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A0DB" w14:textId="77777777" w:rsidR="002B10B1" w:rsidRPr="002B10B1" w:rsidRDefault="002B10B1" w:rsidP="000745B7">
      <w:pPr>
        <w:pStyle w:val="Heading1"/>
        <w:rPr>
          <w:rFonts w:eastAsia="Arial"/>
          <w:lang w:val="en"/>
        </w:rPr>
      </w:pPr>
      <w:bookmarkStart w:id="0" w:name="_ia4lm6pwwgat" w:colFirst="0" w:colLast="0"/>
      <w:bookmarkEnd w:id="0"/>
      <w:r w:rsidRPr="002B10B1">
        <w:rPr>
          <w:rFonts w:eastAsia="Arial"/>
          <w:lang w:val="en"/>
        </w:rPr>
        <w:t>XML Injection</w:t>
      </w:r>
    </w:p>
    <w:p w14:paraId="027FDB5D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E0F1E2D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XML Injection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security vulnerability where an attacker manipulates or injects malicious </w:t>
      </w: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XML data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an application that processes XML input. By altering the XML structure or content, the attacker can change how the application interprets the data, potentially causing:</w:t>
      </w:r>
    </w:p>
    <w:p w14:paraId="2505A8AD" w14:textId="77777777" w:rsidR="002B10B1" w:rsidRPr="002B10B1" w:rsidRDefault="002B10B1" w:rsidP="002B10B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Unexpected behavior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24B6DC" w14:textId="77777777" w:rsidR="002B10B1" w:rsidRPr="002B10B1" w:rsidRDefault="002B10B1" w:rsidP="002B10B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Application errors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87F0BC" w14:textId="77777777" w:rsidR="002B10B1" w:rsidRPr="002B10B1" w:rsidRDefault="002B10B1" w:rsidP="002B10B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Unauthorized data access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2B3BD5" w14:textId="77777777" w:rsidR="002B10B1" w:rsidRPr="002B10B1" w:rsidRDefault="002B10B1" w:rsidP="002B10B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Bypass of security controls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A32490" w14:textId="77777777" w:rsidR="002B10B1" w:rsidRPr="002B10B1" w:rsidRDefault="002B10B1" w:rsidP="000745B7">
      <w:pPr>
        <w:pStyle w:val="Heading2"/>
        <w:rPr>
          <w:rFonts w:eastAsia="Arial"/>
          <w:lang w:val="en"/>
        </w:rPr>
      </w:pPr>
      <w:bookmarkStart w:id="1" w:name="_sfw8au6eny94" w:colFirst="0" w:colLast="0"/>
      <w:bookmarkEnd w:id="1"/>
      <w:r w:rsidRPr="002B10B1">
        <w:rPr>
          <w:rFonts w:eastAsia="Arial"/>
          <w:lang w:val="en"/>
        </w:rPr>
        <w:t>How It Happens</w:t>
      </w:r>
    </w:p>
    <w:p w14:paraId="74BE550B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4D171B2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an application accepts XML input (for example, via web services or APIs) and </w:t>
      </w: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properly validate or sanitize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this XML, an attacker can inject extra XML elements, attributes, or malformed XML to exploit the system.</w:t>
      </w:r>
    </w:p>
    <w:p w14:paraId="32038651" w14:textId="77777777" w:rsidR="002B10B1" w:rsidRPr="002B10B1" w:rsidRDefault="002B10B1" w:rsidP="000745B7">
      <w:pPr>
        <w:pStyle w:val="Heading2"/>
        <w:rPr>
          <w:rFonts w:eastAsia="Arial"/>
          <w:lang w:val="en"/>
        </w:rPr>
      </w:pPr>
      <w:bookmarkStart w:id="2" w:name="_sut1a77cc91k" w:colFirst="0" w:colLast="0"/>
      <w:bookmarkEnd w:id="2"/>
      <w:r w:rsidRPr="002B10B1">
        <w:rPr>
          <w:rFonts w:eastAsia="Arial"/>
          <w:lang w:val="en"/>
        </w:rPr>
        <w:t>Example</w:t>
      </w:r>
    </w:p>
    <w:p w14:paraId="4C44A44C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05FCD68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Suppose an application expects this XML:</w:t>
      </w:r>
    </w:p>
    <w:p w14:paraId="7657C16E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A1C9819" wp14:editId="2603BA98">
            <wp:extent cx="5943600" cy="1117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A49113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&lt;user&gt;</w:t>
      </w:r>
    </w:p>
    <w:p w14:paraId="075E4E5D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&lt;id&gt;123&lt;/id&gt;</w:t>
      </w:r>
    </w:p>
    <w:p w14:paraId="47F0EBB3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&lt;/user&gt;</w:t>
      </w:r>
    </w:p>
    <w:p w14:paraId="008F086D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2DB46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 attacker might send:</w:t>
      </w:r>
    </w:p>
    <w:p w14:paraId="41E2BD36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1A25F1" wp14:editId="1E2E8EC1">
            <wp:extent cx="5943600" cy="1333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1891D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&lt;user&gt;</w:t>
      </w:r>
    </w:p>
    <w:p w14:paraId="2E75DA14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&lt;id&gt;123&lt;/id&gt;</w:t>
      </w:r>
    </w:p>
    <w:p w14:paraId="7A3C021C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isAdmin</w:t>
      </w:r>
      <w:proofErr w:type="spellEnd"/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&gt;true&lt;/</w:t>
      </w:r>
      <w:proofErr w:type="spellStart"/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isAdmin</w:t>
      </w:r>
      <w:proofErr w:type="spellEnd"/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B29EBFF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&lt;/user&gt;</w:t>
      </w:r>
    </w:p>
    <w:p w14:paraId="424F9158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87B29E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the application trusts this input without validation, it might mistakenly grant admin privileges.</w:t>
      </w:r>
    </w:p>
    <w:p w14:paraId="4DDBFC1D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63BE87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9105C1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96863F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A8DD27" w14:textId="77777777" w:rsidR="002B10B1" w:rsidRPr="002B10B1" w:rsidRDefault="002B10B1" w:rsidP="000745B7">
      <w:pPr>
        <w:pStyle w:val="Heading2"/>
        <w:rPr>
          <w:rFonts w:eastAsia="Arial"/>
          <w:lang w:val="en"/>
        </w:rPr>
      </w:pPr>
      <w:bookmarkStart w:id="3" w:name="_c4jknrcd0yg9" w:colFirst="0" w:colLast="0"/>
      <w:bookmarkEnd w:id="3"/>
      <w:r w:rsidRPr="002B10B1">
        <w:rPr>
          <w:rFonts w:eastAsia="Arial"/>
          <w:lang w:val="en"/>
        </w:rPr>
        <w:t>Risks of XML Injection</w:t>
      </w:r>
    </w:p>
    <w:p w14:paraId="1038F8D6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4AEF125" w14:textId="77777777" w:rsidR="002B10B1" w:rsidRPr="002B10B1" w:rsidRDefault="002B10B1" w:rsidP="002B10B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Changing application logic by injecting extra nodes or attributes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661C9D" w14:textId="77777777" w:rsidR="002B10B1" w:rsidRPr="002B10B1" w:rsidRDefault="002B10B1" w:rsidP="002B10B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Causing XML parsing errors (denial of service)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649CC2" w14:textId="77777777" w:rsidR="002B10B1" w:rsidRPr="002B10B1" w:rsidRDefault="002B10B1" w:rsidP="002B10B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Bypassing authentication or authorization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DEA3B5" w14:textId="77777777" w:rsidR="002B10B1" w:rsidRPr="002B10B1" w:rsidRDefault="002B10B1" w:rsidP="002B10B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Extracting or modifying data unexpectedly</w:t>
      </w:r>
    </w:p>
    <w:p w14:paraId="243B1971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BD0DB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981C01" w14:textId="77777777" w:rsidR="002B10B1" w:rsidRPr="002B10B1" w:rsidRDefault="002B10B1" w:rsidP="000745B7">
      <w:pPr>
        <w:pStyle w:val="Heading2"/>
        <w:rPr>
          <w:rFonts w:eastAsia="Arial"/>
          <w:lang w:val="en"/>
        </w:rPr>
      </w:pPr>
      <w:bookmarkStart w:id="4" w:name="_x10ui2xppivf" w:colFirst="0" w:colLast="0"/>
      <w:bookmarkEnd w:id="4"/>
      <w:r w:rsidRPr="002B10B1">
        <w:rPr>
          <w:rFonts w:eastAsia="Arial"/>
          <w:lang w:val="en"/>
        </w:rPr>
        <w:t>How to Prevent XML Injection</w:t>
      </w:r>
    </w:p>
    <w:p w14:paraId="7B771FE9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4102DC6" w14:textId="77777777" w:rsidR="002B10B1" w:rsidRPr="002B10B1" w:rsidRDefault="002B10B1" w:rsidP="002B10B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 XML input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against a strict schema (XSD)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B8CFC9" w14:textId="77777777" w:rsidR="002B10B1" w:rsidRPr="002B10B1" w:rsidRDefault="002B10B1" w:rsidP="002B10B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Sanitize input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remove unexpected tags or attributes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08171B" w14:textId="77777777" w:rsidR="002B10B1" w:rsidRPr="002B10B1" w:rsidRDefault="002B10B1" w:rsidP="002B10B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XML parsers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safe configuration (disable external entity processing)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6B2C6A" w14:textId="77777777" w:rsidR="002B10B1" w:rsidRPr="002B10B1" w:rsidRDefault="002B10B1" w:rsidP="002B10B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building XML by string concatenation with user input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93D4E6" w14:textId="77777777" w:rsidR="002B10B1" w:rsidRPr="002B10B1" w:rsidRDefault="002B10B1" w:rsidP="002B10B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Apply </w:t>
      </w: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least privilege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services processing XML</w:t>
      </w:r>
    </w:p>
    <w:p w14:paraId="295B2EBC" w14:textId="77777777" w:rsidR="002B10B1" w:rsidRPr="002B10B1" w:rsidRDefault="002B10B1" w:rsidP="002B10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CA07BD" w14:textId="77777777" w:rsidR="00A70480" w:rsidRPr="002B10B1" w:rsidRDefault="00A70480" w:rsidP="002B10B1"/>
    <w:sectPr w:rsidR="00A70480" w:rsidRPr="002B10B1" w:rsidSect="002B10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B4B05"/>
    <w:multiLevelType w:val="multilevel"/>
    <w:tmpl w:val="7338B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984D01"/>
    <w:multiLevelType w:val="multilevel"/>
    <w:tmpl w:val="BDD05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0D0928"/>
    <w:multiLevelType w:val="multilevel"/>
    <w:tmpl w:val="DA906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385098">
    <w:abstractNumId w:val="0"/>
  </w:num>
  <w:num w:numId="2" w16cid:durableId="1548953790">
    <w:abstractNumId w:val="2"/>
  </w:num>
  <w:num w:numId="3" w16cid:durableId="1473475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0B1"/>
    <w:rsid w:val="000745B7"/>
    <w:rsid w:val="002B10B1"/>
    <w:rsid w:val="002D1F4F"/>
    <w:rsid w:val="00711B4D"/>
    <w:rsid w:val="00846F81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04B8D"/>
  <w15:chartTrackingRefBased/>
  <w15:docId w15:val="{01822EC2-EFA6-4833-9CE3-15FD0BC2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1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2026-01-24T15:49:00Z</dcterms:modified>
</cp:coreProperties>
</file>