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2BA9" w14:textId="2D93D062" w:rsidR="00F94DE0" w:rsidRPr="00F94DE0" w:rsidRDefault="00F94DE0" w:rsidP="00F94DE0">
      <w:pPr>
        <w:pStyle w:val="Heading1"/>
      </w:pPr>
      <w:r w:rsidRPr="00F94DE0">
        <w:t>YAML Configuration File</w:t>
      </w:r>
    </w:p>
    <w:p w14:paraId="13CFBC21" w14:textId="77777777" w:rsidR="00F94DE0" w:rsidRDefault="00F94DE0" w:rsidP="00F94DE0">
      <w:pPr>
        <w:pStyle w:val="Heading2"/>
      </w:pPr>
      <w:r w:rsidRPr="00F94DE0">
        <w:t>What is a YAML Configuration File?</w:t>
      </w:r>
    </w:p>
    <w:p w14:paraId="7427335A" w14:textId="1EEA0B65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70E74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A </w:t>
      </w:r>
      <w:r w:rsidRPr="00F94DE0">
        <w:rPr>
          <w:rFonts w:ascii="Roboto Mono" w:hAnsi="Roboto Mono" w:eastAsia="Roboto Mono"/>
          <w:b/>
          <w:bCs/>
        </w:rPr>
        <w:t>YAML configuration file</w:t>
      </w:r>
      <w:r w:rsidRPr="00F94DE0">
        <w:rPr>
          <w:rFonts w:ascii="Roboto Mono" w:hAnsi="Roboto Mono" w:eastAsia="Roboto Mono"/>
        </w:rPr>
        <w:t xml:space="preserve"> is a </w:t>
      </w:r>
      <w:r w:rsidRPr="00F94DE0">
        <w:rPr>
          <w:rFonts w:ascii="Roboto Mono" w:hAnsi="Roboto Mono" w:eastAsia="Roboto Mono"/>
          <w:b/>
          <w:bCs/>
        </w:rPr>
        <w:t>human-readable file format</w:t>
      </w:r>
      <w:r w:rsidRPr="00F94DE0">
        <w:rPr>
          <w:rFonts w:ascii="Roboto Mono" w:hAnsi="Roboto Mono" w:eastAsia="Roboto Mono"/>
        </w:rPr>
        <w:t xml:space="preserve"> used to store </w:t>
      </w:r>
      <w:r w:rsidRPr="00F94DE0">
        <w:rPr>
          <w:rFonts w:ascii="Roboto Mono" w:hAnsi="Roboto Mono" w:eastAsia="Roboto Mono"/>
          <w:b/>
          <w:bCs/>
        </w:rPr>
        <w:t>configuration settings for an application</w:t>
      </w:r>
      <w:r w:rsidRPr="00F94DE0">
        <w:rPr>
          <w:rFonts w:ascii="Roboto Mono" w:hAnsi="Roboto Mono" w:eastAsia="Roboto Mono"/>
        </w:rPr>
        <w:t>.</w:t>
      </w:r>
    </w:p>
    <w:p w14:paraId="3D65457E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YAML stands for </w:t>
      </w:r>
      <w:r w:rsidRPr="00F94DE0">
        <w:rPr>
          <w:rFonts w:ascii="Roboto Mono" w:hAnsi="Roboto Mono" w:eastAsia="Roboto Mono"/>
          <w:b/>
          <w:bCs/>
        </w:rPr>
        <w:t xml:space="preserve">“YAML </w:t>
      </w:r>
      <w:proofErr w:type="spellStart"/>
      <w:r w:rsidRPr="00F94DE0">
        <w:rPr>
          <w:rFonts w:ascii="Roboto Mono" w:hAnsi="Roboto Mono" w:eastAsia="Roboto Mono"/>
          <w:b/>
          <w:bCs/>
        </w:rPr>
        <w:t>Ain’t</w:t>
      </w:r>
      <w:proofErr w:type="spellEnd"/>
      <w:r w:rsidRPr="00F94DE0">
        <w:rPr>
          <w:rFonts w:ascii="Roboto Mono" w:hAnsi="Roboto Mono" w:eastAsia="Roboto Mono"/>
          <w:b/>
          <w:bCs/>
        </w:rPr>
        <w:t xml:space="preserve"> Markup Language”</w:t>
      </w:r>
      <w:r w:rsidRPr="00F94DE0">
        <w:rPr>
          <w:rFonts w:ascii="Roboto Mono" w:hAnsi="Roboto Mono" w:eastAsia="Roboto Mono"/>
        </w:rPr>
        <w:t xml:space="preserve"> (yes, it’s recursive!).</w:t>
      </w:r>
    </w:p>
    <w:p w14:paraId="7127BD2D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It’s often used in </w:t>
      </w:r>
      <w:r w:rsidRPr="00F94DE0">
        <w:rPr>
          <w:rFonts w:ascii="Roboto Mono" w:hAnsi="Roboto Mono" w:eastAsia="Roboto Mono"/>
          <w:b/>
          <w:bCs/>
        </w:rPr>
        <w:t>DevOps, web applications, and deployment pipelines</w:t>
      </w:r>
      <w:r w:rsidRPr="00F94DE0">
        <w:rPr>
          <w:rFonts w:ascii="Roboto Mono" w:hAnsi="Roboto Mono" w:eastAsia="Roboto Mono"/>
        </w:rPr>
        <w:t>.</w:t>
      </w:r>
    </w:p>
    <w:p w14:paraId="1C914F5A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Unlike JSON, YAML is </w:t>
      </w:r>
      <w:r w:rsidRPr="00F94DE0">
        <w:rPr>
          <w:rFonts w:ascii="Roboto Mono" w:hAnsi="Roboto Mono" w:eastAsia="Roboto Mono"/>
          <w:b/>
          <w:bCs/>
        </w:rPr>
        <w:t>less verbose</w:t>
      </w:r>
      <w:r w:rsidRPr="00F94DE0">
        <w:rPr>
          <w:rFonts w:ascii="Roboto Mono" w:hAnsi="Roboto Mono" w:eastAsia="Roboto Mono"/>
        </w:rPr>
        <w:t xml:space="preserve"> and </w:t>
      </w:r>
      <w:r w:rsidRPr="00F94DE0">
        <w:rPr>
          <w:rFonts w:ascii="Roboto Mono" w:hAnsi="Roboto Mono" w:eastAsia="Roboto Mono"/>
          <w:b/>
          <w:bCs/>
        </w:rPr>
        <w:t>easier to read for humans</w:t>
      </w:r>
      <w:r w:rsidRPr="00F94DE0">
        <w:rPr>
          <w:rFonts w:ascii="Roboto Mono" w:hAnsi="Roboto Mono" w:eastAsia="Roboto Mono"/>
        </w:rPr>
        <w:t xml:space="preserve"> because it uses </w:t>
      </w:r>
      <w:r w:rsidRPr="00F94DE0">
        <w:rPr>
          <w:rFonts w:ascii="Roboto Mono" w:hAnsi="Roboto Mono" w:eastAsia="Roboto Mono"/>
          <w:b/>
          <w:bCs/>
        </w:rPr>
        <w:t>indentation instead of braces and brackets</w:t>
      </w:r>
      <w:r w:rsidRPr="00F94DE0">
        <w:rPr>
          <w:rFonts w:ascii="Roboto Mono" w:hAnsi="Roboto Mono" w:eastAsia="Roboto Mono"/>
        </w:rPr>
        <w:t>.</w:t>
      </w:r>
    </w:p>
    <w:p w14:paraId="0D9DE7A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460F42E">
          <v:rect id="_x0000_i1152" style="width:0;height:1.5pt" o:hralign="center" o:hrstd="t" o:hr="t" fillcolor="#a0a0a0" stroked="f"/>
        </w:pict>
      </w:r>
    </w:p>
    <w:p w14:paraId="7DCD58E5" w14:textId="77777777" w:rsidR="00F94DE0" w:rsidRDefault="00F94DE0" w:rsidP="00F94DE0">
      <w:pPr>
        <w:pStyle w:val="Heading2"/>
      </w:pPr>
      <w:r w:rsidRPr="00F94DE0">
        <w:t>Key Characteristics</w:t>
      </w:r>
    </w:p>
    <w:p w14:paraId="414C9928" w14:textId="329C6B59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837DC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Format:</w:t>
      </w:r>
    </w:p>
    <w:p w14:paraId="06E3D7B4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Text-based, </w:t>
      </w:r>
      <w:r w:rsidRPr="00F94DE0">
        <w:rPr>
          <w:rFonts w:ascii="Roboto Mono" w:hAnsi="Roboto Mono" w:eastAsia="Roboto Mono"/>
          <w:b/>
          <w:bCs/>
        </w:rPr>
        <w:t>indentation defines hierarchy</w:t>
      </w:r>
    </w:p>
    <w:p w14:paraId="6DD6D3A1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Supports </w:t>
      </w:r>
      <w:r w:rsidRPr="00F94DE0">
        <w:rPr>
          <w:rFonts w:ascii="Roboto Mono" w:hAnsi="Roboto Mono" w:eastAsia="Roboto Mono"/>
          <w:b/>
          <w:bCs/>
        </w:rPr>
        <w:t xml:space="preserve">scalars (strings, numbers, </w:t>
      </w:r>
      <w:proofErr w:type="spellStart"/>
      <w:r w:rsidRPr="00F94DE0">
        <w:rPr>
          <w:rFonts w:ascii="Roboto Mono" w:hAnsi="Roboto Mono" w:eastAsia="Roboto Mono"/>
          <w:b/>
          <w:bCs/>
        </w:rPr>
        <w:t>booleans</w:t>
      </w:r>
      <w:proofErr w:type="spellEnd"/>
      <w:r w:rsidRPr="00F94DE0">
        <w:rPr>
          <w:rFonts w:ascii="Roboto Mono" w:hAnsi="Roboto Mono" w:eastAsia="Roboto Mono"/>
          <w:b/>
          <w:bCs/>
        </w:rPr>
        <w:t>), lists, and dictionaries (key-value pairs)</w:t>
      </w:r>
    </w:p>
    <w:p w14:paraId="6581AD04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Comments are allowed using #</w:t>
      </w:r>
    </w:p>
    <w:p w14:paraId="3AD75117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File Extensions:</w:t>
      </w:r>
      <w:r w:rsidRPr="00F94DE0">
        <w:rPr>
          <w:rFonts w:ascii="Roboto Mono" w:hAnsi="Roboto Mono" w:eastAsia="Roboto Mono"/>
        </w:rPr>
        <w:t xml:space="preserve"> .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  <w:r w:rsidRPr="00F94DE0">
        <w:rPr>
          <w:rFonts w:ascii="Roboto Mono" w:hAnsi="Roboto Mono" w:eastAsia="Roboto Mono"/>
        </w:rPr>
        <w:t xml:space="preserve"> or .</w:t>
      </w:r>
      <w:proofErr w:type="spellStart"/>
      <w:r w:rsidRPr="00F94DE0">
        <w:rPr>
          <w:rFonts w:ascii="Roboto Mono" w:hAnsi="Roboto Mono" w:eastAsia="Roboto Mono"/>
        </w:rPr>
        <w:t>yml</w:t>
      </w:r>
      <w:proofErr w:type="spellEnd"/>
    </w:p>
    <w:p w14:paraId="714EA2A3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Purpose:</w:t>
      </w:r>
    </w:p>
    <w:p w14:paraId="70C24BC3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Store </w:t>
      </w:r>
      <w:r w:rsidRPr="00F94DE0">
        <w:rPr>
          <w:rFonts w:ascii="Roboto Mono" w:hAnsi="Roboto Mono" w:eastAsia="Roboto Mono"/>
          <w:b/>
          <w:bCs/>
        </w:rPr>
        <w:t>application configuration, environment settings, or deployment configs</w:t>
      </w:r>
    </w:p>
    <w:p w14:paraId="68E15E1D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Often used with </w:t>
      </w:r>
      <w:r w:rsidRPr="00F94DE0">
        <w:rPr>
          <w:rFonts w:ascii="Roboto Mono" w:hAnsi="Roboto Mono" w:eastAsia="Roboto Mono"/>
          <w:b/>
          <w:bCs/>
        </w:rPr>
        <w:t>Docker, Kubernetes, CI/CD tools</w:t>
      </w:r>
    </w:p>
    <w:p w14:paraId="28E47C7E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36845C8E">
          <v:rect id="_x0000_i1153" style="width:0;height:1.5pt" o:hralign="center" o:hrstd="t" o:hr="t" fillcolor="#a0a0a0" stroked="f"/>
        </w:pict>
      </w:r>
    </w:p>
    <w:p w14:paraId="6088AE36" w14:textId="77777777" w:rsidR="00F94DE0" w:rsidRDefault="00F94DE0" w:rsidP="00F94DE0">
      <w:pPr>
        <w:pStyle w:val="Heading2"/>
      </w:pPr>
      <w:r w:rsidRPr="00F94DE0">
        <w:lastRenderedPageBreak/>
        <w:t>Example YAML Configuration File</w:t>
      </w:r>
    </w:p>
    <w:p w14:paraId="66D76501" w14:textId="704ABE9D" w:rsidR="00F94DE0" w:rsidRDefault="00F94DE0" w:rsidP="00F94DE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7DA1A" w14:textId="58DA9F0D" w:rsidR="00F94DE0" w:rsidRPr="00F94DE0" w:rsidRDefault="00F94DE0" w:rsidP="00F94DE0">
      <w:r>
        <w:rPr>
          <w:noProof/>
        </w:rPr>
        <w:drawing>
          <wp:inline distT="0" distB="0" distL="0" distR="0" wp14:anchorId="56149E2C" wp14:editId="2CA2B2F3">
            <wp:extent cx="5943600" cy="4042410"/>
            <wp:effectExtent l="0" t="0" r="0" b="0"/>
            <wp:docPr id="14465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2F8C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  <w:b/>
          <w:bCs/>
        </w:rPr>
        <w:t>config.yaml</w:t>
      </w:r>
      <w:proofErr w:type="spellEnd"/>
    </w:p>
    <w:p w14:paraId="147CF736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</w:rPr>
        <w:t>appName</w:t>
      </w:r>
      <w:proofErr w:type="spellEnd"/>
      <w:r w:rsidRPr="00F94DE0">
        <w:rPr>
          <w:rFonts w:ascii="Roboto Mono" w:hAnsi="Roboto Mono" w:eastAsia="Roboto Mono"/>
        </w:rPr>
        <w:t xml:space="preserve">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9249515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environment: development</w:t>
      </w:r>
    </w:p>
    <w:p w14:paraId="2B77FE8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debug: true</w:t>
      </w:r>
    </w:p>
    <w:p w14:paraId="356C47DA" w14:textId="77777777" w:rsidR="00F94DE0" w:rsidRPr="00F94DE0" w:rsidRDefault="00F94DE0" w:rsidP="00F94DE0">
      <w:pPr>
        <w:rPr>
          <w:rFonts w:ascii="Roboto Mono" w:hAnsi="Roboto Mono"/>
        </w:rPr>
      </w:pPr>
    </w:p>
    <w:p w14:paraId="160D42A0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database:</w:t>
      </w:r>
    </w:p>
    <w:p w14:paraId="15C1B21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host: localhost</w:t>
      </w:r>
    </w:p>
    <w:p w14:paraId="42D9FE8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port: 5432</w:t>
      </w:r>
    </w:p>
    <w:p w14:paraId="4005BF7B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user: root</w:t>
      </w:r>
    </w:p>
    <w:p w14:paraId="378FADF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password: 12345</w:t>
      </w:r>
    </w:p>
    <w:p w14:paraId="1E12E116" w14:textId="77777777" w:rsidR="00F94DE0" w:rsidRPr="00F94DE0" w:rsidRDefault="00F94DE0" w:rsidP="00F94DE0">
      <w:pPr>
        <w:rPr>
          <w:rFonts w:ascii="Roboto Mono" w:hAnsi="Roboto Mono"/>
        </w:rPr>
      </w:pPr>
    </w:p>
    <w:p w14:paraId="5551CD7A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</w:rPr>
        <w:t>api</w:t>
      </w:r>
      <w:proofErr w:type="spellEnd"/>
      <w:r w:rsidRPr="00F94DE0">
        <w:rPr>
          <w:rFonts w:ascii="Roboto Mono" w:hAnsi="Roboto Mono" w:eastAsia="Roboto Mono"/>
        </w:rPr>
        <w:t>:</w:t>
      </w:r>
    </w:p>
    <w:p w14:paraId="3E449BE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url: https://api.example.com</w:t>
      </w:r>
    </w:p>
    <w:p w14:paraId="691E0445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key: abcdef123456</w:t>
      </w:r>
    </w:p>
    <w:p w14:paraId="3F96C7F9" w14:textId="77777777" w:rsidR="00F94DE0" w:rsidRPr="00F94DE0" w:rsidRDefault="00F94DE0" w:rsidP="00F94DE0">
      <w:pPr>
        <w:rPr>
          <w:rFonts w:ascii="Roboto Mono" w:hAnsi="Roboto Mono"/>
        </w:rPr>
      </w:pPr>
    </w:p>
    <w:p w14:paraId="16826D6E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features:</w:t>
      </w:r>
    </w:p>
    <w:p w14:paraId="24ACE3D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</w:t>
      </w:r>
      <w:proofErr w:type="spellStart"/>
      <w:r w:rsidRPr="00F94DE0">
        <w:rPr>
          <w:rFonts w:ascii="Roboto Mono" w:hAnsi="Roboto Mono" w:eastAsia="Roboto Mono"/>
        </w:rPr>
        <w:t>enableSignup</w:t>
      </w:r>
      <w:proofErr w:type="spellEnd"/>
      <w:r w:rsidRPr="00F94DE0">
        <w:rPr>
          <w:rFonts w:ascii="Roboto Mono" w:hAnsi="Roboto Mono" w:eastAsia="Roboto Mono"/>
        </w:rPr>
        <w:t>: true</w:t>
      </w:r>
    </w:p>
    <w:p w14:paraId="17AE530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</w:t>
      </w:r>
      <w:proofErr w:type="spellStart"/>
      <w:r w:rsidRPr="00F94DE0">
        <w:rPr>
          <w:rFonts w:ascii="Roboto Mono" w:hAnsi="Roboto Mono" w:eastAsia="Roboto Mono"/>
        </w:rPr>
        <w:t>enableNotifications</w:t>
      </w:r>
      <w:proofErr w:type="spellEnd"/>
      <w:r w:rsidRPr="00F94DE0">
        <w:rPr>
          <w:rFonts w:ascii="Roboto Mono" w:hAnsi="Roboto Mono" w:eastAsia="Roboto Mono"/>
        </w:rPr>
        <w:t>: false</w:t>
      </w:r>
    </w:p>
    <w:p w14:paraId="15B400CC" w14:textId="77777777" w:rsidR="00F94DE0" w:rsidRPr="00F94DE0" w:rsidRDefault="00F94DE0" w:rsidP="00F94DE0">
      <w:pPr>
        <w:rPr>
          <w:rFonts w:ascii="Roboto Mono" w:hAnsi="Roboto Mono"/>
        </w:rPr>
      </w:pPr>
    </w:p>
    <w:p w14:paraId="358F5000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theme: dark</w:t>
      </w:r>
    </w:p>
    <w:p w14:paraId="55FCEB30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database </w:t>
      </w:r>
      <w:r w:rsidRPr="00F94DE0">
        <w:rPr>
          <w:rFonts w:ascii="Roboto Mono" w:hAnsi="Roboto Mono" w:cs="Arial" w:eastAsia="Roboto Mono"/>
        </w:rPr>
        <w:t>→</w:t>
      </w:r>
      <w:r w:rsidRPr="00F94DE0">
        <w:rPr>
          <w:rFonts w:ascii="Roboto Mono" w:hAnsi="Roboto Mono" w:eastAsia="Roboto Mono"/>
        </w:rPr>
        <w:t xml:space="preserve"> Nested mapping for DB settings</w:t>
      </w:r>
    </w:p>
    <w:p w14:paraId="62D76C73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features </w:t>
      </w:r>
      <w:r w:rsidRPr="00F94DE0">
        <w:rPr>
          <w:rFonts w:ascii="Roboto Mono" w:hAnsi="Roboto Mono" w:cs="Arial" w:eastAsia="Roboto Mono"/>
        </w:rPr>
        <w:t>→</w:t>
      </w:r>
      <w:r w:rsidRPr="00F94DE0">
        <w:rPr>
          <w:rFonts w:ascii="Roboto Mono" w:hAnsi="Roboto Mono" w:eastAsia="Roboto Mono"/>
        </w:rPr>
        <w:t xml:space="preserve"> Nested mapping for feature toggles</w:t>
      </w:r>
    </w:p>
    <w:p w14:paraId="7D6853B6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Indentation (usually 2 spaces) shows </w:t>
      </w:r>
      <w:r w:rsidRPr="00F94DE0">
        <w:rPr>
          <w:rFonts w:ascii="Roboto Mono" w:hAnsi="Roboto Mono" w:eastAsia="Roboto Mono"/>
          <w:b/>
          <w:bCs/>
        </w:rPr>
        <w:t>hierarchy</w:t>
      </w:r>
    </w:p>
    <w:p w14:paraId="2660687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0EDF973E">
          <v:rect id="_x0000_i1154" style="width:0;height:1.5pt" o:hralign="center" o:hrstd="t" o:hr="t" fillcolor="#a0a0a0" stroked="f"/>
        </w:pict>
      </w:r>
    </w:p>
    <w:p w14:paraId="5B93DD04" w14:textId="77777777" w:rsidR="00F94DE0" w:rsidRDefault="00F94DE0" w:rsidP="00F94DE0">
      <w:pPr>
        <w:pStyle w:val="Heading2"/>
      </w:pPr>
      <w:r w:rsidRPr="00F94DE0">
        <w:t>How to Use in Code</w:t>
      </w:r>
    </w:p>
    <w:p w14:paraId="173BD521" w14:textId="6D6C1F43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92C91B" w14:textId="77777777" w:rsid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Python Example</w:t>
      </w:r>
    </w:p>
    <w:p w14:paraId="4199F75E" w14:textId="22BC3FC4" w:rsidR="00F94DE0" w:rsidRPr="00F94DE0" w:rsidRDefault="00F94DE0" w:rsidP="00F94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E70AE3" wp14:editId="5D0ABBB0">
            <wp:extent cx="5943600" cy="2032000"/>
            <wp:effectExtent l="0" t="0" r="0" b="6350"/>
            <wp:docPr id="7045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4C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import 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</w:p>
    <w:p w14:paraId="1C0B7E11" w14:textId="77777777" w:rsidR="00F94DE0" w:rsidRPr="00F94DE0" w:rsidRDefault="00F94DE0" w:rsidP="00F94DE0">
      <w:pPr>
        <w:rPr>
          <w:rFonts w:ascii="Roboto Mono" w:hAnsi="Roboto Mono"/>
        </w:rPr>
      </w:pPr>
    </w:p>
    <w:p w14:paraId="7FF013B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with open('</w:t>
      </w:r>
      <w:proofErr w:type="spellStart"/>
      <w:r w:rsidRPr="00F94DE0">
        <w:rPr>
          <w:rFonts w:ascii="Roboto Mono" w:hAnsi="Roboto Mono" w:eastAsia="Roboto Mono"/>
        </w:rPr>
        <w:t>config.yaml</w:t>
      </w:r>
      <w:proofErr w:type="spellEnd"/>
      <w:r w:rsidRPr="00F94DE0">
        <w:rPr>
          <w:rFonts w:ascii="Roboto Mono" w:hAnsi="Roboto Mono" w:eastAsia="Roboto Mono"/>
        </w:rPr>
        <w:t>') as f:</w:t>
      </w:r>
    </w:p>
    <w:p w14:paraId="3832110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  config = </w:t>
      </w:r>
      <w:proofErr w:type="spellStart"/>
      <w:r w:rsidRPr="00F94DE0">
        <w:rPr>
          <w:rFonts w:ascii="Roboto Mono" w:hAnsi="Roboto Mono" w:eastAsia="Roboto Mono"/>
        </w:rPr>
        <w:t>yaml.safe_load</w:t>
      </w:r>
      <w:proofErr w:type="spellEnd"/>
      <w:r w:rsidRPr="00F94DE0">
        <w:rPr>
          <w:rFonts w:ascii="Roboto Mono" w:hAnsi="Roboto Mono" w:eastAsia="Roboto Mono"/>
        </w:rPr>
        <w:t>(f)</w:t>
      </w:r>
    </w:p>
    <w:p w14:paraId="73C40B96" w14:textId="77777777" w:rsidR="00F94DE0" w:rsidRPr="00F94DE0" w:rsidRDefault="00F94DE0" w:rsidP="00F94DE0">
      <w:pPr>
        <w:rPr>
          <w:rFonts w:ascii="Roboto Mono" w:hAnsi="Roboto Mono"/>
        </w:rPr>
      </w:pPr>
    </w:p>
    <w:p w14:paraId="42FD75B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</w:t>
      </w:r>
      <w:proofErr w:type="spellStart"/>
      <w:r w:rsidRPr="00F94DE0">
        <w:rPr>
          <w:rFonts w:ascii="Roboto Mono" w:hAnsi="Roboto Mono" w:eastAsia="Roboto Mono"/>
        </w:rPr>
        <w:t>appName</w:t>
      </w:r>
      <w:proofErr w:type="spellEnd"/>
      <w:r w:rsidRPr="00F94DE0">
        <w:rPr>
          <w:rFonts w:ascii="Roboto Mono" w:hAnsi="Roboto Mono" w:eastAsia="Roboto Mono"/>
        </w:rPr>
        <w:t xml:space="preserve">'])              # Output: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09A1A5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print(config['database']['host'])     # Output: localhost</w:t>
      </w:r>
    </w:p>
    <w:p w14:paraId="02F1572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print(config['features']['</w:t>
      </w:r>
      <w:proofErr w:type="spellStart"/>
      <w:r w:rsidRPr="00F94DE0">
        <w:rPr>
          <w:rFonts w:ascii="Roboto Mono" w:hAnsi="Roboto Mono" w:eastAsia="Roboto Mono"/>
        </w:rPr>
        <w:t>enableSignup</w:t>
      </w:r>
      <w:proofErr w:type="spellEnd"/>
      <w:r w:rsidRPr="00F94DE0">
        <w:rPr>
          <w:rFonts w:ascii="Roboto Mono" w:hAnsi="Roboto Mono" w:eastAsia="Roboto Mono"/>
        </w:rPr>
        <w:t>'])  # Output: True</w:t>
      </w:r>
    </w:p>
    <w:p w14:paraId="7FA9E51C" w14:textId="77777777" w:rsid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Node.js Example</w:t>
      </w:r>
    </w:p>
    <w:p w14:paraId="0034D75D" w14:textId="48C79636" w:rsidR="00F94DE0" w:rsidRPr="00F94DE0" w:rsidRDefault="00F94DE0" w:rsidP="00F94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DA7048" wp14:editId="720CDA41">
            <wp:extent cx="5943600" cy="1858010"/>
            <wp:effectExtent l="0" t="0" r="0" b="8890"/>
            <wp:docPr id="24897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50D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const fs = require('</w:t>
      </w:r>
      <w:proofErr w:type="spellStart"/>
      <w:r w:rsidRPr="00F94DE0">
        <w:rPr>
          <w:rFonts w:ascii="Roboto Mono" w:hAnsi="Roboto Mono" w:eastAsia="Roboto Mono"/>
        </w:rPr>
        <w:t>fs'</w:t>
      </w:r>
      <w:proofErr w:type="spellEnd"/>
      <w:r w:rsidRPr="00F94DE0">
        <w:rPr>
          <w:rFonts w:ascii="Roboto Mono" w:hAnsi="Roboto Mono" w:eastAsia="Roboto Mono"/>
        </w:rPr>
        <w:t>);</w:t>
      </w:r>
    </w:p>
    <w:p w14:paraId="0076429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const 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  <w:r w:rsidRPr="00F94DE0">
        <w:rPr>
          <w:rFonts w:ascii="Roboto Mono" w:hAnsi="Roboto Mono" w:eastAsia="Roboto Mono"/>
        </w:rPr>
        <w:t xml:space="preserve"> = require('</w:t>
      </w:r>
      <w:proofErr w:type="spellStart"/>
      <w:r w:rsidRPr="00F94DE0">
        <w:rPr>
          <w:rFonts w:ascii="Roboto Mono" w:hAnsi="Roboto Mono" w:eastAsia="Roboto Mono"/>
        </w:rPr>
        <w:t>js-yaml</w:t>
      </w:r>
      <w:proofErr w:type="spellEnd"/>
      <w:r w:rsidRPr="00F94DE0">
        <w:rPr>
          <w:rFonts w:ascii="Roboto Mono" w:hAnsi="Roboto Mono" w:eastAsia="Roboto Mono"/>
        </w:rPr>
        <w:t>');</w:t>
      </w:r>
    </w:p>
    <w:p w14:paraId="53E4A06C" w14:textId="77777777" w:rsidR="00F94DE0" w:rsidRPr="00F94DE0" w:rsidRDefault="00F94DE0" w:rsidP="00F94DE0">
      <w:pPr>
        <w:rPr>
          <w:rFonts w:ascii="Roboto Mono" w:hAnsi="Roboto Mono"/>
        </w:rPr>
      </w:pPr>
    </w:p>
    <w:p w14:paraId="04EB30B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const config = </w:t>
      </w:r>
      <w:proofErr w:type="spellStart"/>
      <w:r w:rsidRPr="00F94DE0">
        <w:rPr>
          <w:rFonts w:ascii="Roboto Mono" w:hAnsi="Roboto Mono" w:eastAsia="Roboto Mono"/>
        </w:rPr>
        <w:t>yaml.load</w:t>
      </w:r>
      <w:proofErr w:type="spellEnd"/>
      <w:r w:rsidRPr="00F94DE0">
        <w:rPr>
          <w:rFonts w:ascii="Roboto Mono" w:hAnsi="Roboto Mono" w:eastAsia="Roboto Mono"/>
        </w:rPr>
        <w:t>(</w:t>
      </w:r>
      <w:proofErr w:type="spellStart"/>
      <w:r w:rsidRPr="00F94DE0">
        <w:rPr>
          <w:rFonts w:ascii="Roboto Mono" w:hAnsi="Roboto Mono" w:eastAsia="Roboto Mono"/>
        </w:rPr>
        <w:t>fs.readFileSync</w:t>
      </w:r>
      <w:proofErr w:type="spellEnd"/>
      <w:r w:rsidRPr="00F94DE0">
        <w:rPr>
          <w:rFonts w:ascii="Roboto Mono" w:hAnsi="Roboto Mono" w:eastAsia="Roboto Mono"/>
        </w:rPr>
        <w:t>('</w:t>
      </w:r>
      <w:proofErr w:type="spellStart"/>
      <w:r w:rsidRPr="00F94DE0">
        <w:rPr>
          <w:rFonts w:ascii="Roboto Mono" w:hAnsi="Roboto Mono" w:eastAsia="Roboto Mono"/>
        </w:rPr>
        <w:t>config.yaml</w:t>
      </w:r>
      <w:proofErr w:type="spellEnd"/>
      <w:r w:rsidRPr="00F94DE0">
        <w:rPr>
          <w:rFonts w:ascii="Roboto Mono" w:hAnsi="Roboto Mono" w:eastAsia="Roboto Mono"/>
        </w:rPr>
        <w:t>', 'utf8'));</w:t>
      </w:r>
    </w:p>
    <w:p w14:paraId="4DB8CDD9" w14:textId="77777777" w:rsidR="00F94DE0" w:rsidRPr="00F94DE0" w:rsidRDefault="00F94DE0" w:rsidP="00F94DE0">
      <w:pPr>
        <w:rPr>
          <w:rFonts w:ascii="Roboto Mono" w:hAnsi="Roboto Mono"/>
        </w:rPr>
      </w:pPr>
    </w:p>
    <w:p w14:paraId="45BDD0DA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console.log(</w:t>
      </w:r>
      <w:proofErr w:type="spellStart"/>
      <w:r w:rsidRPr="00F94DE0">
        <w:rPr>
          <w:rFonts w:ascii="Roboto Mono" w:hAnsi="Roboto Mono" w:eastAsia="Roboto Mono"/>
        </w:rPr>
        <w:t>config.appName</w:t>
      </w:r>
      <w:proofErr w:type="spellEnd"/>
      <w:r w:rsidRPr="00F94DE0">
        <w:rPr>
          <w:rFonts w:ascii="Roboto Mono" w:hAnsi="Roboto Mono" w:eastAsia="Roboto Mono"/>
        </w:rPr>
        <w:t xml:space="preserve">);           // Output: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E021EE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console.log(</w:t>
      </w:r>
      <w:proofErr w:type="spellStart"/>
      <w:r w:rsidRPr="00F94DE0">
        <w:rPr>
          <w:rFonts w:ascii="Roboto Mono" w:hAnsi="Roboto Mono" w:eastAsia="Roboto Mono"/>
        </w:rPr>
        <w:t>config.database.user</w:t>
      </w:r>
      <w:proofErr w:type="spellEnd"/>
      <w:r w:rsidRPr="00F94DE0">
        <w:rPr>
          <w:rFonts w:ascii="Roboto Mono" w:hAnsi="Roboto Mono" w:eastAsia="Roboto Mono"/>
        </w:rPr>
        <w:t>);     // Output: root</w:t>
      </w:r>
    </w:p>
    <w:p w14:paraId="52693AD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32B9EF54">
          <v:rect id="_x0000_i1155" style="width:0;height:1.5pt" o:hralign="center" o:hrstd="t" o:hr="t" fillcolor="#a0a0a0" stroked="f"/>
        </w:pict>
      </w:r>
    </w:p>
    <w:p w14:paraId="2A044F82" w14:textId="77777777" w:rsidR="00F94DE0" w:rsidRDefault="00F94DE0" w:rsidP="00F94DE0">
      <w:pPr>
        <w:pStyle w:val="Heading2"/>
      </w:pPr>
      <w:r w:rsidRPr="00F94DE0">
        <w:t>Advantages of YAML</w:t>
      </w:r>
    </w:p>
    <w:p w14:paraId="7DFE9839" w14:textId="2B22C35C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B078C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lastRenderedPageBreak/>
        <w:t>✅</w:t>
      </w:r>
      <w:r w:rsidRPr="00F94DE0">
        <w:rPr>
          <w:rFonts w:ascii="Roboto Mono" w:hAnsi="Roboto Mono" w:eastAsia="Roboto Mono"/>
        </w:rPr>
        <w:t xml:space="preserve"> Very human-readable (clean, less clutter than JSON or XML)</w:t>
      </w:r>
    </w:p>
    <w:p w14:paraId="5F0D26C0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Supports nested structures and lists</w:t>
      </w:r>
    </w:p>
    <w:p w14:paraId="169489FE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Allows comments</w:t>
      </w:r>
    </w:p>
    <w:p w14:paraId="5B7E9184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Widely used in DevOps (Docker Compose, Kubernetes)</w:t>
      </w:r>
    </w:p>
    <w:p w14:paraId="21A1504B" w14:textId="77777777" w:rsidR="00F94DE0" w:rsidRP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Disadvantages</w:t>
      </w:r>
    </w:p>
    <w:p w14:paraId="449210D5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Indentation-sensitive (errors if spacing is wrong)</w:t>
      </w:r>
    </w:p>
    <w:p w14:paraId="329C8F13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Slightly slower to parse than JSON</w:t>
      </w:r>
    </w:p>
    <w:p w14:paraId="3B29A19F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Not supported natively in all programming languages</w:t>
      </w:r>
    </w:p>
    <w:p w14:paraId="472A22C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21F4023">
          <v:rect id="_x0000_i1156" style="width:0;height:1.5pt" o:hralign="center" o:hrstd="t" o:hr="t" fillcolor="#a0a0a0" stroked="f"/>
        </w:pict>
      </w:r>
    </w:p>
    <w:p w14:paraId="7543755F" w14:textId="77777777" w:rsidR="00075BC7" w:rsidRDefault="00F94DE0" w:rsidP="00075BC7">
      <w:pPr>
        <w:pStyle w:val="Heading2"/>
      </w:pPr>
      <w:r w:rsidRPr="00F94DE0">
        <w:rPr>
          <w:rFonts w:ascii="Segoe UI Emoji" w:hAnsi="Segoe UI Emoji" w:cs="Segoe UI Emoji"/>
        </w:rPr>
        <w:t>💡</w:t>
      </w:r>
      <w:r w:rsidRPr="00F94DE0">
        <w:t xml:space="preserve"> Analogy:</w:t>
      </w:r>
    </w:p>
    <w:p w14:paraId="36863511" w14:textId="37FAB985" w:rsidR="00F94DE0" w:rsidRPr="00F94DE0" w:rsidRDefault="00075BC7" w:rsidP="00F94DE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a </w:t>
      </w:r>
      <w:r>
        <w:rPr>
          <w:rFonts w:ascii="Roboto Mono" w:hAnsi="Roboto Mono"/>
          <w:b/>
        </w:rPr>
        <w:t>JSON config file is a blueprint with boxes and braces</w:t>
      </w:r>
      <w:r>
        <w:rPr>
          <w:rFonts w:ascii="Roboto Mono" w:hAnsi="Roboto Mono"/>
        </w:rPr>
        <w:t xml:space="preserve">, a </w:t>
      </w:r>
      <w:r>
        <w:rPr>
          <w:rFonts w:ascii="Roboto Mono" w:hAnsi="Roboto Mono"/>
          <w:b/>
        </w:rPr>
        <w:t>YAML config file is a handwritten instruction sheet</w:t>
      </w:r>
      <w:r>
        <w:rPr>
          <w:rFonts w:ascii="Roboto Mono" w:hAnsi="Roboto Mono"/>
        </w:rPr>
        <w:t>—easier to read and edit, but indentation mistakes can break it.</w:t>
      </w:r>
    </w:p>
    <w:p w14:paraId="55AEAD2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3EC314B">
          <v:rect id="_x0000_i1157" style="width:0;height:1.5pt" o:hralign="center" o:hrstd="t" o:hr="t" fillcolor="#a0a0a0" stroked="f"/>
        </w:pict>
      </w:r>
    </w:p>
    <w:p w14:paraId="0FCD8E0D" w14:textId="09E6D043" w:rsidR="00F94DE0" w:rsidRPr="00F94DE0" w:rsidRDefault="00F94DE0" w:rsidP="00F94DE0">
      <w:pPr>
        <w:rPr>
          <w:rFonts w:ascii="Roboto Mono" w:hAnsi="Roboto Mono"/>
        </w:rPr>
      </w:pPr>
    </w:p>
    <w:p w14:paraId="05F53C49" w14:textId="77777777" w:rsidR="00F94DE0" w:rsidRPr="00F94DE0" w:rsidRDefault="00F94DE0" w:rsidP="00F94DE0">
      <w:pPr>
        <w:rPr>
          <w:rFonts w:ascii="Roboto Mono" w:hAnsi="Roboto Mono"/>
        </w:rPr>
      </w:pPr>
    </w:p>
    <w:sectPr w:rsidR="00F94DE0" w:rsidRPr="00F94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EAC"/>
    <w:multiLevelType w:val="multilevel"/>
    <w:tmpl w:val="978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05EB"/>
    <w:multiLevelType w:val="multilevel"/>
    <w:tmpl w:val="964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2246"/>
    <w:multiLevelType w:val="multilevel"/>
    <w:tmpl w:val="09A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2994"/>
    <w:multiLevelType w:val="multilevel"/>
    <w:tmpl w:val="87A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53D82"/>
    <w:multiLevelType w:val="multilevel"/>
    <w:tmpl w:val="C83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94554"/>
    <w:multiLevelType w:val="multilevel"/>
    <w:tmpl w:val="D158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E7E31"/>
    <w:multiLevelType w:val="multilevel"/>
    <w:tmpl w:val="EC64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B1605"/>
    <w:multiLevelType w:val="multilevel"/>
    <w:tmpl w:val="06D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9FB"/>
    <w:multiLevelType w:val="multilevel"/>
    <w:tmpl w:val="B52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162AC"/>
    <w:multiLevelType w:val="multilevel"/>
    <w:tmpl w:val="7B2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57085">
    <w:abstractNumId w:val="9"/>
  </w:num>
  <w:num w:numId="2" w16cid:durableId="1961300584">
    <w:abstractNumId w:val="5"/>
  </w:num>
  <w:num w:numId="3" w16cid:durableId="282343396">
    <w:abstractNumId w:val="4"/>
  </w:num>
  <w:num w:numId="4" w16cid:durableId="606275677">
    <w:abstractNumId w:val="7"/>
  </w:num>
  <w:num w:numId="5" w16cid:durableId="542906030">
    <w:abstractNumId w:val="1"/>
  </w:num>
  <w:num w:numId="6" w16cid:durableId="2013407350">
    <w:abstractNumId w:val="0"/>
  </w:num>
  <w:num w:numId="7" w16cid:durableId="198126339">
    <w:abstractNumId w:val="6"/>
  </w:num>
  <w:num w:numId="8" w16cid:durableId="969238969">
    <w:abstractNumId w:val="3"/>
  </w:num>
  <w:num w:numId="9" w16cid:durableId="500124429">
    <w:abstractNumId w:val="2"/>
  </w:num>
  <w:num w:numId="10" w16cid:durableId="1598832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57"/>
    <w:rsid w:val="00075BC7"/>
    <w:rsid w:val="002D1F4F"/>
    <w:rsid w:val="00337D57"/>
    <w:rsid w:val="00711B4D"/>
    <w:rsid w:val="008952B3"/>
    <w:rsid w:val="00A70480"/>
    <w:rsid w:val="00AF5255"/>
    <w:rsid w:val="00F9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FD95"/>
  <w15:chartTrackingRefBased/>
  <w15:docId w15:val="{C579903B-F36C-40C2-8802-E39173B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2026-02-01T21:22:00Z</dcterms:created>
  <dcterms:modified xsi:type="dcterms:W3CDTF">2026-02-01T21:24:00Z</dcterms:modified>
</cp:coreProperties>
</file>