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RobotoMono-bold.ttf" ContentType="application/x-font-ttf"/>
  <Override PartName="/word/fonts/RobotoMono-boldItalic.ttf" ContentType="application/x-font-ttf"/>
  <Override PartName="/word/fonts/RobotoMono-italic.ttf" ContentType="application/x-font-ttf"/>
  <Override PartName="/word/fonts/RobotoMono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ogibqza04dws" w:id="0"/>
      <w:bookmarkEnd w:id="0"/>
      <w:r w:rsidDel="00000000" w:rsidR="00000000" w:rsidRPr="00000000">
        <w:rPr>
          <w:rtl w:val="0"/>
        </w:rPr>
        <w:t xml:space="preserve">AJAX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before="280" w:lineRule="auto"/>
        <w:rPr/>
      </w:pPr>
      <w:bookmarkStart w:colFirst="0" w:colLast="0" w:name="_vagsgvk358hq" w:id="1"/>
      <w:bookmarkEnd w:id="1"/>
      <w:r w:rsidDel="00000000" w:rsidR="00000000" w:rsidRPr="00000000">
        <w:rPr>
          <w:rtl w:val="0"/>
        </w:rPr>
        <w:t xml:space="preserve">🌐 What is AJAX?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b w:val="1"/>
          <w:bCs w:val="1"/>
          <w:rtl w:val="0"/>
        </w:rPr>
        <w:t xml:space="preserve">AJAX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 stands for </w:t>
      </w:r>
      <w:r w:rsidDel="00000000" w:rsidR="00000000" w:rsidRPr="00000000">
        <w:rPr>
          <w:rFonts w:ascii="Roboto Mono" w:hAnsi="Roboto Mono" w:eastAsia="Roboto Mono"/>
          <w:b w:val="1"/>
          <w:bCs w:val="1"/>
          <w:rtl w:val="0"/>
        </w:rPr>
        <w:t xml:space="preserve">Asynchronous JavaScript and XML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.</w:t>
        <w:br w:type="textWrapping"/>
        <w:t xml:space="preserve"> It’s not a language — it’s a </w:t>
      </w:r>
      <w:r w:rsidDel="00000000" w:rsidR="00000000" w:rsidRPr="00000000">
        <w:rPr>
          <w:rFonts w:ascii="Roboto Mono" w:hAnsi="Roboto Mono" w:eastAsia="Roboto Mono"/>
          <w:b w:val="1"/>
          <w:bCs w:val="1"/>
          <w:rtl w:val="0"/>
        </w:rPr>
        <w:t xml:space="preserve">technique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 used in web development to </w:t>
      </w:r>
      <w:r w:rsidDel="00000000" w:rsidR="00000000" w:rsidRPr="00000000">
        <w:rPr>
          <w:rFonts w:ascii="Roboto Mono" w:hAnsi="Roboto Mono" w:eastAsia="Roboto Mono"/>
          <w:b w:val="1"/>
          <w:bCs w:val="1"/>
          <w:rtl w:val="0"/>
        </w:rPr>
        <w:t xml:space="preserve">send and receive data from a server asynchronously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, </w:t>
      </w:r>
      <w:r w:rsidDel="00000000" w:rsidR="00000000" w:rsidRPr="00000000">
        <w:rPr>
          <w:rFonts w:ascii="Roboto Mono" w:hAnsi="Roboto Mono" w:eastAsia="Roboto Mono"/>
          <w:b w:val="1"/>
          <w:bCs w:val="1"/>
          <w:rtl w:val="0"/>
        </w:rPr>
        <w:t xml:space="preserve">without reloading the whole web page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Roboto Mono" w:hAnsi="Roboto Mono" w:eastAsia="Roboto Mono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l1xzrjq4n25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🧠 In Simple Terms: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008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rFonts w:ascii="Roboto Mono" w:hAnsi="Roboto Mono" w:eastAsia="Roboto Mono"/>
          <w:b w:val="1"/>
          <w:bCs w:val="1"/>
          <w:rtl w:val="0"/>
        </w:rPr>
        <w:t xml:space="preserve">AJAX lets your web page update parts of itself without refreshing.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Example: When you search on Google and the results change instantly as you type — that’s AJAX.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Roboto Mono" w:hAnsi="Roboto Mono" w:eastAsia="Roboto Mono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z3smsnz74ao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🧱 AJAX = Combo of Technologies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b w:val="1"/>
          <w:bCs w:val="1"/>
          <w:sz w:val="14"/>
          <w:szCs w:val="14"/>
          <w:shd w:fill="b7b7b7" w:val="clear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714500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1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1"/>
        <w:tblW w:w="83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455"/>
        <w:gridCol w:w="4940"/>
        <w:tblGridChange w:id="0">
          <w:tblGrid>
            <w:gridCol w:w="3455"/>
            <w:gridCol w:w="494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Component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Role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JavaScript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Controls the logic in the browser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XMLHttpRequest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 or </w:t>
            </w: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Fetch API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Sends the request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HTML/CSS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Displays results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Server-side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Responds with data (often JSON now, not XML)</w:t>
            </w:r>
          </w:p>
        </w:tc>
      </w:tr>
    </w:tbl>
    <w:p w:rsidR="00000000" w:rsidDel="00000000" w:rsidP="00000000" w:rsidRDefault="00000000" w:rsidRPr="00000000" w14:paraId="0000001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⚠️ Despite the name, </w:t>
      </w:r>
      <w:r w:rsidDel="00000000" w:rsidR="00000000" w:rsidRPr="00000000">
        <w:rPr>
          <w:rFonts w:ascii="Roboto Mono" w:hAnsi="Roboto Mono" w:eastAsia="Roboto Mono"/>
          <w:b w:val="1"/>
          <w:bCs w:val="1"/>
          <w:rtl w:val="0"/>
        </w:rPr>
        <w:t xml:space="preserve">AJAX mostly uses JSON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, not XML, today.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Fonts w:ascii="Roboto Mono" w:hAnsi="Roboto Mono" w:eastAsia="Roboto Mono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ggutw90s3as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🔄 How AJAX Works (Step by Step)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hAnsi="Roboto Mono" w:eastAsia="Roboto Mono"/>
          <w:rtl w:val="0"/>
        </w:rPr>
        <w:t xml:space="preserve">User performs an action (e.g. clicks a button)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rtl w:val="0"/>
        </w:rPr>
        <w:t xml:space="preserve">JavaScript makes an </w:t>
      </w:r>
      <w:r w:rsidDel="00000000" w:rsidR="00000000" w:rsidRPr="00000000">
        <w:rPr>
          <w:rFonts w:ascii="Roboto Mono" w:hAnsi="Roboto Mono" w:eastAsia="Roboto Mono"/>
          <w:b w:val="1"/>
          <w:bCs w:val="1"/>
          <w:rtl w:val="0"/>
        </w:rPr>
        <w:t xml:space="preserve">AJAX request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 to the server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rtl w:val="0"/>
        </w:rPr>
        <w:t xml:space="preserve">Server processes it and returns </w:t>
      </w:r>
      <w:r w:rsidDel="00000000" w:rsidR="00000000" w:rsidRPr="00000000">
        <w:rPr>
          <w:rFonts w:ascii="Roboto Mono" w:hAnsi="Roboto Mono" w:eastAsia="Roboto Mono"/>
          <w:b w:val="1"/>
          <w:bCs w:val="1"/>
          <w:rtl w:val="0"/>
        </w:rPr>
        <w:t xml:space="preserve">data (JSON, text, etc.)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rtl w:val="0"/>
        </w:rPr>
        <w:t xml:space="preserve">JavaScript receives the response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rtl w:val="0"/>
        </w:rPr>
        <w:t xml:space="preserve">The web page </w:t>
      </w:r>
      <w:r w:rsidDel="00000000" w:rsidR="00000000" w:rsidRPr="00000000">
        <w:rPr>
          <w:rFonts w:ascii="Roboto Mono" w:hAnsi="Roboto Mono" w:eastAsia="Roboto Mono"/>
          <w:b w:val="1"/>
          <w:bCs w:val="1"/>
          <w:rtl w:val="0"/>
        </w:rPr>
        <w:t xml:space="preserve">updates a specific part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 (without a full reload)</w:t>
        <w:br w:type="textWrapping"/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Fonts w:ascii="Roboto Mono" w:hAnsi="Roboto Mono" w:eastAsia="Roboto Mono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hk8vmsk5bfr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Real-World Example: Using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fetch()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(Modern AJAX)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b w:val="1"/>
          <w:bCs w:val="1"/>
          <w:sz w:val="14"/>
          <w:szCs w:val="14"/>
          <w:shd w:fill="b7b7b7" w:val="clear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4732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7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fetch("https://api.example.com/data")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  .then(response =&gt; response.json())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  .then(data =&gt; {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    document.getElementById("result").innerText = data.message;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  });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This will: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hAnsi="Roboto Mono" w:eastAsia="Roboto Mono"/>
          <w:rtl w:val="0"/>
        </w:rPr>
        <w:t xml:space="preserve">Call an API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rtl w:val="0"/>
        </w:rPr>
        <w:t xml:space="preserve">Get data (e.g.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 "message": "Hello" }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rtl w:val="0"/>
        </w:rPr>
        <w:t xml:space="preserve">Update the page with the result</w:t>
        <w:br w:type="textWrapping"/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Fonts w:ascii="Roboto Mono" w:hAnsi="Roboto Mono" w:eastAsia="Roboto Mono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3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6zxage8wqwd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🛠️ Classic AJAX (Using XMLHttpRequest)</w:t>
      </w:r>
    </w:p>
    <w:p w:rsidR="00000000" w:rsidDel="00000000" w:rsidP="00000000" w:rsidRDefault="00000000" w:rsidRPr="00000000" w14:paraId="00000031">
      <w:pPr>
        <w:spacing w:after="240" w:before="240" w:lineRule="auto"/>
        <w:rPr>
          <w:b w:val="1"/>
          <w:bCs w:val="1"/>
          <w:sz w:val="14"/>
          <w:szCs w:val="14"/>
          <w:shd w:fill="b7b7b7" w:val="clear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235200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35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var xhr = new XMLHttpRequest();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xhr.open("GET", "data.json", true);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xhr.onreadystatechange = function () {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  if (xhr.readyState === 4 &amp;&amp; xhr.status === 200) {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    var data = JSON.parse(xhr.responseText);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    console.log(data);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  }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};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xhr.send();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Fonts w:ascii="Roboto Mono" w:hAnsi="Roboto Mono" w:eastAsia="Roboto Mono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3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77tmn8o5qvk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🧬 Data Formats Used with AJAX</w:t>
      </w:r>
    </w:p>
    <w:p w:rsidR="00000000" w:rsidDel="00000000" w:rsidP="00000000" w:rsidRDefault="00000000" w:rsidRPr="00000000" w14:paraId="0000003F">
      <w:pPr>
        <w:spacing w:after="240" w:before="240" w:lineRule="auto"/>
        <w:rPr>
          <w:b w:val="1"/>
          <w:bCs w:val="1"/>
          <w:sz w:val="14"/>
          <w:szCs w:val="14"/>
          <w:shd w:fill="b7b7b7" w:val="clear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257300"/>
            <wp:effectExtent b="0" l="0" r="0" t="0"/>
            <wp:docPr id="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5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2"/>
        <w:tblW w:w="34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75"/>
        <w:gridCol w:w="2015"/>
        <w:tblGridChange w:id="0">
          <w:tblGrid>
            <w:gridCol w:w="1475"/>
            <w:gridCol w:w="201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Format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Today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JSON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Fonts w:ascii="Roboto Mono" w:cs="Arial Unicode MS" w:eastAsia="Roboto Mono" w:hAnsi="Roboto Mono"/>
                <w:rtl w:val="0"/>
              </w:rPr>
              <w:t xml:space="preserve">✅ Most common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XML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Legacy use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Text/HTML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Sometimes</w:t>
            </w:r>
          </w:p>
        </w:tc>
      </w:tr>
    </w:tbl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Fonts w:ascii="Roboto Mono" w:hAnsi="Roboto Mono" w:eastAsia="Roboto Mono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4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wip45debtp3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💡 Where is AJAX Used?</w:t>
      </w:r>
    </w:p>
    <w:p w:rsidR="00000000" w:rsidDel="00000000" w:rsidP="00000000" w:rsidRDefault="00000000" w:rsidRPr="00000000" w14:paraId="0000004B">
      <w:pPr>
        <w:spacing w:after="240" w:before="240" w:lineRule="auto"/>
        <w:rPr>
          <w:b w:val="1"/>
          <w:bCs w:val="1"/>
          <w:sz w:val="14"/>
          <w:szCs w:val="14"/>
          <w:shd w:fill="b7b7b7" w:val="clear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993900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9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3"/>
        <w:tblW w:w="44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00"/>
        <w:gridCol w:w="1550"/>
        <w:tblGridChange w:id="0">
          <w:tblGrid>
            <w:gridCol w:w="2900"/>
            <w:gridCol w:w="155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Feature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AJAX Usage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Search autocomplete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Fonts w:ascii="Roboto Mono" w:cs="Arial Unicode MS" w:eastAsia="Roboto Mono" w:hAnsi="Roboto Mono"/>
                <w:rtl w:val="0"/>
              </w:rPr>
              <w:t xml:space="preserve">✅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Live chat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Fonts w:ascii="Roboto Mono" w:cs="Arial Unicode MS" w:eastAsia="Roboto Mono" w:hAnsi="Roboto Mono"/>
                <w:rtl w:val="0"/>
              </w:rPr>
              <w:t xml:space="preserve">✅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Infinite scroll / lazy loading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Fonts w:ascii="Roboto Mono" w:cs="Arial Unicode MS" w:eastAsia="Roboto Mono" w:hAnsi="Roboto Mono"/>
                <w:rtl w:val="0"/>
              </w:rPr>
              <w:t xml:space="preserve">✅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Real-time form validation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Fonts w:ascii="Roboto Mono" w:cs="Arial Unicode MS" w:eastAsia="Roboto Mono" w:hAnsi="Roboto Mono"/>
                <w:rtl w:val="0"/>
              </w:rPr>
              <w:t xml:space="preserve">✅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Dynamic dashboards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Fonts w:ascii="Roboto Mono" w:cs="Arial Unicode MS" w:eastAsia="Roboto Mono" w:hAnsi="Roboto Mono"/>
                <w:rtl w:val="0"/>
              </w:rPr>
              <w:t xml:space="preserve">✅</w:t>
            </w:r>
          </w:p>
        </w:tc>
      </w:tr>
    </w:tbl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Fonts w:ascii="Roboto Mono" w:hAnsi="Roboto Mono" w:eastAsia="Roboto Mono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5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2sr9w939p0b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📌 Summary</w:t>
      </w:r>
    </w:p>
    <w:p w:rsidR="00000000" w:rsidDel="00000000" w:rsidP="00000000" w:rsidRDefault="00000000" w:rsidRPr="00000000" w14:paraId="0000005B">
      <w:pPr>
        <w:spacing w:after="240" w:before="240" w:lineRule="auto"/>
        <w:rPr>
          <w:b w:val="1"/>
          <w:bCs w:val="1"/>
          <w:sz w:val="14"/>
          <w:szCs w:val="14"/>
          <w:shd w:fill="b7b7b7" w:val="clear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6510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5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4"/>
        <w:tblW w:w="52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50"/>
        <w:gridCol w:w="3965"/>
        <w:tblGridChange w:id="0">
          <w:tblGrid>
            <w:gridCol w:w="1250"/>
            <w:gridCol w:w="396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Term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Meaning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AJAX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Asynchronous JavaScript and XML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Purpose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Fetch/update data without page reload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Used with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JSON, APIs, Fetch, HTML, JavaScript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Benefits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Faster user experience, less bandwidth</w:t>
            </w:r>
          </w:p>
        </w:tc>
      </w:tr>
    </w:tbl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Fonts w:ascii="Roboto Mono" w:hAnsi="Roboto Mono" w:eastAsia="Roboto Mono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4.png"/><Relationship Id="rId10" Type="http://schemas.openxmlformats.org/officeDocument/2006/relationships/image" Target="media/image5.png"/><Relationship Id="rId9" Type="http://schemas.openxmlformats.org/officeDocument/2006/relationships/image" Target="media/image6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