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vctfrggty17" w:id="0"/>
      <w:bookmarkEnd w:id="0"/>
      <w:r w:rsidDel="00000000" w:rsidR="00000000" w:rsidRPr="00000000">
        <w:rPr>
          <w:rtl w:val="0"/>
        </w:rPr>
        <w:t xml:space="preserve">LALR / SLR Parsers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zfzy177hs13h" w:id="1"/>
      <w:bookmarkEnd w:id="1"/>
      <w:r w:rsidDel="00000000" w:rsidR="00000000" w:rsidRPr="00000000">
        <w:rPr>
          <w:rtl w:val="0"/>
        </w:rPr>
        <w:t xml:space="preserve">🧠 What Are LALR and SLR Parsers?</w:t>
      </w:r>
    </w:p>
    <w:p w:rsidR="00000000" w:rsidDel="00000000" w:rsidP="00000000" w:rsidRDefault="00000000" w:rsidRPr="00000000" w14:paraId="00000003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LALR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(Look-Ahead LR)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SLR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(Simple LR) are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types of bottom-up parsers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used in compiler construction. They are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variants of LR parsers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optimized for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smaller size and faster performance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yet still capable of parsing most programming languages.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tolkhmruj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Quick Comparison Table</w:t>
      </w:r>
    </w:p>
    <w:p w:rsidR="00000000" w:rsidDel="00000000" w:rsidP="00000000" w:rsidRDefault="00000000" w:rsidRPr="00000000" w14:paraId="00000007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886450" cy="1663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1"/>
        <w:tblW w:w="927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8.2455242966752"/>
        <w:gridCol w:w="2294.976982097187"/>
        <w:gridCol w:w="1626.3989769820973"/>
        <w:gridCol w:w="2380.3273657289"/>
        <w:gridCol w:w="2110.051150895141"/>
        <w:tblGridChange w:id="0">
          <w:tblGrid>
            <w:gridCol w:w="858.2455242966752"/>
            <w:gridCol w:w="2294.976982097187"/>
            <w:gridCol w:w="1626.3989769820973"/>
            <w:gridCol w:w="2380.3273657289"/>
            <w:gridCol w:w="2110.05115089514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Full Name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Strength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Left-to-right, Rightmost derivation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Full LR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🔧 Strong but large 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Academic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SLR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Simple LR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LR (simplified)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Smaller, easier to 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Basic grammars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LALR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Look-Ahead LR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LR (compressed)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✅✅ Good balance of power &amp;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Real compilers (YACC, Bison)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bqtralihi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What They All Do</w:t>
      </w:r>
    </w:p>
    <w:p w:rsidR="00000000" w:rsidDel="00000000" w:rsidP="00000000" w:rsidRDefault="00000000" w:rsidRPr="00000000" w14:paraId="00000020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All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LR-based parsers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use: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stack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to hold symbols and states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parsing table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(with SHIFT, REDUCE, GOTO actions)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state machine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that processes input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left to right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rightmost derivation in reverse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They differ only in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how the parsing table is built and optimized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99ceisuc6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1. SLR Parser (Simple LR)</w:t>
      </w:r>
    </w:p>
    <w:p w:rsidR="00000000" w:rsidDel="00000000" w:rsidP="00000000" w:rsidRDefault="00000000" w:rsidRPr="00000000" w14:paraId="00000029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Based on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LR(0)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items +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Follow sets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Uses very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basic lookahead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(just the FOLLOW set of the non-terminal)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Easy to implement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but may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reject some valid grammars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557hu01q2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Pros:</w:t>
      </w:r>
    </w:p>
    <w:p w:rsidR="00000000" w:rsidDel="00000000" w:rsidP="00000000" w:rsidRDefault="00000000" w:rsidRPr="00000000" w14:paraId="0000002E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Small table size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Fast parsing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Good for simple languages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pomr9wsmq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Cons:</w:t>
      </w:r>
    </w:p>
    <w:p w:rsidR="00000000" w:rsidDel="00000000" w:rsidP="00000000" w:rsidRDefault="00000000" w:rsidRPr="00000000" w14:paraId="00000033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❌ Fails on some grammars due to limited context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❌ Not suitable for full programming languages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983btwx48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2. LALR Parser (Look-Ahead LR)</w:t>
      </w:r>
    </w:p>
    <w:p w:rsidR="00000000" w:rsidDel="00000000" w:rsidP="00000000" w:rsidRDefault="00000000" w:rsidRPr="00000000" w14:paraId="00000038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Improves SLR by using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more precise lookahead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Merges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LR(1)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states with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identical LR(0) cores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Used in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YACC, Bison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and many real-world compilers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194dmm1t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Pros:</w:t>
      </w:r>
    </w:p>
    <w:p w:rsidR="00000000" w:rsidDel="00000000" w:rsidP="00000000" w:rsidRDefault="00000000" w:rsidRPr="00000000" w14:paraId="0000003D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Can handle complex languages like C, Java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Table size much smaller than full LR(1)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Powerful and efficient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xwzbm6pgu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Cons:</w:t>
      </w:r>
    </w:p>
    <w:p w:rsidR="00000000" w:rsidDel="00000000" w:rsidP="00000000" w:rsidRDefault="00000000" w:rsidRPr="00000000" w14:paraId="00000042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❗ Slightly more complex than SLR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❗ Still can't handle every ambiguous grammar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oupuheupp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Example Usage</w:t>
      </w:r>
    </w:p>
    <w:p w:rsidR="00000000" w:rsidDel="00000000" w:rsidP="00000000" w:rsidRDefault="00000000" w:rsidRPr="00000000" w14:paraId="00000047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886450" cy="1638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4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3065"/>
        <w:tblGridChange w:id="0">
          <w:tblGrid>
            <w:gridCol w:w="1070"/>
            <w:gridCol w:w="30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Uses Which 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YACC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LALR(1)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Bison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LALR(1)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ANTLR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LL(*)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Flex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Not a parser (lexer generator)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eamrtbto7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Visual Flow of LALR Parser</w:t>
      </w:r>
    </w:p>
    <w:p w:rsidR="00000000" w:rsidDel="00000000" w:rsidP="00000000" w:rsidRDefault="00000000" w:rsidRPr="00000000" w14:paraId="00000055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886450" cy="2717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[ Token Stream 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▼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┌────────────┐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│  Parser    │ ← Stack + Table (LALR)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└────┬───────┘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▼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[ Actions 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SHIFT → Push symbol on stack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REDUCE → Apply grammar rule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ACCEPT → Input is valid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ERROR  → Invalid syntax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tef2n63ltd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066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886450" cy="1397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3"/>
        <w:tblW w:w="9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0.772378516624"/>
        <w:gridCol w:w="1356.1227621483376"/>
        <w:gridCol w:w="1384.5728900255756"/>
        <w:gridCol w:w="2565.253196930946"/>
        <w:gridCol w:w="2693.278772378517"/>
        <w:tblGridChange w:id="0">
          <w:tblGrid>
            <w:gridCol w:w="1270.772378516624"/>
            <w:gridCol w:w="1356.1227621483376"/>
            <w:gridCol w:w="1384.5728900255756"/>
            <w:gridCol w:w="2565.253196930946"/>
            <w:gridCol w:w="2693.27877237851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Parser Type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Power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Table Size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Real Usage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Handles Complex Grammars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LR(1)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💪 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😵 Huge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SLR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🤏 Simple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😊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Academic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Not always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LALR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⚖️ Balanced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😃 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Common (YACC/Bison)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Most cases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53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