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7j37rhkb08pf" w:id="0"/>
      <w:bookmarkEnd w:id="0"/>
      <w:r w:rsidDel="00000000" w:rsidR="00000000" w:rsidRPr="00000000">
        <w:rPr>
          <w:rtl w:val="0"/>
        </w:rPr>
        <w:t xml:space="preserve">Types of Grammatical Functions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cfwv9ys9d3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Main Types of Grammatical Functions: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7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8.407310704961"/>
        <w:gridCol w:w="1544.5221932114885"/>
        <w:gridCol w:w="3714.67362924282"/>
        <w:gridCol w:w="2072.396866840731"/>
        <w:tblGridChange w:id="0">
          <w:tblGrid>
            <w:gridCol w:w="2028.407310704961"/>
            <w:gridCol w:w="1544.5221932114885"/>
            <w:gridCol w:w="3714.67362924282"/>
            <w:gridCol w:w="2072.39686684073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Grammatical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Abbreviation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Performs the action or is described by the 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She runs every 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Predicate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verb and its dependents (what is said about the subject)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She runs every 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Receives the action of the verb (usually noun or pronoun)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 ate the cake.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Adds info about the subject or object (often with linking verbs)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They are doctors.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Optional modifier (adds info: time, manner, place, reason,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 left early in the morning.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Word/phrase that describes or qualifies another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red apple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Determiner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Specifies or quantifies a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This book / some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Appositive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noun or noun phrase that renames or explains another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My friend, a doctor, is visiting.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central word in a phrase (e.g., noun in noun phrase)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House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big white house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a quality or feature of a noun (usually adjectives)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 happy child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tkxdpus5kd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Hierarchy of Functions (Phrase Level):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book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Determiner: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Modifier: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red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red book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Subject: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girl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Predicate: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kicked the ball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girl kicked the ball.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zml47132mu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Examples of Multiple Functions in a Sentence: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"My brother gave the teacher a gift yesterday."</w:t>
      </w:r>
    </w:p>
    <w:p w:rsidR="00000000" w:rsidDel="00000000" w:rsidP="00000000" w:rsidRDefault="00000000" w:rsidRPr="00000000" w14:paraId="00000040">
      <w:pPr>
        <w:spacing w:after="240" w:before="240" w:lineRule="auto"/>
        <w:ind w:left="0" w:right="60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905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310"/>
        <w:tblGridChange w:id="0">
          <w:tblGrid>
            <w:gridCol w:w="1790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My brother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 (Predicate)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gave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Indirect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teacher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Direct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gift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Adjunct (Time)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yesterday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slism8ahvy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Grammatical Function vs. Word Class (Category):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5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1430"/>
        <w:gridCol w:w="3290"/>
        <w:tblGridChange w:id="0">
          <w:tblGrid>
            <w:gridCol w:w="920"/>
            <w:gridCol w:w="143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 in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Subject / Object / Head of NP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quickly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Adjunct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Main Verb / Linking Verb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Modifier / Subject Complement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🧠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 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what a word 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while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 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what it does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sentence.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before="280" w:lineRule="auto"/>
        <w:rPr/>
      </w:pPr>
      <w:bookmarkStart w:colFirst="0" w:colLast="0" w:name="_wapymxmclqe2" w:id="5"/>
      <w:bookmarkEnd w:id="5"/>
      <w:r w:rsidDel="00000000" w:rsidR="00000000" w:rsidRPr="00000000">
        <w:rPr>
          <w:rtl w:val="0"/>
        </w:rPr>
        <w:t xml:space="preserve">📝 Summary: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 functions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describe how parts of a sentence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behave syntactically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Major functions include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modifier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determiner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context-based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fixed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by word class.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Essential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syntax analysis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sentence parsing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teaching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