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2659D" w14:textId="77777777" w:rsidR="006D0D08" w:rsidRDefault="006D0D08" w:rsidP="006D0D08">
      <w:pPr>
        <w:pStyle w:val="Heading1"/>
      </w:pPr>
      <w:bookmarkStart w:id="0" w:name="_hoc9i22pl7n6" w:colFirst="0" w:colLast="0"/>
      <w:bookmarkEnd w:id="0"/>
      <w:r>
        <w:rPr>
          <w:rFonts w:ascii="Segoe UI Emoji" w:hAnsi="Segoe UI Emoji" w:cs="Segoe UI Emoji"/>
        </w:rPr>
        <w:t>🧾</w:t>
      </w:r>
      <w:r>
        <w:t xml:space="preserve"> Common Types of Network Cables:</w:t>
      </w:r>
    </w:p>
    <w:p w14:paraId="7820F52C" w14:textId="77777777" w:rsidR="006D0D08" w:rsidRDefault="006D0D08" w:rsidP="006D0D08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36AA195" w14:textId="77777777" w:rsidR="006D0D08" w:rsidRDefault="006D0D08" w:rsidP="006D0D08">
      <w:r>
        <w:rPr>
          <w:noProof/>
        </w:rPr>
        <w:drawing>
          <wp:inline distT="114300" distB="114300" distL="114300" distR="114300" wp14:anchorId="4E2248CC" wp14:editId="144FAC27">
            <wp:extent cx="5943600" cy="2997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C589B3" w14:textId="77777777" w:rsidR="006D0D08" w:rsidRDefault="006D0D08" w:rsidP="006D0D08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6350"/>
      </w:tblGrid>
      <w:tr w:rsidR="006D0D08" w14:paraId="15A8386B" w14:textId="77777777" w:rsidTr="00FC302D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0772F" w14:textId="77777777" w:rsidR="006D0D08" w:rsidRDefault="006D0D08" w:rsidP="00FC302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Cable Type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93A24" w14:textId="77777777" w:rsidR="006D0D08" w:rsidRDefault="006D0D08" w:rsidP="00FC302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6D0D08" w14:paraId="40E4F609" w14:textId="77777777" w:rsidTr="00FC302D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92354" w14:textId="77777777" w:rsidR="006D0D08" w:rsidRDefault="006D0D08" w:rsidP="00FC302D">
            <w:r>
              <w:rPr>
                <w:rFonts w:ascii="Roboto Mono" w:eastAsia="Roboto Mono" w:hAnsi="Roboto Mono"/>
                <w:b/>
                <w:bCs/>
                <w:sz w:val="24"/>
              </w:rPr>
              <w:t>Ethernet (Twisted Pair)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D5224" w14:textId="77777777" w:rsidR="006D0D08" w:rsidRDefault="006D0D08" w:rsidP="00FC302D">
            <w:r>
              <w:rPr>
                <w:rFonts w:ascii="Roboto Mono" w:eastAsia="Roboto Mono" w:hAnsi="Roboto Mono"/>
                <w:sz w:val="24"/>
              </w:rPr>
              <w:t>Most common for LANs; uses twisted copper wires. Examples: Cat5e, Cat6, Cat6a, Cat7</w:t>
            </w:r>
          </w:p>
        </w:tc>
      </w:tr>
      <w:tr w:rsidR="006D0D08" w14:paraId="28300D18" w14:textId="77777777" w:rsidTr="00FC302D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F91A2" w14:textId="77777777" w:rsidR="006D0D08" w:rsidRDefault="006D0D08" w:rsidP="00FC302D">
            <w:r>
              <w:rPr>
                <w:rFonts w:ascii="Roboto Mono" w:eastAsia="Roboto Mono" w:hAnsi="Roboto Mono"/>
                <w:b/>
                <w:bCs/>
                <w:sz w:val="24"/>
              </w:rPr>
              <w:t>Fiber Optic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2CFF1" w14:textId="77777777" w:rsidR="006D0D08" w:rsidRDefault="006D0D08" w:rsidP="00FC302D">
            <w:r>
              <w:rPr>
                <w:rFonts w:ascii="Roboto Mono" w:eastAsia="Roboto Mono" w:hAnsi="Roboto Mono"/>
                <w:sz w:val="24"/>
              </w:rPr>
              <w:t>Transmits data as light; extremely fast and ideal for long distances</w:t>
            </w:r>
          </w:p>
        </w:tc>
      </w:tr>
      <w:tr w:rsidR="006D0D08" w14:paraId="5719B045" w14:textId="77777777" w:rsidTr="00FC302D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32291" w14:textId="77777777" w:rsidR="006D0D08" w:rsidRDefault="006D0D08" w:rsidP="00FC302D">
            <w:r>
              <w:rPr>
                <w:rFonts w:ascii="Roboto Mono" w:eastAsia="Roboto Mono" w:hAnsi="Roboto Mono"/>
                <w:b/>
                <w:bCs/>
                <w:sz w:val="24"/>
              </w:rPr>
              <w:t>Coaxial Cable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1EE25" w14:textId="77777777" w:rsidR="006D0D08" w:rsidRDefault="006D0D08" w:rsidP="00FC302D">
            <w:r>
              <w:rPr>
                <w:rFonts w:ascii="Roboto Mono" w:eastAsia="Roboto Mono" w:hAnsi="Roboto Mono"/>
                <w:sz w:val="24"/>
              </w:rPr>
              <w:t>Copper-core cable with shielding; older networks, CCTV, cable modems</w:t>
            </w:r>
          </w:p>
        </w:tc>
      </w:tr>
      <w:tr w:rsidR="006D0D08" w14:paraId="743AEF9E" w14:textId="77777777" w:rsidTr="00FC302D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C3510" w14:textId="77777777" w:rsidR="006D0D08" w:rsidRDefault="006D0D08" w:rsidP="00FC302D">
            <w:r>
              <w:rPr>
                <w:rFonts w:ascii="Roboto Mono" w:eastAsia="Roboto Mono" w:hAnsi="Roboto Mono"/>
                <w:b/>
                <w:bCs/>
                <w:sz w:val="24"/>
              </w:rPr>
              <w:t>Power over Ethernet (PoE)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C732B" w14:textId="77777777" w:rsidR="006D0D08" w:rsidRDefault="006D0D08" w:rsidP="00FC302D">
            <w:r>
              <w:rPr>
                <w:rFonts w:ascii="Roboto Mono" w:eastAsia="Roboto Mono" w:hAnsi="Roboto Mono"/>
                <w:sz w:val="24"/>
              </w:rPr>
              <w:t>Ethernet cable that also delivers electrical power along with data</w:t>
            </w:r>
          </w:p>
        </w:tc>
      </w:tr>
      <w:tr w:rsidR="006D0D08" w14:paraId="0367F97E" w14:textId="77777777" w:rsidTr="00FC302D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766AE" w14:textId="77777777" w:rsidR="006D0D08" w:rsidRDefault="006D0D08" w:rsidP="00FC302D">
            <w:r>
              <w:rPr>
                <w:rFonts w:ascii="Roboto Mono" w:eastAsia="Roboto Mono" w:hAnsi="Roboto Mono"/>
                <w:b/>
                <w:bCs/>
                <w:sz w:val="24"/>
              </w:rPr>
              <w:t>Console Cable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AD270" w14:textId="77777777" w:rsidR="006D0D08" w:rsidRDefault="006D0D08" w:rsidP="00FC302D">
            <w:r>
              <w:rPr>
                <w:rFonts w:ascii="Roboto Mono" w:eastAsia="Roboto Mono" w:hAnsi="Roboto Mono"/>
                <w:sz w:val="24"/>
              </w:rPr>
              <w:t>Used to connect a PC to a network device's console port for configuration (e.g., Cisco blue cable)</w:t>
            </w:r>
          </w:p>
        </w:tc>
      </w:tr>
      <w:tr w:rsidR="006D0D08" w14:paraId="19D58551" w14:textId="77777777" w:rsidTr="00FC302D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B1257" w14:textId="77777777" w:rsidR="006D0D08" w:rsidRDefault="006D0D08" w:rsidP="00FC302D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USB/Thunderbolt/Serial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B7CF4" w14:textId="77777777" w:rsidR="006D0D08" w:rsidRDefault="006D0D08" w:rsidP="00FC302D">
            <w:r>
              <w:rPr>
                <w:rFonts w:ascii="Roboto Mono" w:eastAsia="Roboto Mono" w:hAnsi="Roboto Mono"/>
                <w:sz w:val="24"/>
              </w:rPr>
              <w:t>Occasionally used for direct device-to-device communication or configuration</w:t>
            </w:r>
          </w:p>
        </w:tc>
      </w:tr>
    </w:tbl>
    <w:p w14:paraId="2F6844C0" w14:textId="77777777" w:rsidR="006D0D08" w:rsidRDefault="006D0D08" w:rsidP="006D0D08"/>
    <w:p w14:paraId="58AA7644" w14:textId="77777777" w:rsidR="00A70480" w:rsidRDefault="00A70480"/>
    <w:sectPr w:rsidR="00A70480" w:rsidSect="006D0D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F29"/>
    <w:rsid w:val="000E4F27"/>
    <w:rsid w:val="002D1F4F"/>
    <w:rsid w:val="006D0D08"/>
    <w:rsid w:val="00711B4D"/>
    <w:rsid w:val="00875F29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6CA25E-5026-4E02-8408-9A484488F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D0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5F2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F2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F2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F2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F2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F2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F2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F2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F2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5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F2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5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F2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5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F2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5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F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2025-12-18T16:02:00Z</dcterms:created>
  <dcterms:modified xsi:type="dcterms:W3CDTF">2025-12-18T16:02:00Z</dcterms:modified>
</cp:coreProperties>
</file>