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212E" w14:textId="77777777" w:rsidR="00216EFB" w:rsidRDefault="00216EFB" w:rsidP="00197BDA">
      <w:pPr>
        <w:pStyle w:val="Heading1"/>
      </w:pPr>
      <w:r>
        <w:rPr>
          <w:rFonts w:ascii="Segoe UI Emoji" w:hAnsi="Segoe UI Emoji" w:cs="Segoe UI Emoji"/>
        </w:rPr>
        <w:t>⚙️</w:t>
      </w:r>
      <w:r>
        <w:t xml:space="preserve"> Types of Load Balancing Algorithms:</w:t>
      </w:r>
    </w:p>
    <w:p w14:paraId="3432A7C5" w14:textId="77777777" w:rsidR="00216EFB" w:rsidRDefault="00216EFB" w:rsidP="00197BDA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5B040A" w14:textId="77777777" w:rsidR="00216EFB" w:rsidRDefault="00216EFB" w:rsidP="00197BDA">
      <w:r>
        <w:rPr>
          <w:noProof/>
        </w:rPr>
        <w:drawing>
          <wp:inline distT="114300" distB="114300" distL="114300" distR="114300" wp14:anchorId="073CB75C" wp14:editId="3F52E624">
            <wp:extent cx="5943600" cy="19812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6B472" w14:textId="77777777" w:rsidR="00216EFB" w:rsidRDefault="00216EFB" w:rsidP="00197BDA"/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5645"/>
      </w:tblGrid>
      <w:tr w:rsidR="00216EFB" w14:paraId="0F70233E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557D3" w14:textId="77777777" w:rsidR="00216EFB" w:rsidRPr="007A2651" w:rsidRDefault="00216EFB" w:rsidP="00946108">
            <w:pPr>
              <w:jc w:val="center"/>
              <w:rPr>
                <w:rFonts w:ascii="Roboto Mono" w:hAnsi="Roboto Mono"/>
              </w:rPr>
            </w:pPr>
            <w:r w:rsidRPr="007A2651">
              <w:rPr>
                <w:rFonts w:ascii="Roboto Mono" w:hAnsi="Roboto Mono"/>
                <w:b/>
                <w:bCs/>
              </w:rPr>
              <w:t>Algorithm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70E65" w14:textId="77777777" w:rsidR="00216EFB" w:rsidRPr="007A2651" w:rsidRDefault="00216EFB" w:rsidP="00946108">
            <w:pPr>
              <w:jc w:val="center"/>
              <w:rPr>
                <w:rFonts w:ascii="Roboto Mono" w:hAnsi="Roboto Mono"/>
              </w:rPr>
            </w:pPr>
            <w:r w:rsidRPr="007A2651">
              <w:rPr>
                <w:rFonts w:ascii="Roboto Mono" w:hAnsi="Roboto Mono"/>
                <w:b/>
                <w:bCs/>
              </w:rPr>
              <w:t>How It Works</w:t>
            </w:r>
          </w:p>
        </w:tc>
      </w:tr>
      <w:tr w:rsidR="00216EFB" w14:paraId="3769B579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4C03D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Segoe UI Emoji" w:hAnsi="Segoe UI Emoji" w:cs="Segoe UI Emoji"/>
              </w:rPr>
              <w:t>🔁</w:t>
            </w:r>
            <w:r w:rsidRPr="007A2651">
              <w:rPr>
                <w:rFonts w:ascii="Roboto Mono" w:hAnsi="Roboto Mono"/>
              </w:rPr>
              <w:t xml:space="preserve"> Round Robin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FBF46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Roboto Mono" w:eastAsia="Arial Unicode MS" w:hAnsi="Roboto Mono" w:cs="Arial Unicode MS"/>
              </w:rPr>
              <w:t xml:space="preserve">Distributes requests equally in order (A </w:t>
            </w:r>
            <w:r w:rsidRPr="007A2651">
              <w:rPr>
                <w:rFonts w:eastAsia="Arial Unicode MS"/>
              </w:rPr>
              <w:t>→</w:t>
            </w:r>
            <w:r w:rsidRPr="007A2651">
              <w:rPr>
                <w:rFonts w:ascii="Roboto Mono" w:eastAsia="Arial Unicode MS" w:hAnsi="Roboto Mono" w:cs="Arial Unicode MS"/>
              </w:rPr>
              <w:t xml:space="preserve"> B </w:t>
            </w:r>
            <w:r w:rsidRPr="007A2651">
              <w:rPr>
                <w:rFonts w:eastAsia="Arial Unicode MS"/>
              </w:rPr>
              <w:t>→</w:t>
            </w:r>
            <w:r w:rsidRPr="007A2651">
              <w:rPr>
                <w:rFonts w:ascii="Roboto Mono" w:eastAsia="Arial Unicode MS" w:hAnsi="Roboto Mono" w:cs="Arial Unicode MS"/>
              </w:rPr>
              <w:t xml:space="preserve"> C </w:t>
            </w:r>
            <w:r w:rsidRPr="007A2651">
              <w:rPr>
                <w:rFonts w:eastAsia="Arial Unicode MS"/>
              </w:rPr>
              <w:t>→</w:t>
            </w:r>
            <w:r w:rsidRPr="007A2651">
              <w:rPr>
                <w:rFonts w:ascii="Roboto Mono" w:eastAsia="Arial Unicode MS" w:hAnsi="Roboto Mono" w:cs="Arial Unicode MS"/>
              </w:rPr>
              <w:t xml:space="preserve"> A)</w:t>
            </w:r>
          </w:p>
        </w:tc>
      </w:tr>
      <w:tr w:rsidR="00216EFB" w14:paraId="748EBA0B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3C303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Segoe UI Emoji" w:hAnsi="Segoe UI Emoji" w:cs="Segoe UI Emoji"/>
              </w:rPr>
              <w:t>🧠</w:t>
            </w:r>
            <w:r w:rsidRPr="007A2651">
              <w:rPr>
                <w:rFonts w:ascii="Roboto Mono" w:hAnsi="Roboto Mono"/>
              </w:rPr>
              <w:t xml:space="preserve"> Least Connections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D450D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Roboto Mono" w:hAnsi="Roboto Mono"/>
              </w:rPr>
              <w:t>Sends traffic to the server with the fewest active users</w:t>
            </w:r>
          </w:p>
        </w:tc>
      </w:tr>
      <w:tr w:rsidR="00216EFB" w14:paraId="7C738F4C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2C49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Segoe UI Emoji" w:hAnsi="Segoe UI Emoji" w:cs="Segoe UI Emoji"/>
              </w:rPr>
              <w:t>⚡</w:t>
            </w:r>
            <w:r w:rsidRPr="007A2651">
              <w:rPr>
                <w:rFonts w:ascii="Roboto Mono" w:hAnsi="Roboto Mono"/>
              </w:rPr>
              <w:t xml:space="preserve"> IP Hash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3C2C3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Roboto Mono" w:hAnsi="Roboto Mono"/>
              </w:rPr>
              <w:t>Same IP always goes to the same server</w:t>
            </w:r>
          </w:p>
        </w:tc>
      </w:tr>
      <w:tr w:rsidR="00216EFB" w14:paraId="1932C20B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D5C5A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Segoe UI Emoji" w:hAnsi="Segoe UI Emoji" w:cs="Segoe UI Emoji"/>
              </w:rPr>
              <w:t>💡</w:t>
            </w:r>
            <w:r w:rsidRPr="007A2651">
              <w:rPr>
                <w:rFonts w:ascii="Roboto Mono" w:hAnsi="Roboto Mono"/>
              </w:rPr>
              <w:t xml:space="preserve"> Weighted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CF1BD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Roboto Mono" w:hAnsi="Roboto Mono"/>
              </w:rPr>
              <w:t>Servers with higher power get more requests</w:t>
            </w:r>
          </w:p>
        </w:tc>
      </w:tr>
      <w:tr w:rsidR="00216EFB" w14:paraId="51929237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E66E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Segoe UI Emoji" w:hAnsi="Segoe UI Emoji" w:cs="Segoe UI Emoji"/>
              </w:rPr>
              <w:t>📍</w:t>
            </w:r>
            <w:r w:rsidRPr="007A2651">
              <w:rPr>
                <w:rFonts w:ascii="Roboto Mono" w:hAnsi="Roboto Mono"/>
              </w:rPr>
              <w:t xml:space="preserve"> Geo-based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6D9EA" w14:textId="77777777" w:rsidR="00216EFB" w:rsidRPr="007A2651" w:rsidRDefault="00216EFB" w:rsidP="00946108">
            <w:pPr>
              <w:rPr>
                <w:rFonts w:ascii="Roboto Mono" w:hAnsi="Roboto Mono"/>
              </w:rPr>
            </w:pPr>
            <w:r w:rsidRPr="007A2651">
              <w:rPr>
                <w:rFonts w:ascii="Roboto Mono" w:hAnsi="Roboto Mono"/>
              </w:rPr>
              <w:t>Routes to the closest server geographically</w:t>
            </w:r>
          </w:p>
        </w:tc>
      </w:tr>
    </w:tbl>
    <w:p w14:paraId="7F002843" w14:textId="77777777" w:rsidR="00216EFB" w:rsidRDefault="00216EFB" w:rsidP="00197BDA"/>
    <w:p w14:paraId="44157BD7" w14:textId="77777777" w:rsidR="00216EFB" w:rsidRPr="00197BDA" w:rsidRDefault="00216EFB" w:rsidP="00197BDA"/>
    <w:p w14:paraId="61D0006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EFB"/>
    <w:rsid w:val="00216EFB"/>
    <w:rsid w:val="002D1F4F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4E4D7"/>
  <w15:chartTrackingRefBased/>
  <w15:docId w15:val="{48701A73-4FE1-476A-A5E7-656DE415A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E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E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E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E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E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E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E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E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E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459</Characters>
  <Application>Microsoft Office Word</Application>
  <DocSecurity>0</DocSecurity>
  <Lines>3</Lines>
  <Paragraphs>1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