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6B41" w14:textId="77777777" w:rsidR="00CA2F44" w:rsidRDefault="00CA2F44" w:rsidP="00CA2F44">
      <w:pPr>
        <w:pStyle w:val="Heading1"/>
      </w:pPr>
      <w:r w:rsidRPr="002F70D0">
        <w:t>LAN</w:t>
      </w:r>
    </w:p>
    <w:p w14:paraId="51A94AD8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🌐</w:t>
      </w:r>
      <w:r w:rsidRPr="009504DB">
        <w:t xml:space="preserve"> What Is a LAN?</w:t>
      </w:r>
    </w:p>
    <w:p w14:paraId="66A91D14" w14:textId="77777777" w:rsidR="00CA2F44" w:rsidRPr="007638CC" w:rsidRDefault="00CA2F44" w:rsidP="00CA2F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Local Area Network (LAN)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connects computers and devices within a </w:t>
      </w:r>
      <w:r>
        <w:rPr>
          <w:rFonts w:ascii="Arial" w:hAnsi="Arial"/>
          <w:b w:val="0"/>
          <w:i w:val="0"/>
          <w:sz w:val="18"/>
          <w:highlight w:val="lightGray"/>
        </w:rPr>
        <w:t>small, localized area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such as a home, office, or school. LANs allow devices to </w:t>
      </w:r>
      <w:r>
        <w:rPr>
          <w:rFonts w:ascii="Arial" w:hAnsi="Arial"/>
          <w:b w:val="0"/>
          <w:i w:val="0"/>
          <w:sz w:val="18"/>
          <w:highlight w:val="lightGray"/>
        </w:rPr>
        <w:t>share resources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like files, printers, and internet connections efficiently.</w:t>
      </w:r>
    </w:p>
    <w:p w14:paraId="00CD7597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74759B22">
          <v:rect id="_x0000_i1025" style="width:0;height:1.5pt" o:hralign="center" o:hrstd="t" o:hr="t" fillcolor="#a0a0a0" stroked="f"/>
        </w:pict>
      </w:r>
    </w:p>
    <w:p w14:paraId="6524D5DB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🧠</w:t>
      </w:r>
      <w:r w:rsidRPr="009504DB">
        <w:t xml:space="preserve"> In Simple Terms:</w:t>
      </w:r>
    </w:p>
    <w:p w14:paraId="512D0EA5" w14:textId="77777777" w:rsidR="00CA2F44" w:rsidRPr="007638CC" w:rsidRDefault="00CA2F44" w:rsidP="00CA2F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 xml:space="preserve">Think of a LAN as a </w:t>
      </w:r>
      <w:r>
        <w:rPr>
          <w:rFonts w:ascii="Arial" w:hAnsi="Arial"/>
          <w:b w:val="0"/>
          <w:i w:val="0"/>
          <w:sz w:val="18"/>
          <w:highlight w:val="lightGray"/>
        </w:rPr>
        <w:t>small private network inside a building</w:t>
      </w:r>
      <w:r>
        <w:rPr>
          <w:rFonts w:ascii="Arial" w:hAnsi="Arial"/>
          <w:b w:val="0"/>
          <w:i w:val="0"/>
          <w:sz w:val="18"/>
          <w:highlight w:val="lightGray"/>
        </w:rPr>
        <w:t xml:space="preserve">. All computers and devices in that network can “talk” to each other easily because they are </w:t>
      </w:r>
      <w:r>
        <w:rPr>
          <w:rFonts w:ascii="Arial" w:hAnsi="Arial"/>
          <w:b w:val="0"/>
          <w:i w:val="0"/>
          <w:sz w:val="18"/>
          <w:highlight w:val="lightGray"/>
        </w:rPr>
        <w:t>close together</w:t>
      </w:r>
      <w:r>
        <w:rPr>
          <w:rFonts w:ascii="Arial" w:hAnsi="Arial"/>
          <w:b w:val="0"/>
          <w:i w:val="0"/>
          <w:sz w:val="18"/>
          <w:highlight w:val="lightGray"/>
        </w:rPr>
        <w:t>.</w:t>
      </w:r>
    </w:p>
    <w:p w14:paraId="4897BE50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5ECD52B9">
          <v:rect id="_x0000_i1026" style="width:0;height:1.5pt" o:hralign="center" o:hrstd="t" o:hr="t" fillcolor="#a0a0a0" stroked="f"/>
        </w:pict>
      </w:r>
    </w:p>
    <w:p w14:paraId="006CCBE6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✅</w:t>
      </w:r>
      <w:r w:rsidRPr="009504DB">
        <w:t xml:space="preserve"> Key Features of LAN:</w:t>
      </w:r>
    </w:p>
    <w:p w14:paraId="68D6D8F2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DA412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Coverage:</w:t>
      </w:r>
      <w:r w:rsidRPr="00CE19AF">
        <w:rPr>
          <w:rFonts w:ascii="Roboto Mono" w:hAnsi="Roboto Mono"/>
        </w:rPr>
        <w:t xml:space="preserve"> Small geographic area (usually within a single building).</w:t>
      </w:r>
    </w:p>
    <w:p w14:paraId="5E9BF18C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High Speed:</w:t>
      </w:r>
      <w:r w:rsidRPr="00CE19AF">
        <w:rPr>
          <w:rFonts w:ascii="Roboto Mono" w:hAnsi="Roboto Mono"/>
        </w:rPr>
        <w:t xml:space="preserve"> Data transfer is very fast due to short distances.</w:t>
      </w:r>
    </w:p>
    <w:p w14:paraId="1F8E6BBE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Resource Sharing:</w:t>
      </w:r>
      <w:r w:rsidRPr="00CE19AF">
        <w:rPr>
          <w:rFonts w:ascii="Roboto Mono" w:hAnsi="Roboto Mono"/>
        </w:rPr>
        <w:t xml:space="preserve"> Enables sharing of printers, files, and internet.</w:t>
      </w:r>
    </w:p>
    <w:p w14:paraId="35C8105F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Ownership:</w:t>
      </w:r>
      <w:r w:rsidRPr="00CE19AF">
        <w:rPr>
          <w:rFonts w:ascii="Roboto Mono" w:hAnsi="Roboto Mono"/>
        </w:rPr>
        <w:t xml:space="preserve"> Usually owned and managed by a single person, company, or organization.</w:t>
      </w:r>
    </w:p>
    <w:p w14:paraId="5728D6C4" w14:textId="77777777" w:rsidR="00CA2F44" w:rsidRPr="009504DB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Scope:</w:t>
      </w:r>
      <w:r w:rsidRPr="00CE19AF">
        <w:rPr>
          <w:rFonts w:ascii="Roboto Mono" w:hAnsi="Roboto Mono"/>
        </w:rPr>
        <w:t xml:space="preserve"> Limited to one building or a localized area, unlike a CAN which connects multiple LANs across a campus.</w:t>
      </w:r>
    </w:p>
    <w:p w14:paraId="54C3F744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05EB684A">
          <v:rect id="_x0000_i1027" style="width:0;height:1.5pt" o:hralign="center" o:hrstd="t" o:hr="t" fillcolor="#a0a0a0" stroked="f"/>
        </w:pict>
      </w:r>
    </w:p>
    <w:p w14:paraId="7CF1D247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📶</w:t>
      </w:r>
      <w:r w:rsidRPr="009504DB">
        <w:t xml:space="preserve"> Examples of LAN:</w:t>
      </w:r>
    </w:p>
    <w:p w14:paraId="641CE12E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F7976C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Home Wi-Fi network connecting a laptop, smartphone, and smart TV.</w:t>
      </w:r>
    </w:p>
    <w:p w14:paraId="2F78F1C9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Office network connecting employees’ computers and printers.</w:t>
      </w:r>
    </w:p>
    <w:p w14:paraId="4DE086E8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School network connecting classrooms and administrative computers.</w:t>
      </w:r>
    </w:p>
    <w:p w14:paraId="39A458C9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330C93A2">
          <v:rect id="_x0000_i1028" style="width:0;height:1.5pt" o:hralign="center" o:hrstd="t" o:hr="t" fillcolor="#a0a0a0" stroked="f"/>
        </w:pict>
      </w:r>
    </w:p>
    <w:p w14:paraId="70EEDD13" w14:textId="77777777" w:rsidR="00CA2F44" w:rsidRDefault="00CA2F44" w:rsidP="00CA2F44">
      <w:pPr>
        <w:pStyle w:val="Heading2"/>
      </w:pPr>
      <w:r w:rsidRPr="009504DB">
        <w:t>Summary:</w:t>
      </w:r>
    </w:p>
    <w:p w14:paraId="16A41BBD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LAN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for a </w:t>
      </w:r>
      <w:r>
        <w:rPr>
          <w:rFonts w:ascii="Arial" w:hAnsi="Arial"/>
          <w:b w:val="0"/>
          <w:i w:val="0"/>
          <w:sz w:val="18"/>
          <w:highlight w:val="lightGray"/>
        </w:rPr>
        <w:t>small, localized area</w:t>
      </w:r>
      <w:r>
        <w:rPr>
          <w:rFonts w:ascii="Arial" w:hAnsi="Arial"/>
          <w:b w:val="0"/>
          <w:i w:val="0"/>
          <w:sz w:val="18"/>
          <w:highlight w:val="lightGray"/>
        </w:rPr>
        <w:t>, enabling connected devices to communicate, share resources, and access the internet quickly and efficiently.</w:t>
      </w:r>
    </w:p>
    <w:p w14:paraId="30C8E2A0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048882E6">
          <v:rect id="_x0000_i1029" style="width:0;height:1.5pt" o:hralign="center" o:hrstd="t" o:hr="t" fillcolor="#a0a0a0" stroked="f"/>
        </w:pict>
      </w:r>
    </w:p>
    <w:p w14:paraId="25AADA1C" w14:textId="77777777" w:rsidR="00CA2F44" w:rsidRPr="009504DB" w:rsidRDefault="00CA2F44" w:rsidP="00CA2F44">
      <w:pPr>
        <w:rPr>
          <w:rFonts w:ascii="Roboto Mono" w:hAnsi="Roboto Mono"/>
        </w:rPr>
      </w:pPr>
    </w:p>
    <w:p w14:paraId="0883563F" w14:textId="77777777" w:rsidR="00A70480" w:rsidRPr="00CA2F44" w:rsidRDefault="00A70480" w:rsidP="00CA2F44"/>
    <w:sectPr w:rsidR="00A70480" w:rsidRPr="00CA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D0E"/>
    <w:multiLevelType w:val="multilevel"/>
    <w:tmpl w:val="B7F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7D23"/>
    <w:multiLevelType w:val="multilevel"/>
    <w:tmpl w:val="1B3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001064">
    <w:abstractNumId w:val="1"/>
  </w:num>
  <w:num w:numId="2" w16cid:durableId="19136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44"/>
    <w:rsid w:val="002D1F4F"/>
    <w:rsid w:val="00711B4D"/>
    <w:rsid w:val="00854D6A"/>
    <w:rsid w:val="008952B3"/>
    <w:rsid w:val="00A70480"/>
    <w:rsid w:val="00C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A47C"/>
  <w15:chartTrackingRefBased/>
  <w15:docId w15:val="{945F77F4-FCB4-4BBF-B1C6-4DABE960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44"/>
  </w:style>
  <w:style w:type="paragraph" w:styleId="Heading1">
    <w:name w:val="heading 1"/>
    <w:basedOn w:val="Normal"/>
    <w:next w:val="Normal"/>
    <w:link w:val="Heading1Char"/>
    <w:uiPriority w:val="9"/>
    <w:qFormat/>
    <w:rsid w:val="00CA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