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4E53" w14:textId="77777777" w:rsidR="00483CE7" w:rsidRPr="00483CE7" w:rsidRDefault="00483CE7" w:rsidP="00EC69A3">
      <w:pPr>
        <w:pStyle w:val="Heading1"/>
        <w:rPr>
          <w:rFonts w:eastAsia="Arial"/>
          <w:lang w:val="en"/>
        </w:rPr>
      </w:pPr>
      <w:bookmarkStart w:id="0" w:name="_hxu64jfgebdj" w:colFirst="0" w:colLast="0"/>
      <w:bookmarkEnd w:id="0"/>
      <w:r w:rsidRPr="00483CE7">
        <w:rPr>
          <w:rFonts w:eastAsia="Arial"/>
          <w:lang w:val="en"/>
        </w:rPr>
        <w:t>Local Bridge</w:t>
      </w:r>
    </w:p>
    <w:p w14:paraId="1346A371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1" w:name="_eaf0g98242q2" w:colFirst="0" w:colLast="0"/>
      <w:bookmarkEnd w:id="1"/>
      <w:r w:rsidRPr="00483CE7">
        <w:rPr>
          <w:rFonts w:ascii="Segoe UI Emoji" w:eastAsia="Arial" w:hAnsi="Segoe UI Emoji" w:cs="Segoe UI Emoji"/>
          <w:lang w:val="en"/>
        </w:rPr>
        <w:t>🌐</w:t>
      </w:r>
      <w:r w:rsidRPr="00483CE7">
        <w:rPr>
          <w:rFonts w:eastAsia="Arial"/>
          <w:lang w:val="en"/>
        </w:rPr>
        <w:t xml:space="preserve"> What is a Local Bridge?</w:t>
      </w:r>
    </w:p>
    <w:p w14:paraId="17F8DF00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FB846" w14:textId="77777777" w:rsidR="00483CE7" w:rsidRPr="00483CE7" w:rsidRDefault="00483CE7" w:rsidP="00483C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Bridge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bridge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two or more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segments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(LANs)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physical location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the same building or campus. It works at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OSI model and uses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forward data between the connected segments.</w:t>
      </w:r>
    </w:p>
    <w:p w14:paraId="419D34E3" w14:textId="77777777" w:rsidR="00483CE7" w:rsidRPr="00483CE7" w:rsidRDefault="00483CE7" w:rsidP="00483CE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Bridge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helps devices on separate LANs communicate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 if they were on the same network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needing routing.</w:t>
      </w:r>
    </w:p>
    <w:p w14:paraId="4702D20A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AB2719">
          <v:rect id="_x0000_i1025" style="width:0;height:1.5pt" o:hralign="center" o:hrstd="t" o:hr="t" fillcolor="#a0a0a0" stroked="f"/>
        </w:pict>
      </w:r>
    </w:p>
    <w:p w14:paraId="5240A0D9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2" w:name="_zb9w4pxsxlvc" w:colFirst="0" w:colLast="0"/>
      <w:bookmarkEnd w:id="2"/>
      <w:r w:rsidRPr="00483CE7">
        <w:rPr>
          <w:rFonts w:ascii="Segoe UI Emoji" w:eastAsia="Arial" w:hAnsi="Segoe UI Emoji" w:cs="Segoe UI Emoji"/>
          <w:lang w:val="en"/>
        </w:rPr>
        <w:t>🔄</w:t>
      </w:r>
      <w:r w:rsidRPr="00483CE7">
        <w:rPr>
          <w:rFonts w:eastAsia="Arial"/>
          <w:lang w:val="en"/>
        </w:rPr>
        <w:t xml:space="preserve"> What It Does</w:t>
      </w:r>
    </w:p>
    <w:p w14:paraId="14678F29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EBC1B4" w14:textId="77777777" w:rsidR="00483CE7" w:rsidRPr="00483CE7" w:rsidRDefault="00483CE7" w:rsidP="00483CE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separate LAN segments locally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72FDDD" w14:textId="77777777" w:rsidR="00483CE7" w:rsidRPr="00483CE7" w:rsidRDefault="00483CE7" w:rsidP="00483C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traffic using MAC address tables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820191" w14:textId="77777777" w:rsidR="00483CE7" w:rsidRPr="00483CE7" w:rsidRDefault="00483CE7" w:rsidP="00483C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frames only when the destination is on a different segment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83024C" w14:textId="77777777" w:rsidR="00483CE7" w:rsidRPr="00483CE7" w:rsidRDefault="00483CE7" w:rsidP="00483CE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collisions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improves performance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traditional hubs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C09A8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07AB33">
          <v:rect id="_x0000_i1026" style="width:0;height:1.5pt" o:hralign="center" o:hrstd="t" o:hr="t" fillcolor="#a0a0a0" stroked="f"/>
        </w:pict>
      </w:r>
    </w:p>
    <w:p w14:paraId="660B4905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3" w:name="_s23mi3s6ur3p" w:colFirst="0" w:colLast="0"/>
      <w:bookmarkEnd w:id="3"/>
      <w:r w:rsidRPr="00483CE7">
        <w:rPr>
          <w:rFonts w:ascii="Segoe UI Emoji" w:eastAsia="Arial" w:hAnsi="Segoe UI Emoji" w:cs="Segoe UI Emoji"/>
          <w:lang w:val="en"/>
        </w:rPr>
        <w:t>🧱</w:t>
      </w:r>
      <w:r w:rsidRPr="00483CE7">
        <w:rPr>
          <w:rFonts w:eastAsia="Arial"/>
          <w:lang w:val="en"/>
        </w:rPr>
        <w:t xml:space="preserve"> Example Network</w:t>
      </w:r>
    </w:p>
    <w:p w14:paraId="59FD4099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40A1E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BDC2964" wp14:editId="582CC44F">
            <wp:extent cx="5943600" cy="1422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50741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400BC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D0803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[LAN A]                 [LAN B]</w:t>
      </w:r>
    </w:p>
    <w:p w14:paraId="2A591B28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[PC1][PC2]             [PC3][PC4]</w:t>
      </w:r>
    </w:p>
    <w:p w14:paraId="37738C9F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\                      /</w:t>
      </w:r>
    </w:p>
    <w:p w14:paraId="66E6875A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\      [Local Bridge]</w:t>
      </w:r>
    </w:p>
    <w:p w14:paraId="34E36E7F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\______/      \_____/ </w:t>
      </w:r>
    </w:p>
    <w:p w14:paraId="1412E012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2AD587" w14:textId="77777777" w:rsidR="00483CE7" w:rsidRPr="00483CE7" w:rsidRDefault="00483CE7" w:rsidP="00483CE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 A and LAN B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now part of the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broadcast domain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D4E5E5C" w14:textId="77777777" w:rsidR="00483CE7" w:rsidRPr="00483CE7" w:rsidRDefault="00483CE7" w:rsidP="00483CE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can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talk to each other directly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869963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3F7116">
          <v:rect id="_x0000_i1027" style="width:0;height:1.5pt" o:hralign="center" o:hrstd="t" o:hr="t" fillcolor="#a0a0a0" stroked="f"/>
        </w:pict>
      </w:r>
    </w:p>
    <w:p w14:paraId="50B713A6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4" w:name="_mkw5jmtyy3m3" w:colFirst="0" w:colLast="0"/>
      <w:bookmarkEnd w:id="4"/>
      <w:r w:rsidRPr="00483CE7">
        <w:rPr>
          <w:rFonts w:ascii="Segoe UI Emoji" w:eastAsia="Arial" w:hAnsi="Segoe UI Emoji" w:cs="Segoe UI Emoji"/>
          <w:lang w:val="en"/>
        </w:rPr>
        <w:t>🆚</w:t>
      </w:r>
      <w:r w:rsidRPr="00483CE7">
        <w:rPr>
          <w:rFonts w:eastAsia="Arial"/>
          <w:lang w:val="en"/>
        </w:rPr>
        <w:t xml:space="preserve"> Local Bridge vs Remote Bridge</w:t>
      </w:r>
    </w:p>
    <w:p w14:paraId="1A79B959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C85057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73E284" wp14:editId="20C5B74C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EFE9D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4"/>
        <w:gridCol w:w="3686"/>
        <w:gridCol w:w="3850"/>
      </w:tblGrid>
      <w:tr w:rsidR="00483CE7" w:rsidRPr="00483CE7" w14:paraId="177BBF0C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7AD2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7D18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D20A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</w:tr>
      <w:tr w:rsidR="00483CE7" w:rsidRPr="00483CE7" w14:paraId="192C66F1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FB1E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5383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site (e.g., office, lab)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A978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locations (e.g., city to city)</w:t>
            </w:r>
          </w:p>
        </w:tc>
      </w:tr>
      <w:tr w:rsidR="00483CE7" w:rsidRPr="00483CE7" w14:paraId="4AD2B5B4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F940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Connection Type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F3F3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(Ethernet, Wi-Fi)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9A1A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over WAN or VPN</w:t>
            </w:r>
          </w:p>
        </w:tc>
      </w:tr>
      <w:tr w:rsidR="00483CE7" w:rsidRPr="00483CE7" w14:paraId="285D0D11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A790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0BBD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 a LAN across a floor/building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35FD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distant LANs into one network</w:t>
            </w:r>
          </w:p>
        </w:tc>
      </w:tr>
    </w:tbl>
    <w:p w14:paraId="14CB1D12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E21D40">
          <v:rect id="_x0000_i1028" style="width:0;height:1.5pt" o:hralign="center" o:hrstd="t" o:hr="t" fillcolor="#a0a0a0" stroked="f"/>
        </w:pict>
      </w:r>
    </w:p>
    <w:p w14:paraId="4F26F17D" w14:textId="77777777" w:rsidR="00483CE7" w:rsidRPr="00483CE7" w:rsidRDefault="00483CE7" w:rsidP="00EC69A3">
      <w:pPr>
        <w:pStyle w:val="Heading2"/>
        <w:rPr>
          <w:rFonts w:ascii="Arial" w:eastAsia="Arial" w:hAnsi="Arial" w:cs="Arial"/>
          <w:lang w:val="en"/>
        </w:rPr>
      </w:pPr>
      <w:bookmarkStart w:id="5" w:name="_rr1jp5e5ofr7" w:colFirst="0" w:colLast="0"/>
      <w:bookmarkEnd w:id="5"/>
      <w:r w:rsidRPr="00483CE7">
        <w:rPr>
          <w:rFonts w:ascii="Segoe UI Emoji" w:eastAsia="Arial Unicode MS" w:hAnsi="Segoe UI Emoji" w:cs="Segoe UI Emoji"/>
          <w:lang w:val="en"/>
        </w:rPr>
        <w:t>✅</w:t>
      </w:r>
      <w:r w:rsidRPr="00483CE7">
        <w:rPr>
          <w:rFonts w:eastAsia="Arial Unicode MS"/>
          <w:lang w:val="en"/>
        </w:rPr>
        <w:t xml:space="preserve"> Use Cases</w:t>
      </w:r>
    </w:p>
    <w:p w14:paraId="240B19DC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BD168" w14:textId="77777777" w:rsidR="00483CE7" w:rsidRPr="00483CE7" w:rsidRDefault="00483CE7" w:rsidP="00483CE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Connecting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Ethernet switches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same building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CD5D5E" w14:textId="77777777" w:rsidR="00483CE7" w:rsidRPr="00483CE7" w:rsidRDefault="00483CE7" w:rsidP="00483CE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Bridging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and wireless networks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83D025" w14:textId="77777777" w:rsidR="00483CE7" w:rsidRPr="00483CE7" w:rsidRDefault="00483CE7" w:rsidP="00483CE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Creating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larger local LANs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labs, classrooms, or offices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D4CBA0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890C4D">
          <v:rect id="_x0000_i1029" style="width:0;height:1.5pt" o:hralign="center" o:hrstd="t" o:hr="t" fillcolor="#a0a0a0" stroked="f"/>
        </w:pict>
      </w:r>
    </w:p>
    <w:p w14:paraId="439464BC" w14:textId="77777777" w:rsidR="00483CE7" w:rsidRPr="00483CE7" w:rsidRDefault="00483CE7" w:rsidP="00EC69A3">
      <w:pPr>
        <w:pStyle w:val="Heading2"/>
        <w:rPr>
          <w:rFonts w:ascii="Arial" w:eastAsia="Arial" w:hAnsi="Arial" w:cs="Arial"/>
          <w:lang w:val="en"/>
        </w:rPr>
      </w:pPr>
      <w:bookmarkStart w:id="6" w:name="_foc9ohf3i8er" w:colFirst="0" w:colLast="0"/>
      <w:bookmarkEnd w:id="6"/>
      <w:r w:rsidRPr="00483CE7">
        <w:rPr>
          <w:rFonts w:ascii="Segoe UI Emoji" w:eastAsia="Arial Unicode MS" w:hAnsi="Segoe UI Emoji" w:cs="Segoe UI Emoji"/>
          <w:lang w:val="en"/>
        </w:rPr>
        <w:t>❌</w:t>
      </w:r>
      <w:r w:rsidRPr="00483CE7">
        <w:rPr>
          <w:rFonts w:eastAsia="Arial Unicode MS"/>
          <w:lang w:val="en"/>
        </w:rPr>
        <w:t xml:space="preserve"> Limitations</w:t>
      </w:r>
    </w:p>
    <w:p w14:paraId="2EE94F33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901545" w14:textId="77777777" w:rsidR="00483CE7" w:rsidRPr="00483CE7" w:rsidRDefault="00483CE7" w:rsidP="00483CE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Cannot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traffic between different subnets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Layer 3 logic)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8CC550" w14:textId="77777777" w:rsidR="00483CE7" w:rsidRPr="00483CE7" w:rsidRDefault="00483CE7" w:rsidP="00483C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Still part of the </w:t>
      </w:r>
      <w:r w:rsidRPr="00483C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broadcast domain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can lead to traffic congestion</w:t>
      </w:r>
      <w:r w:rsidRPr="00483C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A98AF" w14:textId="77777777" w:rsidR="00483CE7" w:rsidRPr="00483CE7" w:rsidRDefault="00483CE7" w:rsidP="00483CE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used in large modern networks (replaced by managed switches/VLANs)</w:t>
      </w:r>
      <w:r w:rsidRPr="00483C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640268D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A99699">
          <v:rect id="_x0000_i1030" style="width:0;height:1.5pt" o:hralign="center" o:hrstd="t" o:hr="t" fillcolor="#a0a0a0" stroked="f"/>
        </w:pict>
      </w:r>
    </w:p>
    <w:p w14:paraId="0613B2D0" w14:textId="77777777" w:rsidR="00483CE7" w:rsidRPr="00483CE7" w:rsidRDefault="00483CE7" w:rsidP="00EC69A3">
      <w:pPr>
        <w:pStyle w:val="Heading2"/>
        <w:rPr>
          <w:rFonts w:eastAsia="Arial"/>
          <w:lang w:val="en"/>
        </w:rPr>
      </w:pPr>
      <w:bookmarkStart w:id="7" w:name="_ey74jgpnugsv" w:colFirst="0" w:colLast="0"/>
      <w:bookmarkEnd w:id="7"/>
      <w:r w:rsidRPr="00483CE7">
        <w:rPr>
          <w:rFonts w:ascii="Segoe UI Emoji" w:eastAsia="Arial" w:hAnsi="Segoe UI Emoji" w:cs="Segoe UI Emoji"/>
          <w:lang w:val="en"/>
        </w:rPr>
        <w:t>📌</w:t>
      </w:r>
      <w:r w:rsidRPr="00483CE7">
        <w:rPr>
          <w:rFonts w:eastAsia="Arial"/>
          <w:lang w:val="en"/>
        </w:rPr>
        <w:t xml:space="preserve"> Summary</w:t>
      </w:r>
    </w:p>
    <w:p w14:paraId="3CBF82E5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D60E9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3CE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15B42D" wp14:editId="47AE0CD2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15"/>
      </w:tblGrid>
      <w:tr w:rsidR="00483CE7" w:rsidRPr="00483CE7" w14:paraId="3F91399B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9CB2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082C" w14:textId="77777777" w:rsidR="00483CE7" w:rsidRPr="00483CE7" w:rsidRDefault="00483CE7" w:rsidP="00483C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83CE7" w:rsidRPr="00483CE7" w14:paraId="04EB1D89" w14:textId="77777777" w:rsidTr="00946108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BCEF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FD8E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LAN segments at the same location using MAC-based forwarding.</w:t>
            </w:r>
          </w:p>
        </w:tc>
      </w:tr>
      <w:tr w:rsidR="00483CE7" w:rsidRPr="00483CE7" w14:paraId="68514F37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8C871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6F50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– Data Link Layer</w:t>
            </w:r>
          </w:p>
        </w:tc>
      </w:tr>
      <w:tr w:rsidR="00483CE7" w:rsidRPr="00483CE7" w14:paraId="7E9EF3FA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D443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DBAA" w14:textId="77777777" w:rsidR="00483CE7" w:rsidRPr="00483CE7" w:rsidRDefault="00483CE7" w:rsidP="00483C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3C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Extends a LAN physically while maintaining one broadcast domain</w:t>
            </w:r>
          </w:p>
        </w:tc>
      </w:tr>
    </w:tbl>
    <w:p w14:paraId="3302BB54" w14:textId="77777777" w:rsidR="00483CE7" w:rsidRPr="00483CE7" w:rsidRDefault="00000000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03675E">
          <v:rect id="_x0000_i1031" style="width:0;height:1.5pt" o:hralign="center" o:hrstd="t" o:hr="t" fillcolor="#a0a0a0" stroked="f"/>
        </w:pict>
      </w:r>
    </w:p>
    <w:p w14:paraId="0AD94296" w14:textId="77777777" w:rsidR="00483CE7" w:rsidRPr="00483CE7" w:rsidRDefault="00483CE7" w:rsidP="00483C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AE1BD2" w14:textId="77777777" w:rsidR="00A70480" w:rsidRPr="00483CE7" w:rsidRDefault="00A70480" w:rsidP="00483CE7"/>
    <w:sectPr w:rsidR="00A70480" w:rsidRPr="00483CE7" w:rsidSect="00483C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202"/>
    <w:multiLevelType w:val="multilevel"/>
    <w:tmpl w:val="B40CD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08016D"/>
    <w:multiLevelType w:val="multilevel"/>
    <w:tmpl w:val="E59C2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146F79"/>
    <w:multiLevelType w:val="multilevel"/>
    <w:tmpl w:val="AAA86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A91F76"/>
    <w:multiLevelType w:val="multilevel"/>
    <w:tmpl w:val="2EB06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4660400">
    <w:abstractNumId w:val="0"/>
  </w:num>
  <w:num w:numId="2" w16cid:durableId="121118467">
    <w:abstractNumId w:val="1"/>
  </w:num>
  <w:num w:numId="3" w16cid:durableId="264003229">
    <w:abstractNumId w:val="2"/>
  </w:num>
  <w:num w:numId="4" w16cid:durableId="786972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E7"/>
    <w:rsid w:val="001538AF"/>
    <w:rsid w:val="002D1F4F"/>
    <w:rsid w:val="00483CE7"/>
    <w:rsid w:val="00711B4D"/>
    <w:rsid w:val="00854D6A"/>
    <w:rsid w:val="008952B3"/>
    <w:rsid w:val="00A70480"/>
    <w:rsid w:val="00EC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CB62"/>
  <w15:chartTrackingRefBased/>
  <w15:docId w15:val="{AF26FCB2-36FA-4E56-8245-6C155BC3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2026-01-23T22:26:00Z</dcterms:modified>
</cp:coreProperties>
</file>