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54A8E" w14:textId="77777777" w:rsidR="008A2374" w:rsidRPr="008A2374" w:rsidRDefault="008A2374" w:rsidP="00491059">
      <w:pPr>
        <w:pStyle w:val="Heading1"/>
        <w:rPr>
          <w:lang w:val="en"/>
        </w:rPr>
      </w:pPr>
      <w:bookmarkStart w:id="0" w:name="_20j9svl5d7s4" w:colFirst="0" w:colLast="0"/>
      <w:bookmarkEnd w:id="0"/>
      <w:r w:rsidRPr="008A2374">
        <w:rPr>
          <w:lang w:val="en"/>
        </w:rPr>
        <w:t>NAT Gateway</w:t>
      </w:r>
    </w:p>
    <w:p w14:paraId="4439EAC6" w14:textId="77777777" w:rsidR="008A2374" w:rsidRPr="008A2374" w:rsidRDefault="008A2374" w:rsidP="00491059">
      <w:pPr>
        <w:pStyle w:val="Heading2"/>
        <w:rPr>
          <w:lang w:val="en"/>
        </w:rPr>
      </w:pPr>
      <w:bookmarkStart w:id="1" w:name="_khaofdipy61i" w:colFirst="0" w:colLast="0"/>
      <w:bookmarkEnd w:id="1"/>
      <w:r w:rsidRPr="008A2374">
        <w:rPr>
          <w:rFonts w:ascii="Segoe UI Emoji" w:hAnsi="Segoe UI Emoji" w:cs="Segoe UI Emoji"/>
          <w:lang w:val="en"/>
        </w:rPr>
        <w:t>🌐</w:t>
      </w:r>
      <w:r w:rsidRPr="008A2374">
        <w:rPr>
          <w:lang w:val="en"/>
        </w:rPr>
        <w:t xml:space="preserve"> What is a NAT Gateway?</w:t>
      </w:r>
    </w:p>
    <w:p w14:paraId="7CF088D0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BDA06E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(Network Address Translation Gateway) is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 or cloud service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(internal) devices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the internet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keeping their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IP addresses hidden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translates internal IP addresses to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IP address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outbound traffic — but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inbound connections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unless explicitly allowed.</w:t>
      </w:r>
    </w:p>
    <w:p w14:paraId="2FC06205" w14:textId="77777777" w:rsidR="008A2374" w:rsidRPr="008A2374" w:rsidRDefault="008A2374" w:rsidP="008A237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simple terms: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 lets devices in a private network go out to the internet, but prevents the internet from coming in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uninvited.</w:t>
      </w:r>
    </w:p>
    <w:p w14:paraId="027D2D4A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D8CDAF">
          <v:rect id="_x0000_i1025" style="width:0;height:1.5pt" o:hralign="center" o:hrstd="t" o:hr="t" fillcolor="#a0a0a0" stroked="f"/>
        </w:pict>
      </w:r>
    </w:p>
    <w:p w14:paraId="173F30B3" w14:textId="77777777" w:rsidR="008A2374" w:rsidRPr="008A2374" w:rsidRDefault="008A2374" w:rsidP="00491059">
      <w:pPr>
        <w:pStyle w:val="Heading2"/>
        <w:rPr>
          <w:lang w:val="en"/>
        </w:rPr>
      </w:pPr>
      <w:bookmarkStart w:id="2" w:name="_dup83g211fsl" w:colFirst="0" w:colLast="0"/>
      <w:bookmarkEnd w:id="2"/>
      <w:r w:rsidRPr="008A2374">
        <w:rPr>
          <w:rFonts w:ascii="Segoe UI Emoji" w:hAnsi="Segoe UI Emoji" w:cs="Segoe UI Emoji"/>
          <w:lang w:val="en"/>
        </w:rPr>
        <w:t>🔧</w:t>
      </w:r>
      <w:r w:rsidRPr="008A2374">
        <w:rPr>
          <w:lang w:val="en"/>
        </w:rPr>
        <w:t xml:space="preserve"> What It Does</w:t>
      </w:r>
    </w:p>
    <w:p w14:paraId="6E3BFB13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1BF3A7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E56B3E" wp14:editId="02500A69">
            <wp:extent cx="5943600" cy="1130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5F08E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7445"/>
      </w:tblGrid>
      <w:tr w:rsidR="008A2374" w:rsidRPr="008A2374" w14:paraId="7A6CBE68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6ACAB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C88E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</w:tr>
      <w:tr w:rsidR="008A2374" w:rsidRPr="008A2374" w14:paraId="73B224CA" w14:textId="77777777" w:rsidTr="00946108">
        <w:trPr>
          <w:trHeight w:val="78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19F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traffic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85E9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Rewrites private IPs to a public IP so internal devices can browse the web, download updates, etc.</w:t>
            </w:r>
          </w:p>
        </w:tc>
      </w:tr>
      <w:tr w:rsidR="008A2374" w:rsidRPr="008A2374" w14:paraId="5F75A46C" w14:textId="77777777" w:rsidTr="00946108">
        <w:trPr>
          <w:trHeight w:val="78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A5A5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traffic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FF3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unsolicited traffic from the internet (unless a rule exists for it)</w:t>
            </w:r>
          </w:p>
        </w:tc>
      </w:tr>
    </w:tbl>
    <w:p w14:paraId="3F31B773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579AF2">
          <v:rect id="_x0000_i1026" style="width:0;height:1.5pt" o:hralign="center" o:hrstd="t" o:hr="t" fillcolor="#a0a0a0" stroked="f"/>
        </w:pict>
      </w:r>
    </w:p>
    <w:p w14:paraId="7157860C" w14:textId="77777777" w:rsidR="008A2374" w:rsidRPr="008A2374" w:rsidRDefault="008A2374" w:rsidP="00491059">
      <w:pPr>
        <w:pStyle w:val="Heading2"/>
        <w:rPr>
          <w:lang w:val="en"/>
        </w:rPr>
      </w:pPr>
      <w:bookmarkStart w:id="3" w:name="_wnlg3wh1jm12" w:colFirst="0" w:colLast="0"/>
      <w:bookmarkEnd w:id="3"/>
      <w:r w:rsidRPr="008A2374">
        <w:rPr>
          <w:rFonts w:ascii="Segoe UI Emoji" w:hAnsi="Segoe UI Emoji" w:cs="Segoe UI Emoji"/>
          <w:lang w:val="en"/>
        </w:rPr>
        <w:lastRenderedPageBreak/>
        <w:t>🏠</w:t>
      </w:r>
      <w:r w:rsidRPr="008A2374">
        <w:rPr>
          <w:lang w:val="en"/>
        </w:rPr>
        <w:t xml:space="preserve"> Simple Home Example</w:t>
      </w:r>
    </w:p>
    <w:p w14:paraId="45BE814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736C6C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AC0C4D" wp14:editId="0A60BB9F">
            <wp:extent cx="5943600" cy="1092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1331F8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70BC8D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[PC: 192.168.1.100] </w:t>
      </w:r>
      <w:r w:rsidRPr="008A2374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[NAT Gateway (Router)] </w:t>
      </w:r>
      <w:r w:rsidRPr="008A2374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</w:t>
      </w:r>
    </w:p>
    <w:p w14:paraId="25FE55AD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29298944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Public IP: 203.0.113.5</w:t>
      </w:r>
    </w:p>
    <w:p w14:paraId="3983D11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FA3675" w14:textId="77777777" w:rsidR="008A2374" w:rsidRPr="008A2374" w:rsidRDefault="008A2374" w:rsidP="008A237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Your PC sends a request to google.com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NAT Gateway changes the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source IP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203.0.113.5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A07CFB6" w14:textId="77777777" w:rsidR="008A2374" w:rsidRPr="008A2374" w:rsidRDefault="008A2374" w:rsidP="008A237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Google replies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NAT Gateway translates it back to 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192.168.1.100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8B87593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E03717">
          <v:rect id="_x0000_i1027" style="width:0;height:1.5pt" o:hralign="center" o:hrstd="t" o:hr="t" fillcolor="#a0a0a0" stroked="f"/>
        </w:pict>
      </w:r>
    </w:p>
    <w:p w14:paraId="678356ED" w14:textId="77777777" w:rsidR="008A2374" w:rsidRPr="008A2374" w:rsidRDefault="008A2374" w:rsidP="00491059">
      <w:pPr>
        <w:pStyle w:val="Heading2"/>
        <w:rPr>
          <w:lang w:val="en"/>
        </w:rPr>
      </w:pPr>
      <w:bookmarkStart w:id="4" w:name="_wnowehdy4maf" w:colFirst="0" w:colLast="0"/>
      <w:bookmarkEnd w:id="4"/>
      <w:r w:rsidRPr="008A2374">
        <w:rPr>
          <w:rFonts w:ascii="Segoe UI Emoji" w:hAnsi="Segoe UI Emoji" w:cs="Segoe UI Emoji"/>
          <w:lang w:val="en"/>
        </w:rPr>
        <w:t>☁️</w:t>
      </w:r>
      <w:r w:rsidRPr="008A2374">
        <w:rPr>
          <w:lang w:val="en"/>
        </w:rPr>
        <w:t xml:space="preserve"> Example in AWS (Cloud)</w:t>
      </w:r>
    </w:p>
    <w:p w14:paraId="34AAA9B9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3E0011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AWS,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allows:</w:t>
      </w:r>
    </w:p>
    <w:p w14:paraId="6F954831" w14:textId="77777777" w:rsidR="008A2374" w:rsidRPr="008A2374" w:rsidRDefault="008A2374" w:rsidP="008A237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Instances in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subnets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the internet (for software updates, etc.)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FF6C99" w14:textId="77777777" w:rsidR="008A2374" w:rsidRPr="008A2374" w:rsidRDefault="008A2374" w:rsidP="008A237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assigning them public IPs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F5F987" w14:textId="77777777" w:rsidR="008A2374" w:rsidRPr="008A2374" w:rsidRDefault="008A2374" w:rsidP="008A237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Inbound internet connections are not allowed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unless initiated by the instance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72A8FA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AE4CE4">
          <v:rect id="_x0000_i1028" style="width:0;height:1.5pt" o:hralign="center" o:hrstd="t" o:hr="t" fillcolor="#a0a0a0" stroked="f"/>
        </w:pict>
      </w:r>
    </w:p>
    <w:p w14:paraId="29C95F41" w14:textId="77777777" w:rsidR="008A2374" w:rsidRPr="008A2374" w:rsidRDefault="008A2374" w:rsidP="00491059">
      <w:pPr>
        <w:pStyle w:val="Heading2"/>
        <w:rPr>
          <w:lang w:val="en"/>
        </w:rPr>
      </w:pPr>
      <w:bookmarkStart w:id="5" w:name="_sue52y4yq45n" w:colFirst="0" w:colLast="0"/>
      <w:bookmarkEnd w:id="5"/>
      <w:r w:rsidRPr="008A2374">
        <w:rPr>
          <w:rFonts w:ascii="Segoe UI Emoji" w:hAnsi="Segoe UI Emoji" w:cs="Segoe UI Emoji"/>
          <w:lang w:val="en"/>
        </w:rPr>
        <w:lastRenderedPageBreak/>
        <w:t>🧠</w:t>
      </w:r>
      <w:r w:rsidRPr="008A2374">
        <w:rPr>
          <w:lang w:val="en"/>
        </w:rPr>
        <w:t xml:space="preserve"> NAT Gateway vs Internet Gateway</w:t>
      </w:r>
    </w:p>
    <w:p w14:paraId="2D5811B0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AB54F2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0A7E7B" wp14:editId="79A3059A">
            <wp:extent cx="5943600" cy="16129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690B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6"/>
        <w:gridCol w:w="3746"/>
        <w:gridCol w:w="3448"/>
      </w:tblGrid>
      <w:tr w:rsidR="008A2374" w:rsidRPr="008A2374" w14:paraId="1CB40B94" w14:textId="77777777" w:rsidTr="00946108">
        <w:trPr>
          <w:trHeight w:val="50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BB824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4253A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0E57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</w:tr>
      <w:tr w:rsidR="008A2374" w:rsidRPr="008A2374" w14:paraId="53EB6A10" w14:textId="77777777" w:rsidTr="00946108">
        <w:trPr>
          <w:trHeight w:val="50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FCC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Translation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AAAEC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Yes (private </w:t>
            </w:r>
            <w:r w:rsidRPr="008A2374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public, outbound)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BFBE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translation (routes traffic)</w:t>
            </w:r>
          </w:p>
        </w:tc>
      </w:tr>
      <w:tr w:rsidR="008A2374" w:rsidRPr="008A2374" w14:paraId="64261058" w14:textId="77777777" w:rsidTr="00946108">
        <w:trPr>
          <w:trHeight w:val="54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0DAE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Access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AA9C1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Blocks unsolicited inbound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F492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Allows inbound (with rules)</w:t>
            </w:r>
          </w:p>
        </w:tc>
      </w:tr>
      <w:tr w:rsidR="008A2374" w:rsidRPr="008A2374" w14:paraId="78B6EAED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DDC2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2C7DC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Outbound access for </w:t>
            </w: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subnets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A360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Internet access for </w:t>
            </w: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subnets</w:t>
            </w:r>
          </w:p>
        </w:tc>
      </w:tr>
      <w:tr w:rsidR="008A2374" w:rsidRPr="008A2374" w14:paraId="5C829718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F7E3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IP Required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997B1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(for NAT Gateway)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0C0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(for public instances)</w:t>
            </w:r>
          </w:p>
        </w:tc>
      </w:tr>
    </w:tbl>
    <w:p w14:paraId="18EB62EA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C89115">
          <v:rect id="_x0000_i1029" style="width:0;height:1.5pt" o:hralign="center" o:hrstd="t" o:hr="t" fillcolor="#a0a0a0" stroked="f"/>
        </w:pict>
      </w:r>
    </w:p>
    <w:p w14:paraId="193E73C4" w14:textId="77777777" w:rsidR="008A2374" w:rsidRPr="008A2374" w:rsidRDefault="008A2374" w:rsidP="00491059">
      <w:pPr>
        <w:pStyle w:val="Heading2"/>
        <w:rPr>
          <w:lang w:val="en"/>
        </w:rPr>
      </w:pPr>
      <w:bookmarkStart w:id="6" w:name="_fv41joa35pl8" w:colFirst="0" w:colLast="0"/>
      <w:bookmarkEnd w:id="6"/>
      <w:r w:rsidRPr="008A2374">
        <w:rPr>
          <w:rFonts w:ascii="Segoe UI Emoji" w:eastAsia="Arial Unicode MS" w:hAnsi="Segoe UI Emoji" w:cs="Segoe UI Emoji"/>
          <w:lang w:val="en"/>
        </w:rPr>
        <w:t>✅</w:t>
      </w:r>
      <w:r w:rsidRPr="008A2374">
        <w:rPr>
          <w:rFonts w:eastAsia="Arial Unicode MS"/>
          <w:lang w:val="en"/>
        </w:rPr>
        <w:t xml:space="preserve"> Advantages</w:t>
      </w:r>
    </w:p>
    <w:p w14:paraId="0BEBE7F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2FC12E" w14:textId="77777777" w:rsidR="008A2374" w:rsidRPr="008A2374" w:rsidRDefault="008A2374" w:rsidP="008A237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Keeps internal devices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and private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12ED9B" w14:textId="77777777" w:rsidR="008A2374" w:rsidRPr="008A2374" w:rsidRDefault="008A2374" w:rsidP="008A23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Allows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outbound internet access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public IPs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3242BA" w14:textId="77777777" w:rsidR="008A2374" w:rsidRPr="008A2374" w:rsidRDefault="008A2374" w:rsidP="008A23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Simplifies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network design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AWS, Azure)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36B73C" w14:textId="77777777" w:rsidR="008A2374" w:rsidRPr="008A2374" w:rsidRDefault="008A2374" w:rsidP="008A237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Scales well (especially in managed cloud NAT services)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202E39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472ACB1">
          <v:rect id="_x0000_i1030" style="width:0;height:1.5pt" o:hralign="center" o:hrstd="t" o:hr="t" fillcolor="#a0a0a0" stroked="f"/>
        </w:pict>
      </w:r>
    </w:p>
    <w:p w14:paraId="0A9A07BE" w14:textId="77777777" w:rsidR="008A2374" w:rsidRPr="008A2374" w:rsidRDefault="008A2374" w:rsidP="00491059">
      <w:pPr>
        <w:pStyle w:val="Heading2"/>
        <w:rPr>
          <w:lang w:val="en"/>
        </w:rPr>
      </w:pPr>
      <w:bookmarkStart w:id="7" w:name="_yd9jpxw6ula8" w:colFirst="0" w:colLast="0"/>
      <w:bookmarkEnd w:id="7"/>
      <w:r w:rsidRPr="008A2374">
        <w:rPr>
          <w:rFonts w:ascii="Segoe UI Emoji" w:eastAsia="Arial Unicode MS" w:hAnsi="Segoe UI Emoji" w:cs="Segoe UI Emoji"/>
          <w:lang w:val="en"/>
        </w:rPr>
        <w:t>❌</w:t>
      </w:r>
      <w:r w:rsidRPr="008A2374">
        <w:rPr>
          <w:rFonts w:eastAsia="Arial Unicode MS"/>
          <w:lang w:val="en"/>
        </w:rPr>
        <w:t xml:space="preserve"> Disadvantages</w:t>
      </w:r>
    </w:p>
    <w:p w14:paraId="5227BEF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D6EE3D" w14:textId="77777777" w:rsidR="008A2374" w:rsidRPr="008A2374" w:rsidRDefault="008A2374" w:rsidP="008A237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Cannot receive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unsolicited inbound connections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7E7D71" w14:textId="77777777" w:rsidR="008A2374" w:rsidRPr="008A2374" w:rsidRDefault="008A2374" w:rsidP="008A23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public IP or Elastic IP (in cloud)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9F2562" w14:textId="77777777" w:rsidR="008A2374" w:rsidRPr="008A2374" w:rsidRDefault="008A2374" w:rsidP="008A237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incur cost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cloud services (e.g., AWS NAT Gateway is billed hourly + per GB)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69BF18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57E8E0">
          <v:rect id="_x0000_i1031" style="width:0;height:1.5pt" o:hralign="center" o:hrstd="t" o:hr="t" fillcolor="#a0a0a0" stroked="f"/>
        </w:pict>
      </w:r>
    </w:p>
    <w:p w14:paraId="17D4F927" w14:textId="77777777" w:rsidR="008A2374" w:rsidRPr="008A2374" w:rsidRDefault="008A2374" w:rsidP="00491059">
      <w:pPr>
        <w:pStyle w:val="Heading2"/>
        <w:rPr>
          <w:lang w:val="en"/>
        </w:rPr>
      </w:pPr>
      <w:bookmarkStart w:id="8" w:name="_hcimi7mxgzy0" w:colFirst="0" w:colLast="0"/>
      <w:bookmarkEnd w:id="8"/>
      <w:r w:rsidRPr="008A2374">
        <w:rPr>
          <w:rFonts w:ascii="Segoe UI Emoji" w:hAnsi="Segoe UI Emoji" w:cs="Segoe UI Emoji"/>
          <w:lang w:val="en"/>
        </w:rPr>
        <w:t>📌</w:t>
      </w:r>
      <w:r w:rsidRPr="008A2374">
        <w:rPr>
          <w:lang w:val="en"/>
        </w:rPr>
        <w:t xml:space="preserve"> Summary</w:t>
      </w:r>
    </w:p>
    <w:p w14:paraId="60670EBB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ACF34C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1AEBBD" wp14:editId="69D2A92B">
            <wp:extent cx="5943600" cy="1905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FEA2D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6815"/>
      </w:tblGrid>
      <w:tr w:rsidR="008A2374" w:rsidRPr="008A2374" w14:paraId="2FB64610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B0D04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F41A7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8A2374" w:rsidRPr="008A2374" w14:paraId="5BCBE16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A9599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11DB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private IPs to a public IP for outbound internet access</w:t>
            </w:r>
          </w:p>
        </w:tc>
      </w:tr>
      <w:tr w:rsidR="008A2374" w:rsidRPr="008A2374" w14:paraId="005627D2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283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345B7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 (Network Layer)</w:t>
            </w:r>
          </w:p>
        </w:tc>
      </w:tr>
      <w:tr w:rsidR="008A2374" w:rsidRPr="008A2374" w14:paraId="71AC6E04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24875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26793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only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(inbound must be initiated from inside)</w:t>
            </w:r>
          </w:p>
        </w:tc>
      </w:tr>
      <w:tr w:rsidR="008A2374" w:rsidRPr="008A2374" w14:paraId="1E903D6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3FF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In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BAA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routers, enterprise firewalls, cloud platforms like AWS, Azure</w:t>
            </w:r>
          </w:p>
        </w:tc>
      </w:tr>
      <w:tr w:rsidR="008A2374" w:rsidRPr="008A2374" w14:paraId="4849A3AE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FBF6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Benefit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EB45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outbound access from private networks to the internet</w:t>
            </w:r>
          </w:p>
        </w:tc>
      </w:tr>
    </w:tbl>
    <w:p w14:paraId="4C1932E3" w14:textId="77777777" w:rsidR="008A2374" w:rsidRPr="008A2374" w:rsidRDefault="00000000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8DCCC5">
          <v:rect id="_x0000_i1032" style="width:0;height:1.5pt" o:hralign="center" o:hrstd="t" o:hr="t" fillcolor="#a0a0a0" stroked="f"/>
        </w:pict>
      </w:r>
    </w:p>
    <w:p w14:paraId="7DC1FEC9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585A6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922013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85184" w14:textId="77777777" w:rsidR="00A70480" w:rsidRPr="008A2374" w:rsidRDefault="00A70480" w:rsidP="008A2374"/>
    <w:sectPr w:rsidR="00A70480" w:rsidRPr="008A2374" w:rsidSect="008A23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DAA"/>
    <w:multiLevelType w:val="multilevel"/>
    <w:tmpl w:val="226048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4CA313A"/>
    <w:multiLevelType w:val="multilevel"/>
    <w:tmpl w:val="755477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840E81"/>
    <w:multiLevelType w:val="multilevel"/>
    <w:tmpl w:val="D63A00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EFA0F91"/>
    <w:multiLevelType w:val="multilevel"/>
    <w:tmpl w:val="BA6C7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5498119">
    <w:abstractNumId w:val="2"/>
  </w:num>
  <w:num w:numId="2" w16cid:durableId="199632475">
    <w:abstractNumId w:val="3"/>
  </w:num>
  <w:num w:numId="3" w16cid:durableId="922180441">
    <w:abstractNumId w:val="0"/>
  </w:num>
  <w:num w:numId="4" w16cid:durableId="4697092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374"/>
    <w:rsid w:val="002D1F4F"/>
    <w:rsid w:val="00491059"/>
    <w:rsid w:val="00711B4D"/>
    <w:rsid w:val="00854D6A"/>
    <w:rsid w:val="008952B3"/>
    <w:rsid w:val="008A2374"/>
    <w:rsid w:val="00A70480"/>
    <w:rsid w:val="00EA2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351B1"/>
  <w15:chartTrackingRefBased/>
  <w15:docId w15:val="{BCB2D43A-D229-4B99-969D-616072B2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3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3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3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3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3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3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3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3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3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3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3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3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3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431</Words>
  <Characters>2457</Characters>
  <Application>Microsoft Office Word</Application>
  <DocSecurity>0</DocSecurity>
  <Lines>20</Lines>
  <Paragraphs>5</Paragraphs>
  <ScaleCrop>false</ScaleCrop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2026-01-23T22:32:00Z</dcterms:modified>
</cp:coreProperties>
</file>