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4B4496" w14:textId="77777777" w:rsidR="00F57F9E" w:rsidRDefault="00F57F9E" w:rsidP="00F57F9E">
      <w:pPr>
        <w:pStyle w:val="Heading1"/>
      </w:pPr>
      <w:r w:rsidRPr="00865826">
        <w:t>S-frames</w:t>
      </w:r>
    </w:p>
    <w:p w14:paraId="209321A9" w14:textId="77777777" w:rsidR="00F57F9E" w:rsidRDefault="00F57F9E" w:rsidP="00F57F9E">
      <w:pPr>
        <w:pStyle w:val="Heading2"/>
        <w:keepNext w:val="0"/>
        <w:keepLines w:val="0"/>
        <w:spacing w:before="280"/>
      </w:pPr>
      <w:r>
        <w:rPr>
          <w:rFonts w:ascii="Segoe UI Emoji" w:hAnsi="Segoe UI Emoji" w:cs="Segoe UI Emoji"/>
        </w:rPr>
        <w:t>🧱</w:t>
      </w:r>
      <w:r>
        <w:t xml:space="preserve"> What Is </w:t>
      </w:r>
      <w:r w:rsidRPr="00CD772C">
        <w:t>S-frames</w:t>
      </w:r>
      <w:r>
        <w:t>?</w:t>
      </w:r>
    </w:p>
    <w:p w14:paraId="477F0AD7" w14:textId="77777777" w:rsidR="00F57F9E" w:rsidRPr="00CD772C" w:rsidRDefault="00F57F9E" w:rsidP="00F57F9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FCFA7A7" w14:textId="77777777" w:rsidR="00F57F9E" w:rsidRPr="001A5358" w:rsidRDefault="00F57F9E" w:rsidP="00F57F9E">
      <w:pPr>
        <w:rPr>
          <w:rFonts w:ascii="Roboto Mono" w:hAnsi="Roboto Mono"/>
        </w:rPr>
      </w:pPr>
      <w:r w:rsidRPr="001A5358">
        <w:rPr>
          <w:rFonts w:ascii="Roboto Mono" w:hAnsi="Roboto Mono"/>
          <w:b/>
          <w:bCs/>
        </w:rPr>
        <w:t>S-frames in HDLC (High-Level Data Link Control)</w:t>
      </w:r>
      <w:r w:rsidRPr="001A5358">
        <w:rPr>
          <w:rFonts w:ascii="Roboto Mono" w:hAnsi="Roboto Mono"/>
        </w:rPr>
        <w:t xml:space="preserve"> are </w:t>
      </w:r>
      <w:r w:rsidRPr="001A5358">
        <w:rPr>
          <w:rFonts w:ascii="Roboto Mono" w:hAnsi="Roboto Mono"/>
          <w:b/>
          <w:bCs/>
        </w:rPr>
        <w:t>Supervisory frames</w:t>
      </w:r>
      <w:r w:rsidRPr="001A5358">
        <w:rPr>
          <w:rFonts w:ascii="Roboto Mono" w:hAnsi="Roboto Mono"/>
        </w:rPr>
        <w:t xml:space="preserve"> that play a key role in </w:t>
      </w:r>
      <w:r w:rsidRPr="001A5358">
        <w:rPr>
          <w:rFonts w:ascii="Roboto Mono" w:hAnsi="Roboto Mono"/>
          <w:b/>
          <w:bCs/>
        </w:rPr>
        <w:t>flow and error control</w:t>
      </w:r>
      <w:r w:rsidRPr="001A5358">
        <w:rPr>
          <w:rFonts w:ascii="Roboto Mono" w:hAnsi="Roboto Mono"/>
        </w:rPr>
        <w:t xml:space="preserve"> but </w:t>
      </w:r>
      <w:r w:rsidRPr="001A5358">
        <w:rPr>
          <w:rFonts w:ascii="Roboto Mono" w:hAnsi="Roboto Mono"/>
          <w:b/>
          <w:bCs/>
        </w:rPr>
        <w:t>do not carry user data</w:t>
      </w:r>
      <w:r w:rsidRPr="001A5358">
        <w:rPr>
          <w:rFonts w:ascii="Roboto Mono" w:hAnsi="Roboto Mono"/>
        </w:rPr>
        <w:t>. They are used to manage the reliable transmission of I-frames.</w:t>
      </w:r>
    </w:p>
    <w:p w14:paraId="0C5FB1CD" w14:textId="77777777" w:rsidR="00F57F9E" w:rsidRPr="001A5358" w:rsidRDefault="00F57F9E" w:rsidP="00F57F9E">
      <w:pPr>
        <w:rPr>
          <w:rFonts w:ascii="Roboto Mono" w:hAnsi="Roboto Mono"/>
        </w:rPr>
      </w:pPr>
      <w:r>
        <w:rPr>
          <w:rFonts w:ascii="Roboto Mono" w:hAnsi="Roboto Mono"/>
        </w:rPr>
        <w:pict w14:anchorId="70E452FC">
          <v:rect id="_x0000_i1025" style="width:0;height:1.5pt" o:hralign="center" o:hrstd="t" o:hr="t" fillcolor="#a0a0a0" stroked="f"/>
        </w:pict>
      </w:r>
    </w:p>
    <w:p w14:paraId="4E34A9F6" w14:textId="77777777" w:rsidR="00F57F9E" w:rsidRDefault="00F57F9E" w:rsidP="00F57F9E">
      <w:pPr>
        <w:pStyle w:val="Heading2"/>
      </w:pPr>
      <w:r w:rsidRPr="001A5358">
        <w:t>HDLC Frame Types (Context)</w:t>
      </w:r>
    </w:p>
    <w:p w14:paraId="55692DD0" w14:textId="77777777" w:rsidR="00F57F9E" w:rsidRPr="00CD772C" w:rsidRDefault="00F57F9E" w:rsidP="00F57F9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F0F7089" w14:textId="77777777" w:rsidR="00F57F9E" w:rsidRPr="001A5358" w:rsidRDefault="00F57F9E" w:rsidP="00F57F9E">
      <w:pPr>
        <w:rPr>
          <w:rFonts w:ascii="Roboto Mono" w:hAnsi="Roboto Mono"/>
        </w:rPr>
      </w:pPr>
      <w:r w:rsidRPr="001A5358">
        <w:rPr>
          <w:rFonts w:ascii="Roboto Mono" w:hAnsi="Roboto Mono"/>
        </w:rPr>
        <w:t>HDLC frames are divided into three types:</w:t>
      </w:r>
    </w:p>
    <w:p w14:paraId="4E5D07CB" w14:textId="77777777" w:rsidR="00F57F9E" w:rsidRPr="001A5358" w:rsidRDefault="00F57F9E" w:rsidP="00F57F9E">
      <w:pPr>
        <w:numPr>
          <w:ilvl w:val="0"/>
          <w:numId w:val="1"/>
        </w:numPr>
        <w:rPr>
          <w:rFonts w:ascii="Roboto Mono" w:hAnsi="Roboto Mono"/>
        </w:rPr>
      </w:pPr>
      <w:r w:rsidRPr="001A5358">
        <w:rPr>
          <w:rFonts w:ascii="Roboto Mono" w:hAnsi="Roboto Mono"/>
          <w:b/>
          <w:bCs/>
        </w:rPr>
        <w:t>I-frames (Information frames)</w:t>
      </w:r>
      <w:r w:rsidRPr="001A5358">
        <w:rPr>
          <w:rFonts w:ascii="Roboto Mono" w:hAnsi="Roboto Mono"/>
        </w:rPr>
        <w:t xml:space="preserve"> – carry user data + control info</w:t>
      </w:r>
    </w:p>
    <w:p w14:paraId="6200D049" w14:textId="77777777" w:rsidR="00F57F9E" w:rsidRPr="001A5358" w:rsidRDefault="00F57F9E" w:rsidP="00F57F9E">
      <w:pPr>
        <w:numPr>
          <w:ilvl w:val="0"/>
          <w:numId w:val="1"/>
        </w:numPr>
        <w:rPr>
          <w:rFonts w:ascii="Roboto Mono" w:hAnsi="Roboto Mono"/>
        </w:rPr>
      </w:pPr>
      <w:r w:rsidRPr="001A5358">
        <w:rPr>
          <w:rFonts w:ascii="Roboto Mono" w:hAnsi="Roboto Mono"/>
          <w:b/>
          <w:bCs/>
        </w:rPr>
        <w:t>S-frames (Supervisory frames)</w:t>
      </w:r>
      <w:r w:rsidRPr="001A5358">
        <w:rPr>
          <w:rFonts w:ascii="Roboto Mono" w:hAnsi="Roboto Mono"/>
        </w:rPr>
        <w:t xml:space="preserve"> – flow and error control (no user data)</w:t>
      </w:r>
    </w:p>
    <w:p w14:paraId="54435CAE" w14:textId="77777777" w:rsidR="00F57F9E" w:rsidRPr="001A5358" w:rsidRDefault="00F57F9E" w:rsidP="00F57F9E">
      <w:pPr>
        <w:numPr>
          <w:ilvl w:val="0"/>
          <w:numId w:val="1"/>
        </w:numPr>
        <w:rPr>
          <w:rFonts w:ascii="Roboto Mono" w:hAnsi="Roboto Mono"/>
        </w:rPr>
      </w:pPr>
      <w:r w:rsidRPr="001A5358">
        <w:rPr>
          <w:rFonts w:ascii="Roboto Mono" w:hAnsi="Roboto Mono"/>
          <w:b/>
          <w:bCs/>
        </w:rPr>
        <w:t>U-frames (Unnumbered frames)</w:t>
      </w:r>
      <w:r w:rsidRPr="001A5358">
        <w:rPr>
          <w:rFonts w:ascii="Roboto Mono" w:hAnsi="Roboto Mono"/>
        </w:rPr>
        <w:t xml:space="preserve"> – link management (setup, disconnect, mode changes)</w:t>
      </w:r>
    </w:p>
    <w:p w14:paraId="37476916" w14:textId="77777777" w:rsidR="00F57F9E" w:rsidRPr="001A5358" w:rsidRDefault="00F57F9E" w:rsidP="00F57F9E">
      <w:pPr>
        <w:rPr>
          <w:rFonts w:ascii="Roboto Mono" w:hAnsi="Roboto Mono"/>
        </w:rPr>
      </w:pPr>
      <w:r>
        <w:rPr>
          <w:rFonts w:ascii="Roboto Mono" w:hAnsi="Roboto Mono"/>
        </w:rPr>
        <w:pict w14:anchorId="02508403">
          <v:rect id="_x0000_i1026" style="width:0;height:1.5pt" o:hralign="center" o:hrstd="t" o:hr="t" fillcolor="#a0a0a0" stroked="f"/>
        </w:pict>
      </w:r>
    </w:p>
    <w:p w14:paraId="49973DB8" w14:textId="77777777" w:rsidR="00F57F9E" w:rsidRDefault="00F57F9E" w:rsidP="00F57F9E">
      <w:pPr>
        <w:pStyle w:val="Heading2"/>
      </w:pPr>
      <w:r w:rsidRPr="001A5358">
        <w:t>What S-frames Do</w:t>
      </w:r>
    </w:p>
    <w:p w14:paraId="4A2795AF" w14:textId="77777777" w:rsidR="00F57F9E" w:rsidRPr="0069391D" w:rsidRDefault="00F57F9E" w:rsidP="00F57F9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BA62C3E" w14:textId="77777777" w:rsidR="00F57F9E" w:rsidRPr="001A5358" w:rsidRDefault="00F57F9E" w:rsidP="00F57F9E">
      <w:pPr>
        <w:numPr>
          <w:ilvl w:val="0"/>
          <w:numId w:val="2"/>
        </w:numPr>
        <w:rPr>
          <w:rFonts w:ascii="Roboto Mono" w:hAnsi="Roboto Mono"/>
        </w:rPr>
      </w:pPr>
      <w:r w:rsidRPr="001A5358">
        <w:rPr>
          <w:rFonts w:ascii="Roboto Mono" w:hAnsi="Roboto Mono"/>
          <w:b/>
          <w:bCs/>
        </w:rPr>
        <w:t>Acknowledge received I-frames</w:t>
      </w:r>
    </w:p>
    <w:p w14:paraId="60FC4646" w14:textId="77777777" w:rsidR="00F57F9E" w:rsidRPr="001A5358" w:rsidRDefault="00F57F9E" w:rsidP="00F57F9E">
      <w:pPr>
        <w:numPr>
          <w:ilvl w:val="0"/>
          <w:numId w:val="2"/>
        </w:numPr>
        <w:rPr>
          <w:rFonts w:ascii="Roboto Mono" w:hAnsi="Roboto Mono"/>
        </w:rPr>
      </w:pPr>
      <w:r w:rsidRPr="001A5358">
        <w:rPr>
          <w:rFonts w:ascii="Roboto Mono" w:hAnsi="Roboto Mono"/>
          <w:b/>
          <w:bCs/>
        </w:rPr>
        <w:t>Request retransmission</w:t>
      </w:r>
      <w:r w:rsidRPr="001A5358">
        <w:rPr>
          <w:rFonts w:ascii="Roboto Mono" w:hAnsi="Roboto Mono"/>
        </w:rPr>
        <w:t xml:space="preserve"> of missing or erroneous I-frames</w:t>
      </w:r>
    </w:p>
    <w:p w14:paraId="4920E018" w14:textId="77777777" w:rsidR="00F57F9E" w:rsidRPr="001A5358" w:rsidRDefault="00F57F9E" w:rsidP="00F57F9E">
      <w:pPr>
        <w:numPr>
          <w:ilvl w:val="0"/>
          <w:numId w:val="2"/>
        </w:numPr>
        <w:rPr>
          <w:rFonts w:ascii="Roboto Mono" w:hAnsi="Roboto Mono"/>
        </w:rPr>
      </w:pPr>
      <w:r w:rsidRPr="001A5358">
        <w:rPr>
          <w:rFonts w:ascii="Roboto Mono" w:hAnsi="Roboto Mono"/>
          <w:b/>
          <w:bCs/>
        </w:rPr>
        <w:t>Control the flow</w:t>
      </w:r>
      <w:r w:rsidRPr="001A5358">
        <w:rPr>
          <w:rFonts w:ascii="Roboto Mono" w:hAnsi="Roboto Mono"/>
        </w:rPr>
        <w:t xml:space="preserve"> to prevent the sender from overwhelming the receiver</w:t>
      </w:r>
    </w:p>
    <w:p w14:paraId="0D41CB71" w14:textId="77777777" w:rsidR="00F57F9E" w:rsidRPr="001A5358" w:rsidRDefault="00F57F9E" w:rsidP="00F57F9E">
      <w:pPr>
        <w:rPr>
          <w:rFonts w:ascii="Roboto Mono" w:hAnsi="Roboto Mono"/>
        </w:rPr>
      </w:pPr>
      <w:r w:rsidRPr="001A5358">
        <w:rPr>
          <w:rFonts w:ascii="Roboto Mono" w:hAnsi="Roboto Mono"/>
        </w:rPr>
        <w:t xml:space="preserve">S-frames </w:t>
      </w:r>
      <w:r w:rsidRPr="001A5358">
        <w:rPr>
          <w:rFonts w:ascii="Roboto Mono" w:hAnsi="Roboto Mono"/>
          <w:b/>
          <w:bCs/>
        </w:rPr>
        <w:t>never carry actual user data</w:t>
      </w:r>
      <w:r w:rsidRPr="001A5358">
        <w:rPr>
          <w:rFonts w:ascii="Roboto Mono" w:hAnsi="Roboto Mono"/>
        </w:rPr>
        <w:t>, only control information.</w:t>
      </w:r>
    </w:p>
    <w:p w14:paraId="302675E9" w14:textId="77777777" w:rsidR="00F57F9E" w:rsidRPr="001A5358" w:rsidRDefault="00F57F9E" w:rsidP="00F57F9E">
      <w:pPr>
        <w:rPr>
          <w:rFonts w:ascii="Roboto Mono" w:hAnsi="Roboto Mono"/>
        </w:rPr>
      </w:pPr>
      <w:r>
        <w:rPr>
          <w:rFonts w:ascii="Roboto Mono" w:hAnsi="Roboto Mono"/>
        </w:rPr>
        <w:pict w14:anchorId="65E5214F">
          <v:rect id="_x0000_i1027" style="width:0;height:1.5pt" o:hralign="center" o:hrstd="t" o:hr="t" fillcolor="#a0a0a0" stroked="f"/>
        </w:pict>
      </w:r>
    </w:p>
    <w:p w14:paraId="4E86268A" w14:textId="77777777" w:rsidR="00F57F9E" w:rsidRDefault="00F57F9E" w:rsidP="00F57F9E">
      <w:pPr>
        <w:pStyle w:val="Heading2"/>
      </w:pPr>
      <w:r w:rsidRPr="001A5358">
        <w:t>Types of S-frames</w:t>
      </w:r>
    </w:p>
    <w:p w14:paraId="0B814D22" w14:textId="77777777" w:rsidR="00F57F9E" w:rsidRPr="00CD772C" w:rsidRDefault="00F57F9E" w:rsidP="00F57F9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A78D263" w14:textId="77777777" w:rsidR="00F57F9E" w:rsidRPr="005919A1" w:rsidRDefault="00F57F9E" w:rsidP="00F57F9E">
      <w:r>
        <w:rPr>
          <w:noProof/>
        </w:rPr>
        <w:drawing>
          <wp:inline distT="0" distB="0" distL="0" distR="0" wp14:anchorId="2A4C6CB0" wp14:editId="50F264FE">
            <wp:extent cx="5943600" cy="1597025"/>
            <wp:effectExtent l="0" t="0" r="0" b="3175"/>
            <wp:docPr id="14329685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96856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9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80"/>
        <w:gridCol w:w="6080"/>
      </w:tblGrid>
      <w:tr w:rsidR="00F57F9E" w:rsidRPr="001A5358" w14:paraId="14024851" w14:textId="77777777" w:rsidTr="0094610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2C1349" w14:textId="77777777" w:rsidR="00F57F9E" w:rsidRPr="001A5358" w:rsidRDefault="00F57F9E" w:rsidP="00946108">
            <w:pPr>
              <w:rPr>
                <w:rFonts w:ascii="Roboto Mono" w:hAnsi="Roboto Mono"/>
                <w:b/>
                <w:bCs/>
              </w:rPr>
            </w:pPr>
            <w:r w:rsidRPr="001A5358">
              <w:rPr>
                <w:rFonts w:ascii="Roboto Mono" w:hAnsi="Roboto Mono"/>
                <w:b/>
                <w:bCs/>
              </w:rPr>
              <w:t>S-frame Type</w:t>
            </w:r>
          </w:p>
        </w:tc>
        <w:tc>
          <w:tcPr>
            <w:tcW w:w="0" w:type="auto"/>
            <w:vAlign w:val="center"/>
            <w:hideMark/>
          </w:tcPr>
          <w:p w14:paraId="1DEC799D" w14:textId="77777777" w:rsidR="00F57F9E" w:rsidRPr="001A5358" w:rsidRDefault="00F57F9E" w:rsidP="00946108">
            <w:pPr>
              <w:rPr>
                <w:rFonts w:ascii="Roboto Mono" w:hAnsi="Roboto Mono"/>
                <w:b/>
                <w:bCs/>
              </w:rPr>
            </w:pPr>
            <w:r w:rsidRPr="001A5358">
              <w:rPr>
                <w:rFonts w:ascii="Roboto Mono" w:hAnsi="Roboto Mono"/>
                <w:b/>
                <w:bCs/>
              </w:rPr>
              <w:t>Purpose</w:t>
            </w:r>
          </w:p>
        </w:tc>
      </w:tr>
      <w:tr w:rsidR="00F57F9E" w:rsidRPr="001A5358" w14:paraId="7FFB3445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9CFB75" w14:textId="77777777" w:rsidR="00F57F9E" w:rsidRPr="001A5358" w:rsidRDefault="00F57F9E" w:rsidP="00946108">
            <w:pPr>
              <w:rPr>
                <w:rFonts w:ascii="Roboto Mono" w:hAnsi="Roboto Mono"/>
              </w:rPr>
            </w:pPr>
            <w:r w:rsidRPr="001A5358">
              <w:rPr>
                <w:rFonts w:ascii="Roboto Mono" w:hAnsi="Roboto Mono"/>
                <w:b/>
                <w:bCs/>
              </w:rPr>
              <w:t>RR (Receive Ready)</w:t>
            </w:r>
          </w:p>
        </w:tc>
        <w:tc>
          <w:tcPr>
            <w:tcW w:w="0" w:type="auto"/>
            <w:vAlign w:val="center"/>
            <w:hideMark/>
          </w:tcPr>
          <w:p w14:paraId="3F677B8A" w14:textId="77777777" w:rsidR="00F57F9E" w:rsidRPr="001A5358" w:rsidRDefault="00F57F9E" w:rsidP="00946108">
            <w:pPr>
              <w:rPr>
                <w:rFonts w:ascii="Roboto Mono" w:hAnsi="Roboto Mono"/>
              </w:rPr>
            </w:pPr>
            <w:r w:rsidRPr="001A5358">
              <w:rPr>
                <w:rFonts w:ascii="Roboto Mono" w:hAnsi="Roboto Mono"/>
              </w:rPr>
              <w:t>Acknowledges received frames; ready to receive more</w:t>
            </w:r>
          </w:p>
        </w:tc>
      </w:tr>
      <w:tr w:rsidR="00F57F9E" w:rsidRPr="001A5358" w14:paraId="1D8D4EE8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1144C8" w14:textId="77777777" w:rsidR="00F57F9E" w:rsidRPr="001A5358" w:rsidRDefault="00F57F9E" w:rsidP="00946108">
            <w:pPr>
              <w:rPr>
                <w:rFonts w:ascii="Roboto Mono" w:hAnsi="Roboto Mono"/>
              </w:rPr>
            </w:pPr>
            <w:r w:rsidRPr="001A5358">
              <w:rPr>
                <w:rFonts w:ascii="Roboto Mono" w:hAnsi="Roboto Mono"/>
                <w:b/>
                <w:bCs/>
              </w:rPr>
              <w:t>RNR (Receive Not Ready)</w:t>
            </w:r>
          </w:p>
        </w:tc>
        <w:tc>
          <w:tcPr>
            <w:tcW w:w="0" w:type="auto"/>
            <w:vAlign w:val="center"/>
            <w:hideMark/>
          </w:tcPr>
          <w:p w14:paraId="2888A777" w14:textId="77777777" w:rsidR="00F57F9E" w:rsidRPr="001A5358" w:rsidRDefault="00F57F9E" w:rsidP="00946108">
            <w:pPr>
              <w:rPr>
                <w:rFonts w:ascii="Roboto Mono" w:hAnsi="Roboto Mono"/>
              </w:rPr>
            </w:pPr>
            <w:r w:rsidRPr="001A5358">
              <w:rPr>
                <w:rFonts w:ascii="Roboto Mono" w:hAnsi="Roboto Mono"/>
              </w:rPr>
              <w:t>Tells sender to pause sending (receiver is busy)</w:t>
            </w:r>
          </w:p>
        </w:tc>
      </w:tr>
      <w:tr w:rsidR="00F57F9E" w:rsidRPr="001A5358" w14:paraId="01B95FBE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18E97B" w14:textId="77777777" w:rsidR="00F57F9E" w:rsidRPr="001A5358" w:rsidRDefault="00F57F9E" w:rsidP="00946108">
            <w:pPr>
              <w:rPr>
                <w:rFonts w:ascii="Roboto Mono" w:hAnsi="Roboto Mono"/>
              </w:rPr>
            </w:pPr>
            <w:r w:rsidRPr="001A5358">
              <w:rPr>
                <w:rFonts w:ascii="Roboto Mono" w:hAnsi="Roboto Mono"/>
                <w:b/>
                <w:bCs/>
              </w:rPr>
              <w:t>REJ (Reject)</w:t>
            </w:r>
          </w:p>
        </w:tc>
        <w:tc>
          <w:tcPr>
            <w:tcW w:w="0" w:type="auto"/>
            <w:vAlign w:val="center"/>
            <w:hideMark/>
          </w:tcPr>
          <w:p w14:paraId="43C1ED4C" w14:textId="77777777" w:rsidR="00F57F9E" w:rsidRPr="001A5358" w:rsidRDefault="00F57F9E" w:rsidP="00946108">
            <w:pPr>
              <w:rPr>
                <w:rFonts w:ascii="Roboto Mono" w:hAnsi="Roboto Mono"/>
              </w:rPr>
            </w:pPr>
            <w:r w:rsidRPr="001A5358">
              <w:rPr>
                <w:rFonts w:ascii="Roboto Mono" w:hAnsi="Roboto Mono"/>
              </w:rPr>
              <w:t>Requests retransmission of a specific frame due to error</w:t>
            </w:r>
          </w:p>
        </w:tc>
      </w:tr>
      <w:tr w:rsidR="00F57F9E" w:rsidRPr="001A5358" w14:paraId="6815B3FD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9ABB6A" w14:textId="77777777" w:rsidR="00F57F9E" w:rsidRPr="001A5358" w:rsidRDefault="00F57F9E" w:rsidP="00946108">
            <w:pPr>
              <w:rPr>
                <w:rFonts w:ascii="Roboto Mono" w:hAnsi="Roboto Mono"/>
              </w:rPr>
            </w:pPr>
            <w:r w:rsidRPr="001A5358">
              <w:rPr>
                <w:rFonts w:ascii="Roboto Mono" w:hAnsi="Roboto Mono"/>
                <w:b/>
                <w:bCs/>
              </w:rPr>
              <w:t>SREJ (Selective Reject, optional)</w:t>
            </w:r>
          </w:p>
        </w:tc>
        <w:tc>
          <w:tcPr>
            <w:tcW w:w="0" w:type="auto"/>
            <w:vAlign w:val="center"/>
            <w:hideMark/>
          </w:tcPr>
          <w:p w14:paraId="2E149E9D" w14:textId="77777777" w:rsidR="00F57F9E" w:rsidRPr="001A5358" w:rsidRDefault="00F57F9E" w:rsidP="00946108">
            <w:pPr>
              <w:rPr>
                <w:rFonts w:ascii="Roboto Mono" w:hAnsi="Roboto Mono"/>
              </w:rPr>
            </w:pPr>
            <w:r w:rsidRPr="001A5358">
              <w:rPr>
                <w:rFonts w:ascii="Roboto Mono" w:hAnsi="Roboto Mono"/>
              </w:rPr>
              <w:t>Requests retransmission of a specific frame while accepting others</w:t>
            </w:r>
          </w:p>
        </w:tc>
      </w:tr>
    </w:tbl>
    <w:p w14:paraId="23A6F1A4" w14:textId="77777777" w:rsidR="00F57F9E" w:rsidRPr="001A5358" w:rsidRDefault="00F57F9E" w:rsidP="00F57F9E">
      <w:pPr>
        <w:rPr>
          <w:rFonts w:ascii="Roboto Mono" w:hAnsi="Roboto Mono"/>
        </w:rPr>
      </w:pPr>
      <w:r>
        <w:rPr>
          <w:rFonts w:ascii="Roboto Mono" w:hAnsi="Roboto Mono"/>
        </w:rPr>
        <w:pict w14:anchorId="223BB2B6">
          <v:rect id="_x0000_i1028" style="width:0;height:1.5pt" o:hralign="center" o:hrstd="t" o:hr="t" fillcolor="#a0a0a0" stroked="f"/>
        </w:pict>
      </w:r>
    </w:p>
    <w:p w14:paraId="5690D64D" w14:textId="77777777" w:rsidR="00F57F9E" w:rsidRDefault="00F57F9E" w:rsidP="00F57F9E">
      <w:pPr>
        <w:pStyle w:val="Heading2"/>
      </w:pPr>
      <w:r w:rsidRPr="001A5358">
        <w:t>Structure of an S-frame</w:t>
      </w:r>
    </w:p>
    <w:p w14:paraId="0D7A2AE2" w14:textId="77777777" w:rsidR="00F57F9E" w:rsidRPr="00015464" w:rsidRDefault="00F57F9E" w:rsidP="00F57F9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2CBCA97" w14:textId="77777777" w:rsidR="00F57F9E" w:rsidRPr="001A5358" w:rsidRDefault="00F57F9E" w:rsidP="00F57F9E">
      <w:pPr>
        <w:rPr>
          <w:rFonts w:ascii="Roboto Mono" w:hAnsi="Roboto Mono"/>
        </w:rPr>
      </w:pPr>
      <w:r w:rsidRPr="001A5358">
        <w:rPr>
          <w:rFonts w:ascii="Roboto Mono" w:hAnsi="Roboto Mono"/>
        </w:rPr>
        <w:t>An S-frame includes:</w:t>
      </w:r>
    </w:p>
    <w:p w14:paraId="7F27B5F4" w14:textId="77777777" w:rsidR="00F57F9E" w:rsidRPr="001A5358" w:rsidRDefault="00F57F9E" w:rsidP="00F57F9E">
      <w:pPr>
        <w:numPr>
          <w:ilvl w:val="0"/>
          <w:numId w:val="3"/>
        </w:numPr>
        <w:rPr>
          <w:rFonts w:ascii="Roboto Mono" w:hAnsi="Roboto Mono"/>
        </w:rPr>
      </w:pPr>
      <w:r w:rsidRPr="001A5358">
        <w:rPr>
          <w:rFonts w:ascii="Roboto Mono" w:hAnsi="Roboto Mono"/>
          <w:b/>
          <w:bCs/>
        </w:rPr>
        <w:t>Address field</w:t>
      </w:r>
      <w:r w:rsidRPr="001A5358">
        <w:rPr>
          <w:rFonts w:ascii="Roboto Mono" w:hAnsi="Roboto Mono"/>
        </w:rPr>
        <w:t xml:space="preserve"> – identifies the destination station</w:t>
      </w:r>
    </w:p>
    <w:p w14:paraId="317C4D33" w14:textId="77777777" w:rsidR="00F57F9E" w:rsidRPr="001A5358" w:rsidRDefault="00F57F9E" w:rsidP="00F57F9E">
      <w:pPr>
        <w:numPr>
          <w:ilvl w:val="0"/>
          <w:numId w:val="3"/>
        </w:numPr>
        <w:rPr>
          <w:rFonts w:ascii="Roboto Mono" w:hAnsi="Roboto Mono"/>
        </w:rPr>
      </w:pPr>
      <w:r w:rsidRPr="001A5358">
        <w:rPr>
          <w:rFonts w:ascii="Roboto Mono" w:hAnsi="Roboto Mono"/>
          <w:b/>
          <w:bCs/>
        </w:rPr>
        <w:t>Control field</w:t>
      </w:r>
      <w:r w:rsidRPr="001A5358">
        <w:rPr>
          <w:rFonts w:ascii="Roboto Mono" w:hAnsi="Roboto Mono"/>
        </w:rPr>
        <w:t xml:space="preserve"> – contains:</w:t>
      </w:r>
    </w:p>
    <w:p w14:paraId="08AA653D" w14:textId="77777777" w:rsidR="00F57F9E" w:rsidRPr="001A5358" w:rsidRDefault="00F57F9E" w:rsidP="00F57F9E">
      <w:pPr>
        <w:numPr>
          <w:ilvl w:val="1"/>
          <w:numId w:val="3"/>
        </w:numPr>
        <w:rPr>
          <w:rFonts w:ascii="Roboto Mono" w:hAnsi="Roboto Mono"/>
        </w:rPr>
      </w:pPr>
      <w:r w:rsidRPr="001A5358">
        <w:rPr>
          <w:rFonts w:ascii="Roboto Mono" w:hAnsi="Roboto Mono"/>
          <w:b/>
          <w:bCs/>
        </w:rPr>
        <w:t>Type of S-frame</w:t>
      </w:r>
      <w:r w:rsidRPr="001A5358">
        <w:rPr>
          <w:rFonts w:ascii="Roboto Mono" w:hAnsi="Roboto Mono"/>
        </w:rPr>
        <w:t xml:space="preserve"> (RR, RNR, REJ, SREJ)</w:t>
      </w:r>
    </w:p>
    <w:p w14:paraId="0BFA821F" w14:textId="77777777" w:rsidR="00F57F9E" w:rsidRPr="001A5358" w:rsidRDefault="00F57F9E" w:rsidP="00F57F9E">
      <w:pPr>
        <w:numPr>
          <w:ilvl w:val="1"/>
          <w:numId w:val="3"/>
        </w:numPr>
        <w:rPr>
          <w:rFonts w:ascii="Roboto Mono" w:hAnsi="Roboto Mono"/>
        </w:rPr>
      </w:pPr>
      <w:r w:rsidRPr="001A5358">
        <w:rPr>
          <w:rFonts w:ascii="Roboto Mono" w:hAnsi="Roboto Mono"/>
          <w:b/>
          <w:bCs/>
        </w:rPr>
        <w:t>N(R)</w:t>
      </w:r>
      <w:r w:rsidRPr="001A5358">
        <w:rPr>
          <w:rFonts w:ascii="Roboto Mono" w:hAnsi="Roboto Mono"/>
        </w:rPr>
        <w:t>: receive sequence number (acknowledgment)</w:t>
      </w:r>
    </w:p>
    <w:p w14:paraId="245E9224" w14:textId="77777777" w:rsidR="00F57F9E" w:rsidRPr="001A5358" w:rsidRDefault="00F57F9E" w:rsidP="00F57F9E">
      <w:pPr>
        <w:numPr>
          <w:ilvl w:val="1"/>
          <w:numId w:val="3"/>
        </w:numPr>
        <w:rPr>
          <w:rFonts w:ascii="Roboto Mono" w:hAnsi="Roboto Mono"/>
        </w:rPr>
      </w:pPr>
      <w:r w:rsidRPr="001A5358">
        <w:rPr>
          <w:rFonts w:ascii="Roboto Mono" w:hAnsi="Roboto Mono"/>
          <w:b/>
          <w:bCs/>
        </w:rPr>
        <w:t>P/F bit</w:t>
      </w:r>
      <w:r w:rsidRPr="001A5358">
        <w:rPr>
          <w:rFonts w:ascii="Roboto Mono" w:hAnsi="Roboto Mono"/>
        </w:rPr>
        <w:t>: poll/final bit for command/response control</w:t>
      </w:r>
    </w:p>
    <w:p w14:paraId="5B192F5E" w14:textId="77777777" w:rsidR="00F57F9E" w:rsidRPr="001A5358" w:rsidRDefault="00F57F9E" w:rsidP="00F57F9E">
      <w:pPr>
        <w:numPr>
          <w:ilvl w:val="0"/>
          <w:numId w:val="3"/>
        </w:numPr>
        <w:rPr>
          <w:rFonts w:ascii="Roboto Mono" w:hAnsi="Roboto Mono"/>
        </w:rPr>
      </w:pPr>
      <w:r w:rsidRPr="001A5358">
        <w:rPr>
          <w:rFonts w:ascii="Roboto Mono" w:hAnsi="Roboto Mono"/>
          <w:b/>
          <w:bCs/>
        </w:rPr>
        <w:t>No information field</w:t>
      </w:r>
      <w:r w:rsidRPr="001A5358">
        <w:rPr>
          <w:rFonts w:ascii="Roboto Mono" w:hAnsi="Roboto Mono"/>
        </w:rPr>
        <w:t xml:space="preserve"> (no user data)</w:t>
      </w:r>
    </w:p>
    <w:p w14:paraId="703AFD24" w14:textId="77777777" w:rsidR="00F57F9E" w:rsidRPr="001A5358" w:rsidRDefault="00F57F9E" w:rsidP="00F57F9E">
      <w:pPr>
        <w:numPr>
          <w:ilvl w:val="0"/>
          <w:numId w:val="3"/>
        </w:numPr>
        <w:rPr>
          <w:rFonts w:ascii="Roboto Mono" w:hAnsi="Roboto Mono"/>
        </w:rPr>
      </w:pPr>
      <w:r w:rsidRPr="001A5358">
        <w:rPr>
          <w:rFonts w:ascii="Roboto Mono" w:hAnsi="Roboto Mono"/>
          <w:b/>
          <w:bCs/>
        </w:rPr>
        <w:t>Frame Check Sequence (FCS)</w:t>
      </w:r>
      <w:r w:rsidRPr="001A5358">
        <w:rPr>
          <w:rFonts w:ascii="Roboto Mono" w:hAnsi="Roboto Mono"/>
        </w:rPr>
        <w:t xml:space="preserve"> – error detection</w:t>
      </w:r>
    </w:p>
    <w:p w14:paraId="220E3FAC" w14:textId="77777777" w:rsidR="00F57F9E" w:rsidRPr="001A5358" w:rsidRDefault="00F57F9E" w:rsidP="00F57F9E">
      <w:pPr>
        <w:rPr>
          <w:rFonts w:ascii="Roboto Mono" w:hAnsi="Roboto Mono"/>
        </w:rPr>
      </w:pPr>
      <w:r>
        <w:rPr>
          <w:rFonts w:ascii="Roboto Mono" w:hAnsi="Roboto Mono"/>
        </w:rPr>
        <w:pict w14:anchorId="6743C6E2">
          <v:rect id="_x0000_i1029" style="width:0;height:1.5pt" o:hralign="center" o:hrstd="t" o:hr="t" fillcolor="#a0a0a0" stroked="f"/>
        </w:pict>
      </w:r>
    </w:p>
    <w:p w14:paraId="17AD6B0D" w14:textId="77777777" w:rsidR="00F57F9E" w:rsidRDefault="00F57F9E" w:rsidP="00F57F9E">
      <w:pPr>
        <w:pStyle w:val="Heading2"/>
      </w:pPr>
      <w:r w:rsidRPr="001A5358">
        <w:t>Example Flow</w:t>
      </w:r>
    </w:p>
    <w:p w14:paraId="72F082B9" w14:textId="77777777" w:rsidR="00F57F9E" w:rsidRPr="003164AD" w:rsidRDefault="00F57F9E" w:rsidP="00F57F9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FD3EB78" w14:textId="77777777" w:rsidR="00F57F9E" w:rsidRPr="001A5358" w:rsidRDefault="00F57F9E" w:rsidP="00F57F9E">
      <w:pPr>
        <w:numPr>
          <w:ilvl w:val="0"/>
          <w:numId w:val="4"/>
        </w:numPr>
        <w:rPr>
          <w:rFonts w:ascii="Roboto Mono" w:hAnsi="Roboto Mono"/>
        </w:rPr>
      </w:pPr>
      <w:r w:rsidRPr="001A5358">
        <w:rPr>
          <w:rFonts w:ascii="Roboto Mono" w:hAnsi="Roboto Mono"/>
        </w:rPr>
        <w:t xml:space="preserve">Sender transmits </w:t>
      </w:r>
      <w:r w:rsidRPr="001A5358">
        <w:rPr>
          <w:rFonts w:ascii="Roboto Mono" w:hAnsi="Roboto Mono"/>
          <w:b/>
          <w:bCs/>
        </w:rPr>
        <w:t>I-frames 0–3</w:t>
      </w:r>
    </w:p>
    <w:p w14:paraId="4FFD2299" w14:textId="77777777" w:rsidR="00F57F9E" w:rsidRPr="001A5358" w:rsidRDefault="00F57F9E" w:rsidP="00F57F9E">
      <w:pPr>
        <w:numPr>
          <w:ilvl w:val="0"/>
          <w:numId w:val="4"/>
        </w:numPr>
        <w:rPr>
          <w:rFonts w:ascii="Roboto Mono" w:hAnsi="Roboto Mono"/>
        </w:rPr>
      </w:pPr>
      <w:r w:rsidRPr="001A5358">
        <w:rPr>
          <w:rFonts w:ascii="Roboto Mono" w:hAnsi="Roboto Mono"/>
        </w:rPr>
        <w:t>Receiver receives frames 0–2, misses frame 3</w:t>
      </w:r>
    </w:p>
    <w:p w14:paraId="3D2536C7" w14:textId="77777777" w:rsidR="00F57F9E" w:rsidRPr="001A5358" w:rsidRDefault="00F57F9E" w:rsidP="00F57F9E">
      <w:pPr>
        <w:numPr>
          <w:ilvl w:val="0"/>
          <w:numId w:val="4"/>
        </w:numPr>
        <w:rPr>
          <w:rFonts w:ascii="Roboto Mono" w:hAnsi="Roboto Mono"/>
        </w:rPr>
      </w:pPr>
      <w:r w:rsidRPr="001A5358">
        <w:rPr>
          <w:rFonts w:ascii="Roboto Mono" w:hAnsi="Roboto Mono"/>
        </w:rPr>
        <w:t xml:space="preserve">Receiver sends </w:t>
      </w:r>
      <w:r w:rsidRPr="001A5358">
        <w:rPr>
          <w:rFonts w:ascii="Roboto Mono" w:hAnsi="Roboto Mono"/>
          <w:b/>
          <w:bCs/>
        </w:rPr>
        <w:t>REJ with N(R)=3</w:t>
      </w:r>
      <w:r w:rsidRPr="001A5358">
        <w:rPr>
          <w:rFonts w:ascii="Roboto Mono" w:hAnsi="Roboto Mono"/>
        </w:rPr>
        <w:t xml:space="preserve"> </w:t>
      </w:r>
      <w:r w:rsidRPr="001A5358">
        <w:rPr>
          <w:rFonts w:ascii="Arial" w:hAnsi="Arial" w:cs="Arial"/>
        </w:rPr>
        <w:t>→</w:t>
      </w:r>
      <w:r w:rsidRPr="001A5358">
        <w:rPr>
          <w:rFonts w:ascii="Roboto Mono" w:hAnsi="Roboto Mono"/>
        </w:rPr>
        <w:t xml:space="preserve"> request retransmission of frame 3</w:t>
      </w:r>
    </w:p>
    <w:p w14:paraId="57B3390C" w14:textId="77777777" w:rsidR="00F57F9E" w:rsidRPr="001A5358" w:rsidRDefault="00F57F9E" w:rsidP="00F57F9E">
      <w:pPr>
        <w:numPr>
          <w:ilvl w:val="0"/>
          <w:numId w:val="4"/>
        </w:numPr>
        <w:rPr>
          <w:rFonts w:ascii="Roboto Mono" w:hAnsi="Roboto Mono"/>
        </w:rPr>
      </w:pPr>
      <w:r w:rsidRPr="001A5358">
        <w:rPr>
          <w:rFonts w:ascii="Roboto Mono" w:hAnsi="Roboto Mono"/>
        </w:rPr>
        <w:t>Sender retransmits frame 3</w:t>
      </w:r>
    </w:p>
    <w:p w14:paraId="11A06983" w14:textId="77777777" w:rsidR="00F57F9E" w:rsidRPr="001A5358" w:rsidRDefault="00F57F9E" w:rsidP="00F57F9E">
      <w:pPr>
        <w:rPr>
          <w:rFonts w:ascii="Roboto Mono" w:hAnsi="Roboto Mono"/>
        </w:rPr>
      </w:pPr>
      <w:r w:rsidRPr="001A5358">
        <w:rPr>
          <w:rFonts w:ascii="Roboto Mono" w:hAnsi="Roboto Mono"/>
        </w:rPr>
        <w:t xml:space="preserve">This ensures </w:t>
      </w:r>
      <w:r w:rsidRPr="001A5358">
        <w:rPr>
          <w:rFonts w:ascii="Roboto Mono" w:hAnsi="Roboto Mono"/>
          <w:b/>
          <w:bCs/>
        </w:rPr>
        <w:t>reliable and ordered delivery</w:t>
      </w:r>
      <w:r w:rsidRPr="001A5358">
        <w:rPr>
          <w:rFonts w:ascii="Roboto Mono" w:hAnsi="Roboto Mono"/>
        </w:rPr>
        <w:t>.</w:t>
      </w:r>
    </w:p>
    <w:p w14:paraId="51FC8C7F" w14:textId="77777777" w:rsidR="00F57F9E" w:rsidRPr="001A5358" w:rsidRDefault="00F57F9E" w:rsidP="00F57F9E">
      <w:pPr>
        <w:rPr>
          <w:rFonts w:ascii="Roboto Mono" w:hAnsi="Roboto Mono"/>
        </w:rPr>
      </w:pPr>
      <w:r>
        <w:rPr>
          <w:rFonts w:ascii="Roboto Mono" w:hAnsi="Roboto Mono"/>
        </w:rPr>
        <w:pict w14:anchorId="2E31B2FB">
          <v:rect id="_x0000_i1030" style="width:0;height:1.5pt" o:hralign="center" o:hrstd="t" o:hr="t" fillcolor="#a0a0a0" stroked="f"/>
        </w:pict>
      </w:r>
    </w:p>
    <w:p w14:paraId="60A6D008" w14:textId="77777777" w:rsidR="00F57F9E" w:rsidRDefault="00F57F9E" w:rsidP="00F57F9E">
      <w:pPr>
        <w:pStyle w:val="Heading2"/>
      </w:pPr>
      <w:r w:rsidRPr="001A5358">
        <w:t>Key Points</w:t>
      </w:r>
    </w:p>
    <w:p w14:paraId="7A87B252" w14:textId="77777777" w:rsidR="00F57F9E" w:rsidRPr="000F5CE7" w:rsidRDefault="00F57F9E" w:rsidP="00F57F9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2D0F7D0" w14:textId="77777777" w:rsidR="00F57F9E" w:rsidRPr="001A5358" w:rsidRDefault="00F57F9E" w:rsidP="00F57F9E">
      <w:pPr>
        <w:numPr>
          <w:ilvl w:val="0"/>
          <w:numId w:val="5"/>
        </w:numPr>
        <w:rPr>
          <w:rFonts w:ascii="Roboto Mono" w:hAnsi="Roboto Mono"/>
        </w:rPr>
      </w:pPr>
      <w:r w:rsidRPr="001A5358">
        <w:rPr>
          <w:rFonts w:ascii="Roboto Mono" w:hAnsi="Roboto Mono"/>
        </w:rPr>
        <w:t xml:space="preserve">S-frames are </w:t>
      </w:r>
      <w:r w:rsidRPr="001A5358">
        <w:rPr>
          <w:rFonts w:ascii="Roboto Mono" w:hAnsi="Roboto Mono"/>
          <w:b/>
          <w:bCs/>
        </w:rPr>
        <w:t>lightweight supervisory messages</w:t>
      </w:r>
    </w:p>
    <w:p w14:paraId="65BFC27F" w14:textId="77777777" w:rsidR="00F57F9E" w:rsidRPr="001A5358" w:rsidRDefault="00F57F9E" w:rsidP="00F57F9E">
      <w:pPr>
        <w:numPr>
          <w:ilvl w:val="0"/>
          <w:numId w:val="5"/>
        </w:numPr>
        <w:rPr>
          <w:rFonts w:ascii="Roboto Mono" w:hAnsi="Roboto Mono"/>
        </w:rPr>
      </w:pPr>
      <w:r w:rsidRPr="001A5358">
        <w:rPr>
          <w:rFonts w:ascii="Roboto Mono" w:hAnsi="Roboto Mono"/>
        </w:rPr>
        <w:t xml:space="preserve">They </w:t>
      </w:r>
      <w:r w:rsidRPr="001A5358">
        <w:rPr>
          <w:rFonts w:ascii="Roboto Mono" w:hAnsi="Roboto Mono"/>
          <w:b/>
          <w:bCs/>
        </w:rPr>
        <w:t>control data flow and handle errors</w:t>
      </w:r>
      <w:r w:rsidRPr="001A5358">
        <w:rPr>
          <w:rFonts w:ascii="Roboto Mono" w:hAnsi="Roboto Mono"/>
        </w:rPr>
        <w:t xml:space="preserve"> without carrying data</w:t>
      </w:r>
    </w:p>
    <w:p w14:paraId="08957D79" w14:textId="77777777" w:rsidR="00F57F9E" w:rsidRPr="001A5358" w:rsidRDefault="00F57F9E" w:rsidP="00F57F9E">
      <w:pPr>
        <w:numPr>
          <w:ilvl w:val="0"/>
          <w:numId w:val="5"/>
        </w:numPr>
        <w:rPr>
          <w:rFonts w:ascii="Roboto Mono" w:hAnsi="Roboto Mono"/>
        </w:rPr>
      </w:pPr>
      <w:r w:rsidRPr="001A5358">
        <w:rPr>
          <w:rFonts w:ascii="Roboto Mono" w:hAnsi="Roboto Mono"/>
        </w:rPr>
        <w:t>Essential for reliable communication in HDLC and similar protocols (like LAPB in X.25)</w:t>
      </w:r>
    </w:p>
    <w:p w14:paraId="69FB3DAE" w14:textId="77777777" w:rsidR="00F57F9E" w:rsidRPr="001A5358" w:rsidRDefault="00F57F9E" w:rsidP="00F57F9E">
      <w:pPr>
        <w:rPr>
          <w:rFonts w:ascii="Roboto Mono" w:hAnsi="Roboto Mono"/>
        </w:rPr>
      </w:pPr>
      <w:r>
        <w:rPr>
          <w:rFonts w:ascii="Roboto Mono" w:hAnsi="Roboto Mono"/>
        </w:rPr>
        <w:pict w14:anchorId="43AC09B8">
          <v:rect id="_x0000_i1031" style="width:0;height:1.5pt" o:hralign="center" o:hrstd="t" o:hr="t" fillcolor="#a0a0a0" stroked="f"/>
        </w:pict>
      </w:r>
    </w:p>
    <w:p w14:paraId="667A3B4A" w14:textId="77777777" w:rsidR="00F57F9E" w:rsidRDefault="00F57F9E" w:rsidP="00F57F9E">
      <w:pPr>
        <w:pStyle w:val="Heading2"/>
      </w:pPr>
      <w:r w:rsidRPr="001A5358">
        <w:t>In Simple Terms</w:t>
      </w:r>
    </w:p>
    <w:p w14:paraId="7A41621E" w14:textId="77777777" w:rsidR="00F57F9E" w:rsidRPr="0046502C" w:rsidRDefault="00F57F9E" w:rsidP="00F57F9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95E09BE" w14:textId="77777777" w:rsidR="00F57F9E" w:rsidRPr="001A5358" w:rsidRDefault="00F57F9E" w:rsidP="00F57F9E">
      <w:pPr>
        <w:rPr>
          <w:rFonts w:ascii="Roboto Mono" w:hAnsi="Roboto Mono"/>
        </w:rPr>
      </w:pPr>
      <w:r w:rsidRPr="001A5358">
        <w:rPr>
          <w:rFonts w:ascii="Roboto Mono" w:hAnsi="Roboto Mono"/>
          <w:b/>
          <w:bCs/>
        </w:rPr>
        <w:t>S-frames are the “traffic controllers” of HDLC: they tell the sender which frames were received, which need to be resent, and whether to slow down or pause sending.</w:t>
      </w:r>
    </w:p>
    <w:p w14:paraId="67A886C7" w14:textId="77777777" w:rsidR="00F57F9E" w:rsidRPr="001A5358" w:rsidRDefault="00F57F9E" w:rsidP="00F57F9E">
      <w:pPr>
        <w:rPr>
          <w:rFonts w:ascii="Roboto Mono" w:hAnsi="Roboto Mono"/>
        </w:rPr>
      </w:pPr>
      <w:r>
        <w:rPr>
          <w:rFonts w:ascii="Roboto Mono" w:hAnsi="Roboto Mono"/>
        </w:rPr>
        <w:pict w14:anchorId="39FDBD13">
          <v:rect id="_x0000_i1032" style="width:0;height:1.5pt" o:hralign="center" o:hrstd="t" o:hr="t" fillcolor="#a0a0a0" stroked="f"/>
        </w:pict>
      </w:r>
    </w:p>
    <w:p w14:paraId="47476871" w14:textId="77777777" w:rsidR="00F57F9E" w:rsidRDefault="00F57F9E" w:rsidP="00F57F9E">
      <w:pPr>
        <w:rPr>
          <w:rFonts w:ascii="Roboto Mono" w:hAnsi="Roboto Mono"/>
        </w:rPr>
      </w:pPr>
    </w:p>
    <w:p w14:paraId="197EA353" w14:textId="77777777" w:rsidR="00F57F9E" w:rsidRPr="001A5358" w:rsidRDefault="00F57F9E" w:rsidP="00F57F9E">
      <w:pPr>
        <w:rPr>
          <w:rFonts w:ascii="Roboto Mono" w:hAnsi="Roboto Mono"/>
        </w:rPr>
      </w:pPr>
    </w:p>
    <w:p w14:paraId="1737DE32" w14:textId="77777777" w:rsidR="00A70480" w:rsidRPr="00F57F9E" w:rsidRDefault="00A70480" w:rsidP="00F57F9E"/>
    <w:sectPr w:rsidR="00A70480" w:rsidRPr="00F57F9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46339E"/>
    <w:multiLevelType w:val="multilevel"/>
    <w:tmpl w:val="C1CC3B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1EB670E"/>
    <w:multiLevelType w:val="multilevel"/>
    <w:tmpl w:val="BE4E3F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8E050E7"/>
    <w:multiLevelType w:val="multilevel"/>
    <w:tmpl w:val="07D6F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ED93A32"/>
    <w:multiLevelType w:val="multilevel"/>
    <w:tmpl w:val="A8A8B1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1661AF1"/>
    <w:multiLevelType w:val="multilevel"/>
    <w:tmpl w:val="6EA4F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22715401">
    <w:abstractNumId w:val="3"/>
  </w:num>
  <w:num w:numId="2" w16cid:durableId="1822845739">
    <w:abstractNumId w:val="2"/>
  </w:num>
  <w:num w:numId="3" w16cid:durableId="286621518">
    <w:abstractNumId w:val="1"/>
  </w:num>
  <w:num w:numId="4" w16cid:durableId="99839075">
    <w:abstractNumId w:val="0"/>
  </w:num>
  <w:num w:numId="5" w16cid:durableId="10789413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7F9E"/>
    <w:rsid w:val="002D1F4F"/>
    <w:rsid w:val="00711B4D"/>
    <w:rsid w:val="00854D6A"/>
    <w:rsid w:val="008952B3"/>
    <w:rsid w:val="00A70480"/>
    <w:rsid w:val="00F57F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3B5450"/>
  <w15:chartTrackingRefBased/>
  <w15:docId w15:val="{3274778C-F143-49C1-8683-A99C80EE58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7F9E"/>
  </w:style>
  <w:style w:type="paragraph" w:styleId="Heading1">
    <w:name w:val="heading 1"/>
    <w:basedOn w:val="Normal"/>
    <w:next w:val="Normal"/>
    <w:link w:val="Heading1Char"/>
    <w:uiPriority w:val="9"/>
    <w:qFormat/>
    <w:rsid w:val="00F57F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57F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7F9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7F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7F9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7F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7F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7F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7F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7F9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57F9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7F9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7F9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7F9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7F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7F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7F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7F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7F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7F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7F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7F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7F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7F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7F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7F9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7F9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7F9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7F9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368</Words>
  <Characters>2102</Characters>
  <Application>Microsoft Office Word</Application>
  <DocSecurity>0</DocSecurity>
  <Lines>17</Lines>
  <Paragraphs>4</Paragraphs>
  <ScaleCrop>false</ScaleCrop>
  <Company/>
  <LinksUpToDate>false</LinksUpToDate>
  <CharactersWithSpaces>2466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2026-01-22T16:20:00Z</dcterms:created>
  <dcterms:modified xsi:type="dcterms:W3CDTF">2026-01-22T16:20:00Z</dcterms:modified>
</cp:coreProperties>
</file>