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44D0" w:rsidRDefault="003844D0" w:rsidP="003844D0">
      <w:pPr>
        <w:pStyle w:val="Heading1"/>
      </w:pPr>
      <w:bookmarkStart w:id="0" w:name="_7j44xtoxhwsm" w:colFirst="0" w:colLast="0"/>
      <w:bookmarkEnd w:id="0"/>
      <w:r>
        <w:t>Unidirectional</w:t>
      </w:r>
    </w:p>
    <w:p w:rsidR="003844D0" w:rsidRDefault="003844D0" w:rsidP="003844D0">
      <w:pPr>
        <w:pStyle w:val="Heading2"/>
        <w:keepNext w:val="0"/>
        <w:keepLines w:val="0"/>
        <w:spacing w:before="280"/>
      </w:pPr>
      <w:bookmarkStart w:id="1" w:name="_9p1m5fnazqn4" w:colFirst="0" w:colLast="0"/>
      <w:bookmarkEnd w:id="1"/>
      <w:r>
        <w:rPr>
          <w:rFonts w:ascii="Segoe UI Emoji" w:hAnsi="Segoe UI Emoji" w:cs="Segoe UI Emoji"/>
        </w:rPr>
        <w:t>🔄</w:t>
      </w:r>
      <w:r>
        <w:t xml:space="preserve"> What Is Unidirectional Network Traffic?</w:t>
      </w:r>
    </w:p>
    <w:p w:rsidR="003844D0" w:rsidRPr="00A532A3" w:rsidRDefault="003844D0" w:rsidP="003844D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:rsidR="003844D0" w:rsidRPr="00E41C41" w:rsidRDefault="003844D0" w:rsidP="003844D0">
      <w:pPr>
        <w:spacing w:before="240" w:after="240"/>
        <w:rPr>
          <w:rFonts w:ascii="Roboto Mono" w:hAnsi="Roboto Mono"/>
        </w:rPr>
      </w:pPr>
      <w:r w:rsidRPr="00E41C41">
        <w:rPr>
          <w:rFonts w:ascii="Roboto Mono" w:hAnsi="Roboto Mono"/>
          <w:b/>
          <w:bCs/>
        </w:rPr>
        <w:t>Unidirectional traffic</w:t>
      </w:r>
      <w:r w:rsidRPr="00E41C41">
        <w:rPr>
          <w:rFonts w:ascii="Roboto Mono" w:hAnsi="Roboto Mono"/>
        </w:rPr>
        <w:t xml:space="preserve"> refers to data that flows </w:t>
      </w:r>
      <w:r w:rsidRPr="00E41C41">
        <w:rPr>
          <w:rFonts w:ascii="Roboto Mono" w:hAnsi="Roboto Mono"/>
          <w:b/>
          <w:bCs/>
        </w:rPr>
        <w:t>in one direction only</w:t>
      </w:r>
      <w:r w:rsidRPr="00E41C41">
        <w:rPr>
          <w:rFonts w:ascii="Roboto Mono" w:hAnsi="Roboto Mono"/>
        </w:rPr>
        <w:t xml:space="preserve"> — from a </w:t>
      </w:r>
      <w:r w:rsidRPr="00E41C41">
        <w:rPr>
          <w:rFonts w:ascii="Roboto Mono" w:hAnsi="Roboto Mono"/>
          <w:b/>
          <w:bCs/>
        </w:rPr>
        <w:t>source</w:t>
      </w:r>
      <w:r w:rsidRPr="00E41C41">
        <w:rPr>
          <w:rFonts w:ascii="Roboto Mono" w:hAnsi="Roboto Mono"/>
        </w:rPr>
        <w:t xml:space="preserve"> to a </w:t>
      </w:r>
      <w:r w:rsidRPr="00E41C41">
        <w:rPr>
          <w:rFonts w:ascii="Roboto Mono" w:hAnsi="Roboto Mono"/>
          <w:b/>
          <w:bCs/>
        </w:rPr>
        <w:t>destination</w:t>
      </w:r>
      <w:r w:rsidRPr="00E41C41">
        <w:rPr>
          <w:rFonts w:ascii="Roboto Mono" w:hAnsi="Roboto Mono"/>
        </w:rPr>
        <w:t xml:space="preserve">, </w:t>
      </w:r>
      <w:r w:rsidRPr="00E41C41">
        <w:rPr>
          <w:rFonts w:ascii="Roboto Mono" w:hAnsi="Roboto Mono"/>
          <w:b/>
          <w:bCs/>
        </w:rPr>
        <w:t>without expecting a response</w:t>
      </w:r>
      <w:r w:rsidRPr="00E41C41">
        <w:rPr>
          <w:rFonts w:ascii="Roboto Mono" w:hAnsi="Roboto Mono"/>
        </w:rPr>
        <w:t xml:space="preserve">. This type of traffic is common in </w:t>
      </w:r>
      <w:r w:rsidRPr="00E41C41">
        <w:rPr>
          <w:rFonts w:ascii="Roboto Mono" w:hAnsi="Roboto Mono"/>
          <w:b/>
          <w:bCs/>
        </w:rPr>
        <w:t>monitoring, streaming, logging</w:t>
      </w:r>
      <w:r w:rsidRPr="00E41C41">
        <w:rPr>
          <w:rFonts w:ascii="Roboto Mono" w:hAnsi="Roboto Mono"/>
        </w:rPr>
        <w:t xml:space="preserve">, and certain types of </w:t>
      </w:r>
      <w:r w:rsidRPr="00E41C41">
        <w:rPr>
          <w:rFonts w:ascii="Roboto Mono" w:hAnsi="Roboto Mono"/>
          <w:b/>
          <w:bCs/>
        </w:rPr>
        <w:t>sensor or control systems</w:t>
      </w:r>
      <w:r w:rsidRPr="00E41C41">
        <w:rPr>
          <w:rFonts w:ascii="Roboto Mono" w:hAnsi="Roboto Mono"/>
        </w:rPr>
        <w:t>.</w:t>
      </w:r>
    </w:p>
    <w:p w:rsidR="003844D0" w:rsidRDefault="003844D0" w:rsidP="003844D0">
      <w:r>
        <w:pict>
          <v:rect id="_x0000_i1025" style="width:0;height:1.5pt" o:hralign="center" o:hrstd="t" o:hr="t" fillcolor="#a0a0a0" stroked="f"/>
        </w:pict>
      </w:r>
    </w:p>
    <w:p w:rsidR="003844D0" w:rsidRDefault="003844D0" w:rsidP="003844D0">
      <w:pPr>
        <w:pStyle w:val="Heading2"/>
        <w:keepNext w:val="0"/>
        <w:keepLines w:val="0"/>
        <w:spacing w:before="280"/>
      </w:pPr>
      <w:bookmarkStart w:id="2" w:name="_mzedjjx9uvzj" w:colFirst="0" w:colLast="0"/>
      <w:bookmarkEnd w:id="2"/>
      <w:r>
        <w:rPr>
          <w:rFonts w:ascii="Segoe UI Emoji" w:hAnsi="Segoe UI Emoji" w:cs="Segoe UI Emoji"/>
        </w:rPr>
        <w:t>🧠</w:t>
      </w:r>
      <w:r>
        <w:t xml:space="preserve"> Simple Definition:</w:t>
      </w:r>
    </w:p>
    <w:p w:rsidR="003844D0" w:rsidRPr="00A532A3" w:rsidRDefault="003844D0" w:rsidP="003844D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:rsidR="003844D0" w:rsidRPr="00E41C41" w:rsidRDefault="003844D0" w:rsidP="003844D0">
      <w:pPr>
        <w:spacing w:before="240" w:after="240"/>
        <w:ind w:left="600" w:right="600"/>
        <w:rPr>
          <w:rFonts w:ascii="Roboto Mono" w:hAnsi="Roboto Mono"/>
        </w:rPr>
      </w:pPr>
      <w:r w:rsidRPr="00E41C41">
        <w:rPr>
          <w:rFonts w:ascii="Roboto Mono" w:hAnsi="Roboto Mono"/>
          <w:b/>
          <w:bCs/>
        </w:rPr>
        <w:t>Unidirectional traffic</w:t>
      </w:r>
      <w:r w:rsidRPr="00E41C41">
        <w:rPr>
          <w:rFonts w:ascii="Roboto Mono" w:hAnsi="Roboto Mono"/>
        </w:rPr>
        <w:t xml:space="preserve"> is a one-way flow of data where </w:t>
      </w:r>
      <w:r w:rsidRPr="00E41C41">
        <w:rPr>
          <w:rFonts w:ascii="Roboto Mono" w:hAnsi="Roboto Mono"/>
          <w:b/>
          <w:bCs/>
        </w:rPr>
        <w:t>only the sender transmits</w:t>
      </w:r>
      <w:r w:rsidRPr="00E41C41">
        <w:rPr>
          <w:rFonts w:ascii="Roboto Mono" w:hAnsi="Roboto Mono"/>
        </w:rPr>
        <w:t xml:space="preserve"> and the receiver </w:t>
      </w:r>
      <w:r w:rsidRPr="00E41C41">
        <w:rPr>
          <w:rFonts w:ascii="Roboto Mono" w:hAnsi="Roboto Mono"/>
          <w:b/>
          <w:bCs/>
        </w:rPr>
        <w:t>does not reply</w:t>
      </w:r>
      <w:r w:rsidRPr="00E41C41">
        <w:rPr>
          <w:rFonts w:ascii="Roboto Mono" w:hAnsi="Roboto Mono"/>
        </w:rPr>
        <w:t>.</w:t>
      </w:r>
    </w:p>
    <w:p w:rsidR="003844D0" w:rsidRDefault="003844D0" w:rsidP="003844D0">
      <w:r>
        <w:pict>
          <v:rect id="_x0000_i1026" style="width:0;height:1.5pt" o:hralign="center" o:hrstd="t" o:hr="t" fillcolor="#a0a0a0" stroked="f"/>
        </w:pict>
      </w:r>
    </w:p>
    <w:p w:rsidR="003844D0" w:rsidRDefault="003844D0" w:rsidP="003844D0">
      <w:pPr>
        <w:pStyle w:val="Heading2"/>
        <w:keepNext w:val="0"/>
        <w:keepLines w:val="0"/>
        <w:spacing w:before="280"/>
      </w:pPr>
      <w:bookmarkStart w:id="3" w:name="_torro7ewqbpw" w:colFirst="0" w:colLast="0"/>
      <w:bookmarkEnd w:id="3"/>
      <w:r>
        <w:rPr>
          <w:rFonts w:ascii="Segoe UI Emoji" w:hAnsi="Segoe UI Emoji" w:cs="Segoe UI Emoji"/>
        </w:rPr>
        <w:t>📡</w:t>
      </w:r>
      <w:r>
        <w:t xml:space="preserve"> Real-World Examples</w:t>
      </w:r>
    </w:p>
    <w:p w:rsidR="003844D0" w:rsidRPr="00A532A3" w:rsidRDefault="003844D0" w:rsidP="003844D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:rsidR="003844D0" w:rsidRDefault="003844D0" w:rsidP="003844D0">
      <w:r>
        <w:rPr>
          <w:noProof/>
        </w:rPr>
        <w:drawing>
          <wp:inline distT="114300" distB="114300" distL="114300" distR="114300" wp14:anchorId="14FF9D61" wp14:editId="2D4546FD">
            <wp:extent cx="5943600" cy="2273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44D0" w:rsidRDefault="003844D0" w:rsidP="003844D0"/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6455"/>
      </w:tblGrid>
      <w:tr w:rsidR="003844D0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jc w:val="center"/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jc w:val="center"/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844D0" w:rsidTr="00946108">
        <w:trPr>
          <w:trHeight w:val="77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rPr>
                <w:rFonts w:ascii="Roboto Mono" w:hAnsi="Roboto Mono"/>
              </w:rPr>
            </w:pPr>
            <w:r w:rsidRPr="00AE7647">
              <w:rPr>
                <w:rFonts w:ascii="Segoe UI Emoji" w:hAnsi="Segoe UI Emoji" w:cs="Segoe UI Emoji"/>
              </w:rPr>
              <w:t>📡</w:t>
            </w:r>
            <w:r w:rsidRPr="00AE7647">
              <w:rPr>
                <w:rFonts w:ascii="Roboto Mono" w:hAnsi="Roboto Mono"/>
              </w:rPr>
              <w:t xml:space="preserve"> </w:t>
            </w:r>
            <w:r w:rsidRPr="00AE7647">
              <w:rPr>
                <w:rFonts w:ascii="Roboto Mono" w:hAnsi="Roboto Mono"/>
                <w:b/>
                <w:bCs/>
              </w:rPr>
              <w:t>Sensor to server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</w:rPr>
              <w:t>An IoT sensor sends temperature data periodically — the server only receives</w:t>
            </w:r>
          </w:p>
        </w:tc>
      </w:tr>
      <w:tr w:rsidR="003844D0" w:rsidTr="00946108">
        <w:trPr>
          <w:trHeight w:val="83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rPr>
                <w:rFonts w:ascii="Roboto Mono" w:hAnsi="Roboto Mono"/>
              </w:rPr>
            </w:pPr>
            <w:r w:rsidRPr="00AE7647">
              <w:rPr>
                <w:rFonts w:ascii="Segoe UI Emoji" w:hAnsi="Segoe UI Emoji" w:cs="Segoe UI Emoji"/>
              </w:rPr>
              <w:t>🎥</w:t>
            </w:r>
            <w:r w:rsidRPr="00AE7647">
              <w:rPr>
                <w:rFonts w:ascii="Roboto Mono" w:hAnsi="Roboto Mono"/>
              </w:rPr>
              <w:t xml:space="preserve"> </w:t>
            </w:r>
            <w:r w:rsidRPr="00AE7647">
              <w:rPr>
                <w:rFonts w:ascii="Roboto Mono" w:hAnsi="Roboto Mono"/>
                <w:b/>
                <w:bCs/>
              </w:rPr>
              <w:t>Live streaming (one-way)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</w:rPr>
              <w:t>Broadcast traffic from a media server to clients (e.g., YouTube Live)</w:t>
            </w:r>
          </w:p>
        </w:tc>
      </w:tr>
      <w:tr w:rsidR="003844D0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rPr>
                <w:rFonts w:ascii="Roboto Mono" w:hAnsi="Roboto Mono"/>
              </w:rPr>
            </w:pPr>
            <w:r w:rsidRPr="00AE7647">
              <w:rPr>
                <w:rFonts w:ascii="Segoe UI Emoji" w:hAnsi="Segoe UI Emoji" w:cs="Segoe UI Emoji"/>
              </w:rPr>
              <w:t>📤</w:t>
            </w:r>
            <w:r w:rsidRPr="00AE7647">
              <w:rPr>
                <w:rFonts w:ascii="Roboto Mono" w:hAnsi="Roboto Mono"/>
              </w:rPr>
              <w:t xml:space="preserve"> </w:t>
            </w:r>
            <w:r w:rsidRPr="00AE7647">
              <w:rPr>
                <w:rFonts w:ascii="Roboto Mono" w:hAnsi="Roboto Mono"/>
                <w:b/>
                <w:bCs/>
              </w:rPr>
              <w:t>Syslog traffic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</w:rPr>
              <w:t>A router sends log data to a centralized syslog server</w:t>
            </w:r>
          </w:p>
        </w:tc>
      </w:tr>
      <w:tr w:rsidR="003844D0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rPr>
                <w:rFonts w:ascii="Roboto Mono" w:hAnsi="Roboto Mono"/>
              </w:rPr>
            </w:pPr>
            <w:r w:rsidRPr="00AE7647">
              <w:rPr>
                <w:rFonts w:ascii="Segoe UI Symbol" w:hAnsi="Segoe UI Symbol" w:cs="Segoe UI Symbol"/>
              </w:rPr>
              <w:t>🛰</w:t>
            </w:r>
            <w:r w:rsidRPr="00AE7647">
              <w:rPr>
                <w:rFonts w:ascii="Roboto Mono" w:hAnsi="Roboto Mono"/>
              </w:rPr>
              <w:t xml:space="preserve"> </w:t>
            </w:r>
            <w:r w:rsidRPr="00AE7647">
              <w:rPr>
                <w:rFonts w:ascii="Roboto Mono" w:hAnsi="Roboto Mono"/>
                <w:b/>
                <w:bCs/>
              </w:rPr>
              <w:t>Telemetry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</w:rPr>
              <w:t>Devices send performance/health data to a central monitor</w:t>
            </w:r>
          </w:p>
        </w:tc>
      </w:tr>
      <w:tr w:rsidR="003844D0" w:rsidTr="00946108">
        <w:trPr>
          <w:trHeight w:val="77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rPr>
                <w:rFonts w:ascii="Roboto Mono" w:hAnsi="Roboto Mono"/>
              </w:rPr>
            </w:pPr>
            <w:r w:rsidRPr="00AE7647">
              <w:rPr>
                <w:rFonts w:ascii="Segoe UI Emoji" w:hAnsi="Segoe UI Emoji" w:cs="Segoe UI Emoji"/>
              </w:rPr>
              <w:t>🔐</w:t>
            </w:r>
            <w:r w:rsidRPr="00AE7647">
              <w:rPr>
                <w:rFonts w:ascii="Roboto Mono" w:hAnsi="Roboto Mono"/>
              </w:rPr>
              <w:t xml:space="preserve"> </w:t>
            </w:r>
            <w:r w:rsidRPr="00AE7647">
              <w:rPr>
                <w:rFonts w:ascii="Roboto Mono" w:hAnsi="Roboto Mono"/>
                <w:b/>
                <w:bCs/>
              </w:rPr>
              <w:t>Security appliances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</w:rPr>
              <w:t>Unidirectional data diodes allow one-way data transfer to prevent leaks</w:t>
            </w:r>
          </w:p>
        </w:tc>
      </w:tr>
    </w:tbl>
    <w:p w:rsidR="003844D0" w:rsidRDefault="003844D0" w:rsidP="003844D0">
      <w:r>
        <w:pict>
          <v:rect id="_x0000_i1027" style="width:0;height:1.5pt" o:hralign="center" o:hrstd="t" o:hr="t" fillcolor="#a0a0a0" stroked="f"/>
        </w:pict>
      </w:r>
    </w:p>
    <w:p w:rsidR="003844D0" w:rsidRDefault="003844D0" w:rsidP="003844D0">
      <w:pPr>
        <w:pStyle w:val="Heading2"/>
        <w:keepNext w:val="0"/>
        <w:keepLines w:val="0"/>
        <w:spacing w:before="280"/>
      </w:pPr>
      <w:bookmarkStart w:id="4" w:name="_294pnq587kmg" w:colFirst="0" w:colLast="0"/>
      <w:bookmarkEnd w:id="4"/>
      <w:r>
        <w:rPr>
          <w:rFonts w:ascii="Segoe UI Emoji" w:hAnsi="Segoe UI Emoji" w:cs="Segoe UI Emoji"/>
        </w:rPr>
        <w:t>🔁</w:t>
      </w:r>
      <w:r>
        <w:t xml:space="preserve"> Comparison to Bidirectional Traffic</w:t>
      </w:r>
    </w:p>
    <w:p w:rsidR="003844D0" w:rsidRPr="00A532A3" w:rsidRDefault="003844D0" w:rsidP="003844D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:rsidR="003844D0" w:rsidRDefault="003844D0" w:rsidP="003844D0">
      <w:r>
        <w:rPr>
          <w:noProof/>
        </w:rPr>
        <w:drawing>
          <wp:inline distT="114300" distB="114300" distL="114300" distR="114300" wp14:anchorId="55C12CF4" wp14:editId="6EE66CB2">
            <wp:extent cx="5943600" cy="15875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44D0" w:rsidRDefault="003844D0" w:rsidP="003844D0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6"/>
        <w:gridCol w:w="3318"/>
        <w:gridCol w:w="3526"/>
      </w:tblGrid>
      <w:tr w:rsidR="003844D0" w:rsidTr="00946108">
        <w:trPr>
          <w:trHeight w:val="500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jc w:val="center"/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jc w:val="center"/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  <w:b/>
                <w:bCs/>
              </w:rPr>
              <w:t>Unidirectional Traffic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jc w:val="center"/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  <w:b/>
                <w:bCs/>
              </w:rPr>
              <w:t>Bidirectional Traffic</w:t>
            </w:r>
          </w:p>
        </w:tc>
      </w:tr>
      <w:tr w:rsidR="003844D0" w:rsidTr="00946108">
        <w:trPr>
          <w:trHeight w:val="770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Segoe UI Emoji" w:hAnsi="Segoe UI Emoji" w:cs="Segoe UI Emoji"/>
              </w:rPr>
              <w:t>🔄</w:t>
            </w:r>
            <w:r w:rsidRPr="007169E0">
              <w:rPr>
                <w:rFonts w:ascii="Roboto Mono" w:hAnsi="Roboto Mono"/>
              </w:rPr>
              <w:t xml:space="preserve"> Flow direction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Roboto Mono" w:eastAsia="Arial Unicode MS" w:hAnsi="Roboto Mono" w:cs="Arial Unicode MS"/>
              </w:rPr>
              <w:t xml:space="preserve">One-way (source </w:t>
            </w:r>
            <w:r w:rsidRPr="007169E0">
              <w:rPr>
                <w:rFonts w:eastAsia="Arial Unicode MS"/>
              </w:rPr>
              <w:t>→</w:t>
            </w:r>
            <w:r w:rsidRPr="007169E0">
              <w:rPr>
                <w:rFonts w:ascii="Roboto Mono" w:eastAsia="Arial Unicode MS" w:hAnsi="Roboto Mono" w:cs="Arial Unicode MS"/>
              </w:rPr>
              <w:t xml:space="preserve"> destination)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Roboto Mono" w:eastAsia="Arial Unicode MS" w:hAnsi="Roboto Mono" w:cs="Arial Unicode MS"/>
              </w:rPr>
              <w:t xml:space="preserve">Two-way (source </w:t>
            </w:r>
            <w:r w:rsidRPr="007169E0">
              <w:rPr>
                <w:rFonts w:eastAsia="Arial Unicode MS"/>
              </w:rPr>
              <w:t>↔</w:t>
            </w:r>
            <w:r w:rsidRPr="007169E0">
              <w:rPr>
                <w:rFonts w:ascii="Roboto Mono" w:eastAsia="Arial Unicode MS" w:hAnsi="Roboto Mono" w:cs="Arial Unicode MS"/>
              </w:rPr>
              <w:t xml:space="preserve"> destination)</w:t>
            </w:r>
          </w:p>
        </w:tc>
      </w:tr>
      <w:tr w:rsidR="003844D0" w:rsidTr="00946108">
        <w:trPr>
          <w:trHeight w:val="830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Segoe UI Emoji" w:hAnsi="Segoe UI Emoji" w:cs="Segoe UI Emoji"/>
              </w:rPr>
              <w:t>🔁</w:t>
            </w:r>
            <w:r w:rsidRPr="007169E0">
              <w:rPr>
                <w:rFonts w:ascii="Roboto Mono" w:hAnsi="Roboto Mono"/>
              </w:rPr>
              <w:t xml:space="preserve"> Response expected?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Segoe UI Emoji" w:eastAsia="Arial Unicode MS" w:hAnsi="Segoe UI Emoji" w:cs="Segoe UI Emoji"/>
              </w:rPr>
              <w:t>❌</w:t>
            </w:r>
            <w:r w:rsidRPr="007169E0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Segoe UI Emoji" w:eastAsia="Arial Unicode MS" w:hAnsi="Segoe UI Emoji" w:cs="Segoe UI Emoji"/>
              </w:rPr>
              <w:t>✅</w:t>
            </w:r>
            <w:r w:rsidRPr="007169E0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</w:tr>
      <w:tr w:rsidR="003844D0" w:rsidTr="00946108">
        <w:trPr>
          <w:trHeight w:val="770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Segoe UI Emoji" w:hAnsi="Segoe UI Emoji" w:cs="Segoe UI Emoji"/>
              </w:rPr>
              <w:t>🧠</w:t>
            </w:r>
            <w:r w:rsidRPr="007169E0">
              <w:rPr>
                <w:rFonts w:ascii="Roboto Mono" w:hAnsi="Roboto Mono"/>
              </w:rPr>
              <w:t xml:space="preserve"> Used for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</w:rPr>
              <w:t>Monitoring, streaming, logging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</w:rPr>
              <w:t>Web browsing, messaging, gaming</w:t>
            </w:r>
          </w:p>
        </w:tc>
      </w:tr>
      <w:tr w:rsidR="003844D0" w:rsidTr="00946108">
        <w:trPr>
          <w:trHeight w:val="560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Segoe UI Emoji" w:hAnsi="Segoe UI Emoji" w:cs="Segoe UI Emoji"/>
              </w:rPr>
              <w:t>📦</w:t>
            </w:r>
            <w:r w:rsidRPr="007169E0">
              <w:rPr>
                <w:rFonts w:ascii="Roboto Mono" w:hAnsi="Roboto Mono"/>
              </w:rPr>
              <w:t xml:space="preserve"> Protocols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</w:rPr>
              <w:t>Often UDP, or custom protocols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</w:rPr>
              <w:t>Often TCP</w:t>
            </w:r>
          </w:p>
        </w:tc>
      </w:tr>
    </w:tbl>
    <w:p w:rsidR="003844D0" w:rsidRDefault="003844D0" w:rsidP="003844D0">
      <w:r>
        <w:pict>
          <v:rect id="_x0000_i1028" style="width:0;height:1.5pt" o:hralign="center" o:hrstd="t" o:hr="t" fillcolor="#a0a0a0" stroked="f"/>
        </w:pict>
      </w:r>
    </w:p>
    <w:p w:rsidR="003844D0" w:rsidRDefault="003844D0" w:rsidP="003844D0">
      <w:pPr>
        <w:pStyle w:val="Heading2"/>
        <w:keepNext w:val="0"/>
        <w:keepLines w:val="0"/>
        <w:spacing w:before="280"/>
      </w:pPr>
      <w:bookmarkStart w:id="5" w:name="_5qvxp0n5wesd" w:colFirst="0" w:colLast="0"/>
      <w:bookmarkEnd w:id="5"/>
      <w:r>
        <w:rPr>
          <w:rFonts w:ascii="Segoe UI Emoji" w:hAnsi="Segoe UI Emoji" w:cs="Segoe UI Emoji"/>
        </w:rPr>
        <w:t>⚙️</w:t>
      </w:r>
      <w:r>
        <w:t xml:space="preserve"> Common Protocols for Unidirectional Traffic</w:t>
      </w:r>
    </w:p>
    <w:p w:rsidR="003844D0" w:rsidRPr="00A532A3" w:rsidRDefault="003844D0" w:rsidP="003844D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:rsidR="003844D0" w:rsidRDefault="003844D0" w:rsidP="003844D0">
      <w:r>
        <w:rPr>
          <w:noProof/>
        </w:rPr>
        <w:drawing>
          <wp:inline distT="114300" distB="114300" distL="114300" distR="114300" wp14:anchorId="18E4E3A0" wp14:editId="1FFD2773">
            <wp:extent cx="5943600" cy="1549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44D0" w:rsidRDefault="003844D0" w:rsidP="003844D0"/>
    <w:tbl>
      <w:tblPr>
        <w:tblW w:w="6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560"/>
      </w:tblGrid>
      <w:tr w:rsidR="003844D0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E96FD4" w:rsidRDefault="003844D0" w:rsidP="00946108">
            <w:pPr>
              <w:jc w:val="center"/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Protocol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E96FD4" w:rsidRDefault="003844D0" w:rsidP="00946108">
            <w:pPr>
              <w:jc w:val="center"/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844D0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E96FD4" w:rsidRDefault="003844D0" w:rsidP="00946108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UDP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E96FD4" w:rsidRDefault="003844D0" w:rsidP="00946108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</w:rPr>
              <w:t>Lightweight, no acknowledgments</w:t>
            </w:r>
          </w:p>
        </w:tc>
      </w:tr>
      <w:tr w:rsidR="003844D0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E96FD4" w:rsidRDefault="003844D0" w:rsidP="00946108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SNMP traps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E96FD4" w:rsidRDefault="003844D0" w:rsidP="00946108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</w:rPr>
              <w:t>Devices send alerts to managers</w:t>
            </w:r>
          </w:p>
        </w:tc>
      </w:tr>
      <w:tr w:rsidR="003844D0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E96FD4" w:rsidRDefault="003844D0" w:rsidP="00946108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Syslog (UDP mode)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E96FD4" w:rsidRDefault="003844D0" w:rsidP="00946108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</w:rPr>
              <w:t>For system logs</w:t>
            </w:r>
          </w:p>
        </w:tc>
      </w:tr>
      <w:tr w:rsidR="003844D0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E96FD4" w:rsidRDefault="003844D0" w:rsidP="00946108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ICMP (one-way ping)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E96FD4" w:rsidRDefault="003844D0" w:rsidP="00946108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</w:rPr>
              <w:t>Sometimes used in diagnostics</w:t>
            </w:r>
          </w:p>
        </w:tc>
      </w:tr>
    </w:tbl>
    <w:p w:rsidR="003844D0" w:rsidRDefault="003844D0" w:rsidP="003844D0">
      <w:r>
        <w:pict>
          <v:rect id="_x0000_i1029" style="width:0;height:1.5pt" o:hralign="center" o:hrstd="t" o:hr="t" fillcolor="#a0a0a0" stroked="f"/>
        </w:pict>
      </w:r>
    </w:p>
    <w:p w:rsidR="003844D0" w:rsidRDefault="003844D0" w:rsidP="003844D0">
      <w:pPr>
        <w:pStyle w:val="Heading2"/>
        <w:keepNext w:val="0"/>
        <w:keepLines w:val="0"/>
        <w:spacing w:before="280"/>
      </w:pPr>
      <w:bookmarkStart w:id="6" w:name="_rdgcuak29abs" w:colFirst="0" w:colLast="0"/>
      <w:bookmarkEnd w:id="6"/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Benefits of Unidirectional Traffic</w:t>
      </w:r>
    </w:p>
    <w:p w:rsidR="003844D0" w:rsidRPr="00A532A3" w:rsidRDefault="003844D0" w:rsidP="003844D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:rsidR="003844D0" w:rsidRDefault="003844D0" w:rsidP="003844D0">
      <w:r>
        <w:rPr>
          <w:noProof/>
        </w:rPr>
        <w:drawing>
          <wp:inline distT="114300" distB="114300" distL="114300" distR="114300" wp14:anchorId="4DDF34B4" wp14:editId="06F5B3A3">
            <wp:extent cx="5943600" cy="1625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44D0" w:rsidRDefault="003844D0" w:rsidP="003844D0"/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5330"/>
      </w:tblGrid>
      <w:tr w:rsidR="003844D0" w:rsidTr="00946108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215BA7" w:rsidRDefault="003844D0" w:rsidP="00946108">
            <w:pPr>
              <w:jc w:val="center"/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  <w:b/>
                <w:bCs/>
              </w:rPr>
              <w:t>Benefit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215BA7" w:rsidRDefault="003844D0" w:rsidP="00946108">
            <w:pPr>
              <w:jc w:val="center"/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  <w:b/>
                <w:bCs/>
              </w:rPr>
              <w:t>Why it matters</w:t>
            </w:r>
          </w:p>
        </w:tc>
      </w:tr>
      <w:tr w:rsidR="003844D0" w:rsidTr="00946108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215BA7" w:rsidRDefault="003844D0" w:rsidP="00946108">
            <w:pPr>
              <w:rPr>
                <w:rFonts w:ascii="Roboto Mono" w:hAnsi="Roboto Mono"/>
              </w:rPr>
            </w:pPr>
            <w:r w:rsidRPr="00215BA7">
              <w:rPr>
                <w:rFonts w:ascii="Segoe UI Emoji" w:hAnsi="Segoe UI Emoji" w:cs="Segoe UI Emoji"/>
              </w:rPr>
              <w:t>⚡</w:t>
            </w:r>
            <w:r w:rsidRPr="00215BA7">
              <w:rPr>
                <w:rFonts w:ascii="Roboto Mono" w:hAnsi="Roboto Mono"/>
              </w:rPr>
              <w:t xml:space="preserve"> </w:t>
            </w:r>
            <w:r w:rsidRPr="00215BA7">
              <w:rPr>
                <w:rFonts w:ascii="Roboto Mono" w:hAnsi="Roboto Mono"/>
                <w:b/>
                <w:bCs/>
              </w:rPr>
              <w:t>Low latency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215BA7" w:rsidRDefault="003844D0" w:rsidP="00946108">
            <w:pPr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</w:rPr>
              <w:t>No wait for reply or handshake</w:t>
            </w:r>
          </w:p>
        </w:tc>
      </w:tr>
      <w:tr w:rsidR="003844D0" w:rsidTr="00946108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215BA7" w:rsidRDefault="003844D0" w:rsidP="00946108">
            <w:pPr>
              <w:rPr>
                <w:rFonts w:ascii="Roboto Mono" w:hAnsi="Roboto Mono"/>
              </w:rPr>
            </w:pPr>
            <w:r w:rsidRPr="00215BA7">
              <w:rPr>
                <w:rFonts w:ascii="Segoe UI Emoji" w:hAnsi="Segoe UI Emoji" w:cs="Segoe UI Emoji"/>
              </w:rPr>
              <w:t>🔋</w:t>
            </w:r>
            <w:r w:rsidRPr="00215BA7">
              <w:rPr>
                <w:rFonts w:ascii="Roboto Mono" w:hAnsi="Roboto Mono"/>
              </w:rPr>
              <w:t xml:space="preserve"> </w:t>
            </w:r>
            <w:r w:rsidRPr="00215BA7">
              <w:rPr>
                <w:rFonts w:ascii="Roboto Mono" w:hAnsi="Roboto Mono"/>
                <w:b/>
                <w:bCs/>
              </w:rPr>
              <w:t>Lower overhead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215BA7" w:rsidRDefault="003844D0" w:rsidP="00946108">
            <w:pPr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</w:rPr>
              <w:t>Fewer packets, less CPU/memory usage</w:t>
            </w:r>
          </w:p>
        </w:tc>
      </w:tr>
      <w:tr w:rsidR="003844D0" w:rsidTr="00946108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215BA7" w:rsidRDefault="003844D0" w:rsidP="00946108">
            <w:pPr>
              <w:rPr>
                <w:rFonts w:ascii="Roboto Mono" w:hAnsi="Roboto Mono"/>
              </w:rPr>
            </w:pPr>
            <w:r w:rsidRPr="00215BA7">
              <w:rPr>
                <w:rFonts w:ascii="Segoe UI Emoji" w:hAnsi="Segoe UI Emoji" w:cs="Segoe UI Emoji"/>
              </w:rPr>
              <w:t>🔒</w:t>
            </w:r>
            <w:r w:rsidRPr="00215BA7">
              <w:rPr>
                <w:rFonts w:ascii="Roboto Mono" w:hAnsi="Roboto Mono"/>
              </w:rPr>
              <w:t xml:space="preserve"> </w:t>
            </w:r>
            <w:r w:rsidRPr="00215BA7">
              <w:rPr>
                <w:rFonts w:ascii="Roboto Mono" w:hAnsi="Roboto Mono"/>
                <w:b/>
                <w:bCs/>
              </w:rPr>
              <w:t>Better isolation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215BA7" w:rsidRDefault="003844D0" w:rsidP="00946108">
            <w:pPr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</w:rPr>
              <w:t>Used in security-critical systems to prevent backflow</w:t>
            </w:r>
          </w:p>
        </w:tc>
      </w:tr>
      <w:tr w:rsidR="003844D0" w:rsidTr="00946108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215BA7" w:rsidRDefault="003844D0" w:rsidP="00946108">
            <w:pPr>
              <w:rPr>
                <w:rFonts w:ascii="Roboto Mono" w:hAnsi="Roboto Mono"/>
              </w:rPr>
            </w:pPr>
            <w:r w:rsidRPr="00215BA7">
              <w:rPr>
                <w:rFonts w:ascii="Segoe UI Emoji" w:hAnsi="Segoe UI Emoji" w:cs="Segoe UI Emoji"/>
              </w:rPr>
              <w:t>📡</w:t>
            </w:r>
            <w:r w:rsidRPr="00215BA7">
              <w:rPr>
                <w:rFonts w:ascii="Roboto Mono" w:hAnsi="Roboto Mono"/>
              </w:rPr>
              <w:t xml:space="preserve"> </w:t>
            </w:r>
            <w:r w:rsidRPr="00215BA7">
              <w:rPr>
                <w:rFonts w:ascii="Roboto Mono" w:hAnsi="Roboto Mono"/>
                <w:b/>
                <w:bCs/>
              </w:rPr>
              <w:t>Efficient for sensors/logs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215BA7" w:rsidRDefault="003844D0" w:rsidP="00946108">
            <w:pPr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</w:rPr>
              <w:t>Ideal for devices that just "talk" and don't "listen"</w:t>
            </w:r>
          </w:p>
        </w:tc>
      </w:tr>
    </w:tbl>
    <w:p w:rsidR="003844D0" w:rsidRDefault="003844D0" w:rsidP="003844D0">
      <w:r>
        <w:pict>
          <v:rect id="_x0000_i1030" style="width:0;height:1.5pt" o:hralign="center" o:hrstd="t" o:hr="t" fillcolor="#a0a0a0" stroked="f"/>
        </w:pict>
      </w:r>
    </w:p>
    <w:p w:rsidR="003844D0" w:rsidRDefault="003844D0" w:rsidP="003844D0">
      <w:pPr>
        <w:pStyle w:val="Heading2"/>
        <w:keepNext w:val="0"/>
        <w:keepLines w:val="0"/>
        <w:spacing w:before="280"/>
      </w:pPr>
      <w:bookmarkStart w:id="7" w:name="_jy3a8ii1n20f" w:colFirst="0" w:colLast="0"/>
      <w:bookmarkEnd w:id="7"/>
      <w:r>
        <w:rPr>
          <w:rFonts w:ascii="Segoe UI Emoji" w:hAnsi="Segoe UI Emoji" w:cs="Segoe UI Emoji"/>
        </w:rPr>
        <w:t>⚠️</w:t>
      </w:r>
      <w:r>
        <w:t xml:space="preserve"> Limitations</w:t>
      </w:r>
    </w:p>
    <w:p w:rsidR="003844D0" w:rsidRPr="00A532A3" w:rsidRDefault="003844D0" w:rsidP="003844D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:rsidR="003844D0" w:rsidRDefault="003844D0" w:rsidP="003844D0">
      <w:r>
        <w:rPr>
          <w:noProof/>
        </w:rPr>
        <w:drawing>
          <wp:inline distT="114300" distB="114300" distL="114300" distR="114300" wp14:anchorId="1AF92A51" wp14:editId="63D91E72">
            <wp:extent cx="5943600" cy="1651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44D0" w:rsidRDefault="003844D0" w:rsidP="003844D0"/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75"/>
        <w:gridCol w:w="5885"/>
      </w:tblGrid>
      <w:tr w:rsidR="003844D0" w:rsidTr="00946108">
        <w:trPr>
          <w:trHeight w:val="50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80569F" w:rsidRDefault="003844D0" w:rsidP="00946108">
            <w:pPr>
              <w:jc w:val="center"/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  <w:b/>
                <w:bCs/>
              </w:rPr>
              <w:t>Limitation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80569F" w:rsidRDefault="003844D0" w:rsidP="00946108">
            <w:pPr>
              <w:jc w:val="center"/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844D0" w:rsidTr="00946108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80569F" w:rsidRDefault="003844D0" w:rsidP="00946108">
            <w:pPr>
              <w:rPr>
                <w:rFonts w:ascii="Roboto Mono" w:hAnsi="Roboto Mono"/>
              </w:rPr>
            </w:pPr>
            <w:r w:rsidRPr="0080569F">
              <w:rPr>
                <w:rFonts w:ascii="Segoe UI Emoji" w:hAnsi="Segoe UI Emoji" w:cs="Segoe UI Emoji"/>
              </w:rPr>
              <w:t>🧭</w:t>
            </w:r>
            <w:r w:rsidRPr="0080569F">
              <w:rPr>
                <w:rFonts w:ascii="Roboto Mono" w:hAnsi="Roboto Mono"/>
              </w:rPr>
              <w:t xml:space="preserve"> </w:t>
            </w:r>
            <w:r w:rsidRPr="0080569F">
              <w:rPr>
                <w:rFonts w:ascii="Roboto Mono" w:hAnsi="Roboto Mono"/>
                <w:b/>
                <w:bCs/>
              </w:rPr>
              <w:t>No confirmation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80569F" w:rsidRDefault="003844D0" w:rsidP="00946108">
            <w:pPr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</w:rPr>
              <w:t>Sender can’t know if message was received</w:t>
            </w:r>
          </w:p>
        </w:tc>
      </w:tr>
      <w:tr w:rsidR="003844D0" w:rsidTr="00946108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80569F" w:rsidRDefault="003844D0" w:rsidP="00946108">
            <w:pPr>
              <w:rPr>
                <w:rFonts w:ascii="Roboto Mono" w:hAnsi="Roboto Mono"/>
              </w:rPr>
            </w:pPr>
            <w:r w:rsidRPr="0080569F">
              <w:rPr>
                <w:rFonts w:ascii="Segoe UI Emoji" w:eastAsia="Arial Unicode MS" w:hAnsi="Segoe UI Emoji" w:cs="Segoe UI Emoji"/>
              </w:rPr>
              <w:t>❌</w:t>
            </w:r>
            <w:r w:rsidRPr="0080569F">
              <w:rPr>
                <w:rFonts w:ascii="Roboto Mono" w:eastAsia="Arial Unicode MS" w:hAnsi="Roboto Mono" w:cs="Arial Unicode MS"/>
              </w:rPr>
              <w:t xml:space="preserve"> </w:t>
            </w:r>
            <w:r w:rsidRPr="0080569F">
              <w:rPr>
                <w:rFonts w:ascii="Roboto Mono" w:hAnsi="Roboto Mono"/>
                <w:b/>
                <w:bCs/>
              </w:rPr>
              <w:t>No retransmission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80569F" w:rsidRDefault="003844D0" w:rsidP="00946108">
            <w:pPr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</w:rPr>
              <w:t>Lost packets are gone unless manually handled</w:t>
            </w:r>
          </w:p>
        </w:tc>
      </w:tr>
      <w:tr w:rsidR="003844D0" w:rsidTr="00946108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80569F" w:rsidRDefault="003844D0" w:rsidP="00946108">
            <w:pPr>
              <w:rPr>
                <w:rFonts w:ascii="Roboto Mono" w:hAnsi="Roboto Mono"/>
              </w:rPr>
            </w:pPr>
            <w:r w:rsidRPr="0080569F">
              <w:rPr>
                <w:rFonts w:ascii="Segoe UI Emoji" w:hAnsi="Segoe UI Emoji" w:cs="Segoe UI Emoji"/>
              </w:rPr>
              <w:t>🛑</w:t>
            </w:r>
            <w:r w:rsidRPr="0080569F">
              <w:rPr>
                <w:rFonts w:ascii="Roboto Mono" w:hAnsi="Roboto Mono"/>
              </w:rPr>
              <w:t xml:space="preserve"> </w:t>
            </w:r>
            <w:r w:rsidRPr="0080569F">
              <w:rPr>
                <w:rFonts w:ascii="Roboto Mono" w:hAnsi="Roboto Mono"/>
                <w:b/>
                <w:bCs/>
              </w:rPr>
              <w:t>No session control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80569F" w:rsidRDefault="003844D0" w:rsidP="00946108">
            <w:pPr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</w:rPr>
              <w:t>No built-in way to start/stop a conversation</w:t>
            </w:r>
          </w:p>
        </w:tc>
      </w:tr>
      <w:tr w:rsidR="003844D0" w:rsidTr="00946108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80569F" w:rsidRDefault="003844D0" w:rsidP="00946108">
            <w:pPr>
              <w:rPr>
                <w:rFonts w:ascii="Roboto Mono" w:hAnsi="Roboto Mono"/>
              </w:rPr>
            </w:pPr>
            <w:r w:rsidRPr="0080569F">
              <w:rPr>
                <w:rFonts w:ascii="Segoe UI Emoji" w:eastAsia="Arial Unicode MS" w:hAnsi="Segoe UI Emoji" w:cs="Segoe UI Emoji"/>
              </w:rPr>
              <w:t>❗</w:t>
            </w:r>
            <w:r w:rsidRPr="0080569F">
              <w:rPr>
                <w:rFonts w:ascii="Roboto Mono" w:eastAsia="Arial Unicode MS" w:hAnsi="Roboto Mono" w:cs="Arial Unicode MS"/>
              </w:rPr>
              <w:t xml:space="preserve"> </w:t>
            </w:r>
            <w:r w:rsidRPr="0080569F">
              <w:rPr>
                <w:rFonts w:ascii="Roboto Mono" w:hAnsi="Roboto Mono"/>
                <w:b/>
                <w:bCs/>
              </w:rPr>
              <w:t>Not reliable for all use cases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80569F" w:rsidRDefault="003844D0" w:rsidP="00946108">
            <w:pPr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</w:rPr>
              <w:t>Not good for apps needing back-and-forth (e.g., web, chat)</w:t>
            </w:r>
          </w:p>
        </w:tc>
      </w:tr>
    </w:tbl>
    <w:p w:rsidR="003844D0" w:rsidRDefault="003844D0" w:rsidP="003844D0">
      <w:r>
        <w:pict>
          <v:rect id="_x0000_i1031" style="width:0;height:1.5pt" o:hralign="center" o:hrstd="t" o:hr="t" fillcolor="#a0a0a0" stroked="f"/>
        </w:pict>
      </w:r>
    </w:p>
    <w:p w:rsidR="003844D0" w:rsidRDefault="003844D0" w:rsidP="003844D0">
      <w:pPr>
        <w:pStyle w:val="Heading2"/>
        <w:keepNext w:val="0"/>
        <w:keepLines w:val="0"/>
        <w:spacing w:before="280"/>
      </w:pPr>
      <w:bookmarkStart w:id="8" w:name="_m3mkm2a835eu" w:colFirst="0" w:colLast="0"/>
      <w:bookmarkEnd w:id="8"/>
      <w:r>
        <w:rPr>
          <w:rFonts w:ascii="Segoe UI Emoji" w:hAnsi="Segoe UI Emoji" w:cs="Segoe UI Emoji"/>
        </w:rPr>
        <w:t>📌</w:t>
      </w:r>
      <w:r>
        <w:t xml:space="preserve"> Summary</w:t>
      </w:r>
    </w:p>
    <w:p w:rsidR="003844D0" w:rsidRPr="00A532A3" w:rsidRDefault="003844D0" w:rsidP="003844D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:rsidR="003844D0" w:rsidRDefault="003844D0" w:rsidP="003844D0">
      <w:r>
        <w:rPr>
          <w:noProof/>
        </w:rPr>
        <w:drawing>
          <wp:inline distT="114300" distB="114300" distL="114300" distR="114300" wp14:anchorId="1B71DE06" wp14:editId="7A5F4127">
            <wp:extent cx="5943600" cy="1943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44D0" w:rsidRDefault="003844D0" w:rsidP="003844D0"/>
    <w:tbl>
      <w:tblPr>
        <w:tblW w:w="6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4280"/>
      </w:tblGrid>
      <w:tr w:rsidR="003844D0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jc w:val="center"/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jc w:val="center"/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3844D0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What it is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</w:rPr>
              <w:t>One-way traffic with no reply</w:t>
            </w:r>
          </w:p>
        </w:tc>
      </w:tr>
      <w:tr w:rsidR="003844D0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</w:rPr>
              <w:t>Streaming, monitoring, logging, telemetry</w:t>
            </w:r>
          </w:p>
        </w:tc>
      </w:tr>
      <w:tr w:rsidR="003844D0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Common protocols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</w:rPr>
              <w:t>UDP, Syslog, SNMP Traps, ICMP</w:t>
            </w:r>
          </w:p>
        </w:tc>
      </w:tr>
      <w:tr w:rsidR="003844D0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Advantages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</w:rPr>
              <w:t>Fast, lightweight, simple</w:t>
            </w:r>
          </w:p>
        </w:tc>
      </w:tr>
      <w:tr w:rsidR="003844D0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Disadvantages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</w:rPr>
              <w:t>No confirmation, less reliable</w:t>
            </w:r>
          </w:p>
        </w:tc>
      </w:tr>
    </w:tbl>
    <w:p w:rsidR="003844D0" w:rsidRDefault="003844D0" w:rsidP="003844D0">
      <w:r>
        <w:pict>
          <v:rect id="_x0000_i1032" style="width:0;height:1.5pt" o:hralign="center" o:hrstd="t" o:hr="t" fillcolor="#a0a0a0" stroked="f"/>
        </w:pict>
      </w:r>
    </w:p>
    <w:p w:rsidR="003844D0" w:rsidRDefault="003844D0" w:rsidP="003844D0"/>
    <w:p w:rsidR="00A70480" w:rsidRPr="003844D0" w:rsidRDefault="00A70480" w:rsidP="003844D0"/>
    <w:sectPr w:rsidR="00A70480" w:rsidRPr="003844D0" w:rsidSect="003844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D0"/>
    <w:rsid w:val="002D1F4F"/>
    <w:rsid w:val="003844D0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4D40E6-8D61-4824-B9DA-FE7DECB51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4D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44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4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4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4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4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4D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4D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4D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4D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4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4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4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4D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4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4D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4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2026-01-22T15:51:00Z</dcterms:created>
  <dcterms:modified xsi:type="dcterms:W3CDTF">2026-01-22T15:51:00Z</dcterms:modified>
</cp:coreProperties>
</file>