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9AE5" w14:textId="77777777" w:rsidR="00D97989" w:rsidRDefault="00D97989" w:rsidP="00D97989">
      <w:pPr>
        <w:pStyle w:val="Heading1"/>
      </w:pPr>
      <w:r w:rsidRPr="00DE2F99">
        <w:t>SHA-1</w:t>
      </w:r>
    </w:p>
    <w:p w14:paraId="147A4E7C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321B84D" w14:textId="77777777" w:rsidR="00D97989" w:rsidRPr="00DE2F99" w:rsidRDefault="00D97989" w:rsidP="00D97989">
      <w:p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SHA-1 (Secure Hash Algorithm 1)</w:t>
      </w:r>
      <w:r w:rsidRPr="00DE2F99">
        <w:rPr>
          <w:rFonts w:ascii="Roboto Mono" w:hAnsi="Roboto Mono"/>
        </w:rPr>
        <w:t xml:space="preserve"> is a </w:t>
      </w:r>
      <w:r w:rsidRPr="00DE2F99">
        <w:rPr>
          <w:rFonts w:ascii="Roboto Mono" w:hAnsi="Roboto Mono"/>
          <w:b/>
          <w:bCs/>
        </w:rPr>
        <w:t>cryptographic hashing algorithm</w:t>
      </w:r>
      <w:r w:rsidRPr="00DE2F99">
        <w:rPr>
          <w:rFonts w:ascii="Roboto Mono" w:hAnsi="Roboto Mono"/>
        </w:rPr>
        <w:t xml:space="preserve"> used to generate a </w:t>
      </w:r>
      <w:r w:rsidRPr="00DE2F99">
        <w:rPr>
          <w:rFonts w:ascii="Roboto Mono" w:hAnsi="Roboto Mono"/>
          <w:b/>
          <w:bCs/>
        </w:rPr>
        <w:t>160-bit (20-byte) hash</w:t>
      </w:r>
      <w:r w:rsidRPr="00DE2F99">
        <w:rPr>
          <w:rFonts w:ascii="Roboto Mono" w:hAnsi="Roboto Mono"/>
        </w:rPr>
        <w:t xml:space="preserve"> from any input data. Like MD5, it is </w:t>
      </w:r>
      <w:r w:rsidRPr="00DE2F99">
        <w:rPr>
          <w:rFonts w:ascii="Roboto Mono" w:hAnsi="Roboto Mono"/>
          <w:b/>
          <w:bCs/>
        </w:rPr>
        <w:t>one-way</w:t>
      </w:r>
      <w:r w:rsidRPr="00DE2F99">
        <w:rPr>
          <w:rFonts w:ascii="Roboto Mono" w:hAnsi="Roboto Mono"/>
        </w:rPr>
        <w:t xml:space="preserve"> and used to ensure </w:t>
      </w:r>
      <w:r w:rsidRPr="00DE2F99">
        <w:rPr>
          <w:rFonts w:ascii="Roboto Mono" w:hAnsi="Roboto Mono"/>
          <w:b/>
          <w:bCs/>
        </w:rPr>
        <w:t>data integrity</w:t>
      </w:r>
      <w:r w:rsidRPr="00DE2F99">
        <w:rPr>
          <w:rFonts w:ascii="Roboto Mono" w:hAnsi="Roboto Mono"/>
        </w:rPr>
        <w:t xml:space="preserve">, but it is </w:t>
      </w:r>
      <w:r w:rsidRPr="00DE2F99">
        <w:rPr>
          <w:rFonts w:ascii="Roboto Mono" w:hAnsi="Roboto Mono"/>
          <w:b/>
          <w:bCs/>
        </w:rPr>
        <w:t>no longer considered secure</w:t>
      </w:r>
      <w:r w:rsidRPr="00DE2F99">
        <w:rPr>
          <w:rFonts w:ascii="Roboto Mono" w:hAnsi="Roboto Mono"/>
        </w:rPr>
        <w:t xml:space="preserve"> for sensitive applications.</w:t>
      </w:r>
    </w:p>
    <w:p w14:paraId="2FA81FDD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1E7188A8">
          <v:rect id="_x0000_i1025" style="width:0;height:1.5pt" o:hralign="center" o:hrstd="t" o:hr="t" fillcolor="#a0a0a0" stroked="f"/>
        </w:pict>
      </w:r>
    </w:p>
    <w:p w14:paraId="5FDB3C79" w14:textId="77777777" w:rsidR="00D97989" w:rsidRDefault="00D97989" w:rsidP="00D97989">
      <w:pPr>
        <w:pStyle w:val="Heading2"/>
      </w:pPr>
      <w:r w:rsidRPr="00DE2F99">
        <w:t>Key Features of SHA-1</w:t>
      </w:r>
    </w:p>
    <w:p w14:paraId="78ABC9F7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1700B07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Type:</w:t>
      </w:r>
      <w:r w:rsidRPr="00DE2F99">
        <w:rPr>
          <w:rFonts w:ascii="Roboto Mono" w:hAnsi="Roboto Mono"/>
        </w:rPr>
        <w:t xml:space="preserve"> Hashing algorithm (one-way)</w:t>
      </w:r>
    </w:p>
    <w:p w14:paraId="726406F2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Output size:</w:t>
      </w:r>
      <w:r w:rsidRPr="00DE2F99">
        <w:rPr>
          <w:rFonts w:ascii="Roboto Mono" w:hAnsi="Roboto Mono"/>
        </w:rPr>
        <w:t xml:space="preserve"> 160 bits (40 hexadecimal characters)</w:t>
      </w:r>
    </w:p>
    <w:p w14:paraId="026B786A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Security:</w:t>
      </w:r>
      <w:r w:rsidRPr="00DE2F99">
        <w:rPr>
          <w:rFonts w:ascii="Roboto Mono" w:hAnsi="Roboto Mono"/>
        </w:rPr>
        <w:t xml:space="preserve"> Vulnerable to </w:t>
      </w:r>
      <w:r w:rsidRPr="00DE2F99">
        <w:rPr>
          <w:rFonts w:ascii="Roboto Mono" w:hAnsi="Roboto Mono"/>
          <w:b/>
          <w:bCs/>
        </w:rPr>
        <w:t>collision attacks</w:t>
      </w:r>
      <w:r w:rsidRPr="00DE2F99">
        <w:rPr>
          <w:rFonts w:ascii="Roboto Mono" w:hAnsi="Roboto Mono"/>
        </w:rPr>
        <w:t xml:space="preserve"> (two different inputs can produce the same hash)</w:t>
      </w:r>
    </w:p>
    <w:p w14:paraId="6FF72FC7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Speed:</w:t>
      </w:r>
      <w:r w:rsidRPr="00DE2F99">
        <w:rPr>
          <w:rFonts w:ascii="Roboto Mono" w:hAnsi="Roboto Mono"/>
        </w:rPr>
        <w:t xml:space="preserve"> Slightly slower than MD5, but more secure historically</w:t>
      </w:r>
    </w:p>
    <w:p w14:paraId="78F0EB1D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049464E9">
          <v:rect id="_x0000_i1026" style="width:0;height:1.5pt" o:hralign="center" o:hrstd="t" o:hr="t" fillcolor="#a0a0a0" stroked="f"/>
        </w:pict>
      </w:r>
    </w:p>
    <w:p w14:paraId="4D78B830" w14:textId="77777777" w:rsidR="00D97989" w:rsidRDefault="00D97989" w:rsidP="00D97989">
      <w:pPr>
        <w:pStyle w:val="Heading2"/>
      </w:pPr>
      <w:r w:rsidRPr="00DE2F99">
        <w:t>How SHA-1 works (simplified)</w:t>
      </w:r>
    </w:p>
    <w:p w14:paraId="2B3EDEA2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5EFB47C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Take input data, e.g., Hello World</w:t>
      </w:r>
    </w:p>
    <w:p w14:paraId="77EBC565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SHA-1 processes it using </w:t>
      </w:r>
      <w:r w:rsidRPr="00DE2F99">
        <w:rPr>
          <w:rFonts w:ascii="Roboto Mono" w:hAnsi="Roboto Mono"/>
          <w:b/>
          <w:bCs/>
        </w:rPr>
        <w:t>bit operations, rotations, and modular additions</w:t>
      </w:r>
    </w:p>
    <w:p w14:paraId="2B00B76B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Produces a </w:t>
      </w:r>
      <w:r w:rsidRPr="00DE2F99">
        <w:rPr>
          <w:rFonts w:ascii="Roboto Mono" w:hAnsi="Roboto Mono"/>
          <w:b/>
          <w:bCs/>
        </w:rPr>
        <w:t>fixed-length hash</w:t>
      </w:r>
      <w:r w:rsidRPr="00DE2F99">
        <w:rPr>
          <w:rFonts w:ascii="Roboto Mono" w:hAnsi="Roboto Mono"/>
        </w:rPr>
        <w:t>:</w:t>
      </w:r>
    </w:p>
    <w:p w14:paraId="558943EF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"Hello World"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SHA-1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2ef7bde608ce5404e97d5f042f95f89f1c232871</w:t>
      </w:r>
    </w:p>
    <w:p w14:paraId="0E000D48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Any </w:t>
      </w:r>
      <w:r w:rsidRPr="00DE2F99">
        <w:rPr>
          <w:rFonts w:ascii="Roboto Mono" w:hAnsi="Roboto Mono"/>
          <w:b/>
          <w:bCs/>
        </w:rPr>
        <w:t>tiny change</w:t>
      </w:r>
      <w:r w:rsidRPr="00DE2F99">
        <w:rPr>
          <w:rFonts w:ascii="Roboto Mono" w:hAnsi="Roboto Mono"/>
        </w:rPr>
        <w:t xml:space="preserve"> in input produces a </w:t>
      </w:r>
      <w:r w:rsidRPr="00DE2F99">
        <w:rPr>
          <w:rFonts w:ascii="Roboto Mono" w:hAnsi="Roboto Mono"/>
          <w:b/>
          <w:bCs/>
        </w:rPr>
        <w:t>completely different hash</w:t>
      </w:r>
      <w:r w:rsidRPr="00DE2F99">
        <w:rPr>
          <w:rFonts w:ascii="Roboto Mono" w:hAnsi="Roboto Mono"/>
        </w:rPr>
        <w:t>:</w:t>
      </w:r>
    </w:p>
    <w:p w14:paraId="330A3463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"hello world"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SHA-1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b7e23ec29af22b0b4e41da31e868d57226121c84</w:t>
      </w:r>
    </w:p>
    <w:p w14:paraId="29887A68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4BEFE3E2">
          <v:rect id="_x0000_i1027" style="width:0;height:1.5pt" o:hralign="center" o:hrstd="t" o:hr="t" fillcolor="#a0a0a0" stroked="f"/>
        </w:pict>
      </w:r>
    </w:p>
    <w:p w14:paraId="73CCA359" w14:textId="77777777" w:rsidR="00D97989" w:rsidRDefault="00D97989" w:rsidP="00D97989">
      <w:pPr>
        <w:pStyle w:val="Heading2"/>
      </w:pPr>
      <w:r w:rsidRPr="00DE2F99">
        <w:t>Why SHA-1 was used</w:t>
      </w:r>
    </w:p>
    <w:p w14:paraId="0CA376AF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60CDA08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Verifying </w:t>
      </w:r>
      <w:r w:rsidRPr="00DE2F99">
        <w:rPr>
          <w:rFonts w:ascii="Roboto Mono" w:hAnsi="Roboto Mono"/>
          <w:b/>
          <w:bCs/>
        </w:rPr>
        <w:t>file integrity</w:t>
      </w:r>
    </w:p>
    <w:p w14:paraId="66156987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Digital signatures</w:t>
      </w:r>
    </w:p>
    <w:p w14:paraId="5E7E4D5D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Password storage (historically)</w:t>
      </w:r>
    </w:p>
    <w:p w14:paraId="2E6AC326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Certificates and secure communications</w:t>
      </w:r>
    </w:p>
    <w:p w14:paraId="50CD64E4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4D063981">
          <v:rect id="_x0000_i1028" style="width:0;height:1.5pt" o:hralign="center" o:hrstd="t" o:hr="t" fillcolor="#a0a0a0" stroked="f"/>
        </w:pict>
      </w:r>
    </w:p>
    <w:p w14:paraId="72A461BB" w14:textId="77777777" w:rsidR="00D97989" w:rsidRDefault="00D97989" w:rsidP="00D97989">
      <w:pPr>
        <w:pStyle w:val="Heading2"/>
      </w:pPr>
      <w:r w:rsidRPr="00DE2F99">
        <w:t>Why SHA-1 is considered insecure today</w:t>
      </w:r>
    </w:p>
    <w:p w14:paraId="27463A25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C3176FB" w14:textId="77777777" w:rsidR="00D97989" w:rsidRPr="00DE2F99" w:rsidRDefault="00D97989" w:rsidP="00D97989">
      <w:pPr>
        <w:numPr>
          <w:ilvl w:val="0"/>
          <w:numId w:val="4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Researchers have demonstrated </w:t>
      </w:r>
      <w:r w:rsidRPr="00DE2F99">
        <w:rPr>
          <w:rFonts w:ascii="Roboto Mono" w:hAnsi="Roboto Mono"/>
          <w:b/>
          <w:bCs/>
        </w:rPr>
        <w:t>collision attacks</w:t>
      </w:r>
      <w:r w:rsidRPr="00DE2F99">
        <w:rPr>
          <w:rFonts w:ascii="Roboto Mono" w:hAnsi="Roboto Mono"/>
        </w:rPr>
        <w:t xml:space="preserve">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attackers can create two different inputs with the same hash</w:t>
      </w:r>
    </w:p>
    <w:p w14:paraId="20AE5759" w14:textId="77777777" w:rsidR="00D97989" w:rsidRPr="00DE2F99" w:rsidRDefault="00D97989" w:rsidP="00D97989">
      <w:pPr>
        <w:numPr>
          <w:ilvl w:val="0"/>
          <w:numId w:val="4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Most systems now use </w:t>
      </w:r>
      <w:r w:rsidRPr="00DE2F99">
        <w:rPr>
          <w:rFonts w:ascii="Roboto Mono" w:hAnsi="Roboto Mono"/>
          <w:b/>
          <w:bCs/>
        </w:rPr>
        <w:t>SHA-256</w:t>
      </w:r>
      <w:r w:rsidRPr="00DE2F99">
        <w:rPr>
          <w:rFonts w:ascii="Roboto Mono" w:hAnsi="Roboto Mono"/>
        </w:rPr>
        <w:t xml:space="preserve"> or </w:t>
      </w:r>
      <w:r w:rsidRPr="00DE2F99">
        <w:rPr>
          <w:rFonts w:ascii="Roboto Mono" w:hAnsi="Roboto Mono"/>
          <w:b/>
          <w:bCs/>
        </w:rPr>
        <w:t>SHA-3</w:t>
      </w:r>
      <w:r w:rsidRPr="00DE2F99">
        <w:rPr>
          <w:rFonts w:ascii="Roboto Mono" w:hAnsi="Roboto Mono"/>
        </w:rPr>
        <w:t xml:space="preserve"> instead</w:t>
      </w:r>
    </w:p>
    <w:p w14:paraId="5B59B4D7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02D8F2FE">
          <v:rect id="_x0000_i1029" style="width:0;height:1.5pt" o:hralign="center" o:hrstd="t" o:hr="t" fillcolor="#a0a0a0" stroked="f"/>
        </w:pict>
      </w:r>
    </w:p>
    <w:p w14:paraId="1B7B8F33" w14:textId="77777777" w:rsidR="00D97989" w:rsidRDefault="00D97989" w:rsidP="00D97989">
      <w:pPr>
        <w:pStyle w:val="Heading2"/>
      </w:pPr>
      <w:r w:rsidRPr="00DE2F99">
        <w:t>Real-life analogy</w:t>
      </w:r>
    </w:p>
    <w:p w14:paraId="6E314B00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4173708" w14:textId="77777777" w:rsidR="00D97989" w:rsidRPr="00DE2F99" w:rsidRDefault="00D97989" w:rsidP="00D97989">
      <w:p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SHA-1 is like a </w:t>
      </w:r>
      <w:r w:rsidRPr="00DE2F99">
        <w:rPr>
          <w:rFonts w:ascii="Roboto Mono" w:hAnsi="Roboto Mono"/>
          <w:b/>
          <w:bCs/>
        </w:rPr>
        <w:t>digital fingerprint for data</w:t>
      </w:r>
      <w:r w:rsidRPr="00DE2F99">
        <w:rPr>
          <w:rFonts w:ascii="Roboto Mono" w:hAnsi="Roboto Mono"/>
        </w:rPr>
        <w:t>:</w:t>
      </w:r>
    </w:p>
    <w:p w14:paraId="39A72DCF" w14:textId="77777777" w:rsidR="00D97989" w:rsidRPr="00DE2F99" w:rsidRDefault="00D97989" w:rsidP="00D97989">
      <w:pPr>
        <w:numPr>
          <w:ilvl w:val="0"/>
          <w:numId w:val="5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You can check if the data was changed</w:t>
      </w:r>
    </w:p>
    <w:p w14:paraId="5D953A6F" w14:textId="77777777" w:rsidR="00D97989" w:rsidRPr="00DE2F99" w:rsidRDefault="00D97989" w:rsidP="00D97989">
      <w:pPr>
        <w:numPr>
          <w:ilvl w:val="0"/>
          <w:numId w:val="5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But attackers have found ways to </w:t>
      </w:r>
      <w:r w:rsidRPr="00DE2F99">
        <w:rPr>
          <w:rFonts w:ascii="Roboto Mono" w:hAnsi="Roboto Mono"/>
          <w:b/>
          <w:bCs/>
        </w:rPr>
        <w:t>forge fingerprints</w:t>
      </w:r>
      <w:r w:rsidRPr="00DE2F99">
        <w:rPr>
          <w:rFonts w:ascii="Roboto Mono" w:hAnsi="Roboto Mono"/>
        </w:rPr>
        <w:t>, so it’s no longer safe for critical security</w:t>
      </w:r>
    </w:p>
    <w:p w14:paraId="40EFA52B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57EEA7AE">
          <v:rect id="_x0000_i1030" style="width:0;height:1.5pt" o:hralign="center" o:hrstd="t" o:hr="t" fillcolor="#a0a0a0" stroked="f"/>
        </w:pict>
      </w:r>
    </w:p>
    <w:p w14:paraId="44A02B3A" w14:textId="77777777" w:rsidR="00D97989" w:rsidRPr="00DE2F99" w:rsidRDefault="00D97989" w:rsidP="00D97989">
      <w:pPr>
        <w:rPr>
          <w:rFonts w:ascii="Roboto Mono" w:hAnsi="Roboto Mono"/>
        </w:rPr>
      </w:pPr>
    </w:p>
    <w:p w14:paraId="442D68F5" w14:textId="77777777" w:rsidR="00A70480" w:rsidRPr="00D97989" w:rsidRDefault="00A70480" w:rsidP="00D97989"/>
    <w:sectPr w:rsidR="00A70480" w:rsidRPr="00D9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58E"/>
    <w:multiLevelType w:val="multilevel"/>
    <w:tmpl w:val="ED9A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F31C6"/>
    <w:multiLevelType w:val="multilevel"/>
    <w:tmpl w:val="51E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B69D3"/>
    <w:multiLevelType w:val="multilevel"/>
    <w:tmpl w:val="1DB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72ABD"/>
    <w:multiLevelType w:val="multilevel"/>
    <w:tmpl w:val="BE8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C6A74"/>
    <w:multiLevelType w:val="multilevel"/>
    <w:tmpl w:val="406E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78415">
    <w:abstractNumId w:val="3"/>
  </w:num>
  <w:num w:numId="2" w16cid:durableId="1781606197">
    <w:abstractNumId w:val="0"/>
  </w:num>
  <w:num w:numId="3" w16cid:durableId="504976156">
    <w:abstractNumId w:val="4"/>
  </w:num>
  <w:num w:numId="4" w16cid:durableId="839389258">
    <w:abstractNumId w:val="2"/>
  </w:num>
  <w:num w:numId="5" w16cid:durableId="83461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89"/>
    <w:rsid w:val="002D1F4F"/>
    <w:rsid w:val="00711B4D"/>
    <w:rsid w:val="00854D6A"/>
    <w:rsid w:val="008952B3"/>
    <w:rsid w:val="00A70480"/>
    <w:rsid w:val="00D9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3CC2"/>
  <w15:chartTrackingRefBased/>
  <w15:docId w15:val="{030A27DA-90AB-49A9-B6AF-85792F6F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89"/>
  </w:style>
  <w:style w:type="paragraph" w:styleId="Heading1">
    <w:name w:val="heading 1"/>
    <w:basedOn w:val="Normal"/>
    <w:next w:val="Normal"/>
    <w:link w:val="Heading1Char"/>
    <w:uiPriority w:val="9"/>
    <w:qFormat/>
    <w:rsid w:val="00D9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