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2rklvuraqn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Test Monitoring &amp; Control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phpqim1dhqqn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Monitoring &amp; Control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process of: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(monitoring) the progress of testing activities against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Taking corrective 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(control) when deviations or risks are detected.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ensures testing stays on track with project goals, timelines, and quality standards.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p8oe5iw28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🛠️ 1. Test Monitoring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is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measuring and reporting what is happening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during testing.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Activities: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Collect actual progress data (e.g., % of test cases executed, pass/fail rates).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 defect trends (open vs. closed defects, severity levels).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 resources (tester availability, environment readiness).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Compare progress against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(schedule, effort, coverage).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Prepare reports and dashboards for stakeholders.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Metrics: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case execution status (e.g., 70% executed, 20% passed, 5% failed).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 density (10 defects per 1,000 LOC).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 coverage (95% requirements tested).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effort spent vs. estimated.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jwdy5lb2fq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🛠️ 2. Test Control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is about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acting when monitoring shows deviations or risks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Activities: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Re-prioritize test cases if deadlines are at risk.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Add/remove resources (e.g., assign more testers).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Adjust scope (e.g., skip low-priority tests if time is short).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Revise the test plan based on defect trends.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Trigger risk-based testing if new risks appear.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Monitoring shows 50% of high-priority tests are still pending near release date.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Control action: Focus only on high-priority and critical test cases; postpone low-priority ones.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2jar4dizbz7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📌 Inputs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plan.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Progress data (execution status, defect reports).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Risk register.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i3wl3g94jlk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📌 Outputs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progress reports (daily/weekly dashboards).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Updated test plan.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Corrective action plans.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i7ujba66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🔑 Importance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testing stays aligned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schedule, budget, and quality 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visibility to stakeholders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(project managers, clients).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early detection of problems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(delays, high defect rates).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proactive decisions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keep the project on track.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Monitoring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tracking and measuring testing progress.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Control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taking corrective actions when things go off-track.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