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4tncjvi1dffm" w:id="0"/>
      <w:bookmarkEnd w:id="0"/>
      <w:r w:rsidDel="00000000" w:rsidR="00000000" w:rsidRPr="00000000">
        <w:rPr>
          <w:rtl w:val="0"/>
        </w:rPr>
        <w:t xml:space="preserve">Use Case Point (UCP)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rfz6i61p17xf" w:id="1"/>
      <w:bookmarkEnd w:id="1"/>
      <w:r w:rsidDel="00000000" w:rsidR="00000000" w:rsidRPr="00000000">
        <w:rPr>
          <w:rtl w:val="0"/>
        </w:rPr>
        <w:t xml:space="preserve">📌 Definition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 Point (UCP)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estimates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size, effort, and cost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software project by analyzing: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(who interacts with the system),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(functionalities/scenarios of the system), and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&amp; Environmental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(complexity, team skills, tools, etc.).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similar in spirit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Point Analysis (FPA)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works best when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 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available.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47fvog51uki2" w:id="2"/>
      <w:bookmarkEnd w:id="2"/>
      <w:r w:rsidDel="00000000" w:rsidR="00000000" w:rsidRPr="00000000">
        <w:rPr>
          <w:rtl w:val="0"/>
        </w:rPr>
        <w:t xml:space="preserve">🗂️ Steps in UCP Estimation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rPr/>
      </w:pPr>
      <w:bookmarkStart w:colFirst="0" w:colLast="0" w:name="_o7aplkt28g97" w:id="3"/>
      <w:bookmarkEnd w:id="3"/>
      <w:r w:rsidDel="00000000" w:rsidR="00000000" w:rsidRPr="00000000">
        <w:rPr>
          <w:rtl w:val="0"/>
        </w:rPr>
        <w:t xml:space="preserve">1. Classify &amp; Weigh Actors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Actors = anything outside the system interacting with it (user, another system, device).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Actor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(API, another system using defined protocol) → 1 point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Average Actor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(interactive system via protocol like TCP/IP, database) → 2 points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Actor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(person via UI or complex interface) → 3 points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Add them up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Unadjusted Actor Weight (UAW)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/>
      </w:pPr>
      <w:bookmarkStart w:colFirst="0" w:colLast="0" w:name="_gowbdo8dsut9" w:id="4"/>
      <w:bookmarkEnd w:id="4"/>
      <w:r w:rsidDel="00000000" w:rsidR="00000000" w:rsidRPr="00000000">
        <w:rPr>
          <w:rtl w:val="0"/>
        </w:rPr>
        <w:t xml:space="preserve">2. Classify &amp; Weigh Use Cases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classified by the number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transactions/steps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(≤ 3 transactions) → 5 points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Average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(4–7 transactions) → 10 points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(≥ 7 transactions) → 15 points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Add them up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Unadjusted Use Case Weight (UUCW)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/>
      </w:pPr>
      <w:bookmarkStart w:colFirst="0" w:colLast="0" w:name="_8tc6i5n88hu3" w:id="5"/>
      <w:bookmarkEnd w:id="5"/>
      <w:r w:rsidDel="00000000" w:rsidR="00000000" w:rsidRPr="00000000">
        <w:rPr>
          <w:rtl w:val="0"/>
        </w:rPr>
        <w:t xml:space="preserve">3. Calculate Unadjusted Use Case Points (UUCP)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028825" cy="314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UUCP=UAW+UUCWUUCP = UAW + UUCW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/>
      </w:pPr>
      <w:bookmarkStart w:colFirst="0" w:colLast="0" w:name="_ve9s6uj3uz7n" w:id="6"/>
      <w:bookmarkEnd w:id="6"/>
      <w:r w:rsidDel="00000000" w:rsidR="00000000" w:rsidRPr="00000000">
        <w:rPr>
          <w:rtl w:val="0"/>
        </w:rPr>
        <w:t xml:space="preserve">4. Apply Technical Complexity Factor (TCF)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There are ~13 factors (performance, security, reusability, etc.), each rated 0–5, with defined weights.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133725" cy="447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TCF=0.6+(0.01×Σ (Factor × Weight))TCF = 0.6 + (0.01 \times \text{Σ (Factor × Weight)})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bdgxpyn4441d" w:id="7"/>
      <w:bookmarkEnd w:id="7"/>
      <w:r w:rsidDel="00000000" w:rsidR="00000000" w:rsidRPr="00000000">
        <w:rPr>
          <w:rtl w:val="0"/>
        </w:rPr>
        <w:t xml:space="preserve">5. Apply Environmental Factor (EF)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There are ~8 factors (team experience, motivation, stability, etc.), each rated 0–5, with defined weights.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143250" cy="3905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EF=1.4+(−0.03×Σ (Factor × Weight))EF = 1.4 + (-0.03 \times \text{Σ (Factor × Weight)})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36xhwxrzma2a" w:id="8"/>
      <w:bookmarkEnd w:id="8"/>
      <w:r w:rsidDel="00000000" w:rsidR="00000000" w:rsidRPr="00000000">
        <w:rPr>
          <w:rtl w:val="0"/>
        </w:rPr>
        <w:t xml:space="preserve">6. Final Use Case Points (UCP)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41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UCP=UUCP×TCF×EFUCP = UUCP \times TCF \times EF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6kzxq5d99x2t" w:id="9"/>
      <w:bookmarkEnd w:id="9"/>
      <w:r w:rsidDel="00000000" w:rsidR="00000000" w:rsidRPr="00000000">
        <w:rPr>
          <w:rtl w:val="0"/>
        </w:rPr>
        <w:t xml:space="preserve">7. Convert to Effort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Organizations usually maintain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productivity factor (PF)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20 hours per UCP).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Effort (hours)=UCP×PF\text{Effort (hours)} = UCP \times PF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gxkzgm7vun81" w:id="10"/>
      <w:bookmarkEnd w:id="10"/>
      <w:r w:rsidDel="00000000" w:rsidR="00000000" w:rsidRPr="00000000">
        <w:rPr>
          <w:rtl w:val="0"/>
        </w:rPr>
        <w:t xml:space="preserve">📊 Example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library management system has: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Actors: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simple (APIs) = 2 × 1 = 2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complex (Librarian via UI) = 1 × 3 = 3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UAW = 5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simple (check book availability, login) = 2 × 5 = 10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complex (borrow/return process with &gt;7 steps) = 15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UUCW = 25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1600200" cy="381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UUCP=5+25=30UUCP = 5 + 25 = 30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TCF = 1.05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 = 0.90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390775" cy="30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UCP=30×1.05×0.90=28.35UCP = 30 \times 1.05 \times 0.90 = 28.35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PF = 20 hours/UCP →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457450" cy="3905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Effort=28.35×20=567 hoursEffort = 28.35 \times 20 = 567 \text{ hours}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eu5hzemwrrop" w:id="11"/>
      <w:bookmarkEnd w:id="11"/>
      <w:r w:rsidDel="00000000" w:rsidR="00000000" w:rsidRPr="00000000">
        <w:rPr>
          <w:rtl w:val="0"/>
        </w:rPr>
        <w:t xml:space="preserve">🎯 Advantages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Directly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are already created in requirements.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Considers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actors, system complexity,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object-oriented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ygxbl8fo7ruv" w:id="12"/>
      <w:bookmarkEnd w:id="12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detailed use case 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Complexity classification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 effective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non-OO or non-use-case-driven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Use Case Point (UCP) = (Actors + Use Cases) × Technical × Environmental × Productivity Factor → Effort estimation.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