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6784" w14:textId="77777777" w:rsidR="00911C29" w:rsidRPr="00911C29" w:rsidRDefault="00911C29" w:rsidP="00911C2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12nju1vcamj" w:colFirst="0" w:colLast="0"/>
      <w:bookmarkEnd w:id="0"/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1-H.323</w:t>
      </w:r>
    </w:p>
    <w:p w14:paraId="54DD2E36" w14:textId="77777777" w:rsidR="00911C29" w:rsidRPr="00911C29" w:rsidRDefault="00911C29" w:rsidP="00911C2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dwll8uplmj3k" w:colFirst="0" w:colLast="0"/>
      <w:bookmarkEnd w:id="1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📞</w:t>
      </w:r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H.323?</w:t>
      </w:r>
    </w:p>
    <w:p w14:paraId="44429FD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F9D25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H.323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ITU-T standard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voice, video, and data communication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LANs and the Internet.</w:t>
      </w:r>
    </w:p>
    <w:p w14:paraId="6D0837E3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H.323 as one of the earliest complete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protocols — developed before SIP became widely popular.</w:t>
      </w:r>
    </w:p>
    <w:p w14:paraId="6F54F43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1024">
          <v:rect id="_x0000_i1025" style="width:0;height:1.5pt" o:hralign="center" o:hrstd="t" o:hr="t" fillcolor="#a0a0a0" stroked="f"/>
        </w:pict>
      </w:r>
    </w:p>
    <w:p w14:paraId="292948BB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3ye428tf0blx" w:colFirst="0" w:colLast="0"/>
      <w:bookmarkEnd w:id="2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H.323 Is a Suite of Protocols</w:t>
      </w:r>
    </w:p>
    <w:p w14:paraId="2FD7FFA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789692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H.323 isn't just one protocol — it includes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components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handling different parts of a real-time communication session:</w:t>
      </w:r>
    </w:p>
    <w:p w14:paraId="09352926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ED5E7E" wp14:editId="594EC98F">
            <wp:extent cx="5943600" cy="20066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911C29" w:rsidRPr="00911C29" w14:paraId="5180556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83C91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8757F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11C29" w:rsidRPr="00911C29" w14:paraId="321BC5C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99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H.225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F6F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setup, teardown (like SIP INVITE)</w:t>
            </w:r>
          </w:p>
        </w:tc>
      </w:tr>
      <w:tr w:rsidR="00911C29" w:rsidRPr="00911C29" w14:paraId="0FFDF6C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F6D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H.245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5E06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negotiation (codecs, bitrates)</w:t>
            </w:r>
          </w:p>
        </w:tc>
      </w:tr>
      <w:tr w:rsidR="00911C29" w:rsidRPr="00911C29" w14:paraId="03B5D6E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10EB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RTP/RTCP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E42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transmission and control</w:t>
            </w:r>
          </w:p>
        </w:tc>
      </w:tr>
      <w:tr w:rsidR="00911C29" w:rsidRPr="00911C29" w14:paraId="716D3FC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1AA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93F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Registration, Admission, Status</w:t>
            </w:r>
          </w:p>
        </w:tc>
      </w:tr>
      <w:tr w:rsidR="00911C29" w:rsidRPr="00911C29" w14:paraId="7429553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6EF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Q.931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B4A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signaling (adapted from ISDN)</w:t>
            </w:r>
          </w:p>
        </w:tc>
      </w:tr>
    </w:tbl>
    <w:p w14:paraId="70B7040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5EE70F">
          <v:rect id="_x0000_i1026" style="width:0;height:1.5pt" o:hralign="center" o:hrstd="t" o:hr="t" fillcolor="#a0a0a0" stroked="f"/>
        </w:pict>
      </w:r>
    </w:p>
    <w:p w14:paraId="38239A2D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4vruijq8d0wx" w:colFirst="0" w:colLast="0"/>
      <w:bookmarkEnd w:id="3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🧰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H.323 Entities</w:t>
      </w:r>
    </w:p>
    <w:p w14:paraId="48DE8B6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C96230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975F39" wp14:editId="502CD33D">
            <wp:extent cx="5943600" cy="16383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5750"/>
      </w:tblGrid>
      <w:tr w:rsidR="00911C29" w:rsidRPr="00911C29" w14:paraId="6FA9E5C9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B1AD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Entity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71C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11C29" w:rsidRPr="00911C29" w14:paraId="681A6BDF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520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69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End-user device (e.g., IP phone, video client)</w:t>
            </w:r>
          </w:p>
        </w:tc>
      </w:tr>
      <w:tr w:rsidR="00911C29" w:rsidRPr="00911C29" w14:paraId="1BD232E6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437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Gatekeeper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E3D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address resolution and call admission</w:t>
            </w:r>
          </w:p>
        </w:tc>
      </w:tr>
      <w:tr w:rsidR="00911C29" w:rsidRPr="00911C29" w14:paraId="274AF23C" w14:textId="77777777" w:rsidTr="00946108">
        <w:trPr>
          <w:trHeight w:val="78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748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D2F4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between H.323 and other networks (e.g., PSTN)</w:t>
            </w:r>
          </w:p>
        </w:tc>
      </w:tr>
      <w:tr w:rsidR="00911C29" w:rsidRPr="00911C29" w14:paraId="34FD521E" w14:textId="77777777" w:rsidTr="00946108">
        <w:trPr>
          <w:trHeight w:val="78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BB9E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MCU (Multipoint Control Unit)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8493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video conferencing for 3+ participants</w:t>
            </w:r>
          </w:p>
        </w:tc>
      </w:tr>
    </w:tbl>
    <w:p w14:paraId="7544226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2E3D9">
          <v:rect id="_x0000_i1027" style="width:0;height:1.5pt" o:hralign="center" o:hrstd="t" o:hr="t" fillcolor="#a0a0a0" stroked="f"/>
        </w:pict>
      </w:r>
    </w:p>
    <w:p w14:paraId="51E9FED9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mu3beuyue9t" w:colFirst="0" w:colLast="0"/>
      <w:bookmarkEnd w:id="4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📡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H.323 Call Flow (Simplified)</w:t>
      </w:r>
    </w:p>
    <w:p w14:paraId="18E2B4D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41103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B0BA94" wp14:editId="30F29D6D">
            <wp:extent cx="5943600" cy="24511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82C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Terminal A       Gatekeeper       Terminal B</w:t>
      </w:r>
    </w:p>
    <w:p w14:paraId="75687EC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             |                 |</w:t>
      </w:r>
    </w:p>
    <w:p w14:paraId="44D3AAD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RAS Reg ---&gt;|                 |</w:t>
      </w:r>
    </w:p>
    <w:p w14:paraId="074D2C1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 Confirm ----|                 |</w:t>
      </w:r>
    </w:p>
    <w:p w14:paraId="36A1DE4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Setup ---------------------&gt; |</w:t>
      </w:r>
    </w:p>
    <w:p w14:paraId="7AD914C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 Connect -------------------- |</w:t>
      </w:r>
    </w:p>
    <w:p w14:paraId="74FFA92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H.245: Media Negotiation --&gt;|</w:t>
      </w:r>
    </w:p>
    <w:p w14:paraId="0F083AB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RTP Stream (voice/video) --&gt;|</w:t>
      </w:r>
    </w:p>
    <w:p w14:paraId="49C175B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|&lt;------------------------------&gt;|</w:t>
      </w:r>
    </w:p>
    <w:p w14:paraId="1DCCE0C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Teardown ------------------&gt;|</w:t>
      </w:r>
    </w:p>
    <w:p w14:paraId="57D7946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4D4B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7BB48D">
          <v:rect id="_x0000_i1028" style="width:0;height:1.5pt" o:hralign="center" o:hrstd="t" o:hr="t" fillcolor="#a0a0a0" stroked="f"/>
        </w:pict>
      </w:r>
    </w:p>
    <w:p w14:paraId="2B40304B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vvy1v2e9w9a2" w:colFirst="0" w:colLast="0"/>
      <w:bookmarkEnd w:id="5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🆚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H.323 vs SIP</w:t>
      </w:r>
    </w:p>
    <w:p w14:paraId="5889643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D784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E3A62" wp14:editId="7962AEFE">
            <wp:extent cx="5943600" cy="2362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4"/>
        <w:gridCol w:w="4223"/>
        <w:gridCol w:w="3463"/>
      </w:tblGrid>
      <w:tr w:rsidR="00911C29" w:rsidRPr="00911C29" w14:paraId="3916A4E1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83FD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60BE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3F1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 (Session Initiation Protocol)</w:t>
            </w:r>
          </w:p>
        </w:tc>
      </w:tr>
      <w:tr w:rsidR="00911C29" w:rsidRPr="00911C29" w14:paraId="73ADF159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0119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Age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F2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(1996)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E14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(1999)</w:t>
            </w:r>
          </w:p>
        </w:tc>
      </w:tr>
      <w:tr w:rsidR="00911C29" w:rsidRPr="00911C29" w14:paraId="2DF57406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E90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📖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A70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8A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911C29" w:rsidRPr="00911C29" w14:paraId="6C89884E" w14:textId="77777777" w:rsidTr="00946108">
        <w:trPr>
          <w:trHeight w:val="81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E43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051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tightly coupled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837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Simpler, more modular</w:t>
            </w:r>
          </w:p>
        </w:tc>
      </w:tr>
      <w:tr w:rsidR="00911C29" w:rsidRPr="00911C29" w14:paraId="32CF273D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FFE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Structure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B828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Binary encoded messages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5D0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Text-based (like HTTP)</w:t>
            </w:r>
          </w:p>
        </w:tc>
      </w:tr>
      <w:tr w:rsidR="00911C29" w:rsidRPr="00911C29" w14:paraId="6D1A4E3D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11F4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077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F81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extensible (used in WebRTC)</w:t>
            </w:r>
          </w:p>
        </w:tc>
      </w:tr>
      <w:tr w:rsidR="00911C29" w:rsidRPr="00911C29" w14:paraId="78A0244B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69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Popularity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F0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used in enterprises (e.g. Cisco, Polycom)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9550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Dominant in VoIP &amp; SIP trunking</w:t>
            </w:r>
          </w:p>
        </w:tc>
      </w:tr>
    </w:tbl>
    <w:p w14:paraId="329D3A4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CA7251">
          <v:rect id="_x0000_i1029" style="width:0;height:1.5pt" o:hralign="center" o:hrstd="t" o:hr="t" fillcolor="#a0a0a0" stroked="f"/>
        </w:pict>
      </w:r>
    </w:p>
    <w:p w14:paraId="54D2428F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j8og61x46ysj" w:colFirst="0" w:colLast="0"/>
      <w:bookmarkEnd w:id="6"/>
      <w:r w:rsidRPr="00911C2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11C2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Where H.323 Is Still Used</w:t>
      </w:r>
    </w:p>
    <w:p w14:paraId="215056B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1AAFFA" w14:textId="77777777" w:rsidR="00911C29" w:rsidRPr="00911C29" w:rsidRDefault="00911C29" w:rsidP="00911C2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video conferencing systems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Cisco, Avaya)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DDBDF8" w14:textId="77777777" w:rsidR="00911C29" w:rsidRPr="00911C29" w:rsidRDefault="00911C29" w:rsidP="00911C2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Legacy VoIP phone systems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CDBD1D" w14:textId="77777777" w:rsidR="00911C29" w:rsidRPr="00911C29" w:rsidRDefault="00911C29" w:rsidP="00911C2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Interoperability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SIP via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DD02A2" w14:textId="77777777" w:rsidR="00911C29" w:rsidRPr="00911C29" w:rsidRDefault="00911C29" w:rsidP="00911C2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 and defense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 that require ITU standards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AFFD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0793F">
          <v:rect id="_x0000_i1030" style="width:0;height:1.5pt" o:hralign="center" o:hrstd="t" o:hr="t" fillcolor="#a0a0a0" stroked="f"/>
        </w:pict>
      </w:r>
    </w:p>
    <w:p w14:paraId="59F649D3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9qh5kaboruey" w:colFirst="0" w:colLast="0"/>
      <w:bookmarkEnd w:id="7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📊</w:t>
      </w:r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H.323 vs SIP — Architecture Diagram</w:t>
      </w:r>
    </w:p>
    <w:p w14:paraId="587B189D" w14:textId="77777777" w:rsidR="00911C29" w:rsidRPr="00911C29" w:rsidRDefault="00911C29" w:rsidP="00911C2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mbhfgdttqaep" w:colFirst="0" w:colLast="0"/>
      <w:bookmarkEnd w:id="8"/>
      <w:r w:rsidRPr="00911C2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911C2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H.323 Architecture (Tightly Coupled)</w:t>
      </w:r>
    </w:p>
    <w:p w14:paraId="056C2DA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1F573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E04DF8" wp14:editId="0D1BFB23">
            <wp:extent cx="5943600" cy="2717800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62087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+-------------------+</w:t>
      </w:r>
    </w:p>
    <w:p w14:paraId="76EB802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  Gatekeeper      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Optional (but commonly used)</w:t>
      </w:r>
    </w:p>
    <w:p w14:paraId="439FC6C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+-------------------+</w:t>
      </w:r>
    </w:p>
    <w:p w14:paraId="6399E17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16B60E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+------+       +------+</w:t>
      </w:r>
    </w:p>
    <w:p w14:paraId="2F7173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Terminal A   | Terminal B</w:t>
      </w:r>
    </w:p>
    <w:p w14:paraId="2E680F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(e.g., IP    | (e.g., video phone)</w:t>
      </w:r>
    </w:p>
    <w:p w14:paraId="691FB9B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phone)       | </w:t>
      </w:r>
    </w:p>
    <w:p w14:paraId="01256D6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+--------------+--------------+</w:t>
      </w:r>
    </w:p>
    <w:p w14:paraId="13E3489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H.225 (Signaling)</w:t>
      </w:r>
    </w:p>
    <w:p w14:paraId="11655EF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H.245 (Media negotiation)</w:t>
      </w:r>
    </w:p>
    <w:p w14:paraId="78F9FED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/ RTCP (Media stream)</w:t>
      </w:r>
    </w:p>
    <w:p w14:paraId="29B2680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D44E2" w14:textId="77777777" w:rsidR="00911C29" w:rsidRPr="00911C29" w:rsidRDefault="00911C29" w:rsidP="00911C2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Gatekeeper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controls call routing, admission, bandwidth.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586D5C" w14:textId="77777777" w:rsidR="00911C29" w:rsidRPr="00911C29" w:rsidRDefault="00911C29" w:rsidP="00911C2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H.225 + H.245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manage signaling and negotiation.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686BC5" w14:textId="77777777" w:rsidR="00911C29" w:rsidRPr="00911C29" w:rsidRDefault="00911C29" w:rsidP="00911C2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for actual audio/video.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FB161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84E69">
          <v:rect id="_x0000_i1031" style="width:0;height:1.5pt" o:hralign="center" o:hrstd="t" o:hr="t" fillcolor="#a0a0a0" stroked="f"/>
        </w:pict>
      </w:r>
    </w:p>
    <w:p w14:paraId="558B7308" w14:textId="77777777" w:rsidR="00911C29" w:rsidRPr="00911C29" w:rsidRDefault="00911C29" w:rsidP="00911C2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wir3hnc1if2c" w:colFirst="0" w:colLast="0"/>
      <w:bookmarkEnd w:id="9"/>
      <w:r w:rsidRPr="00911C29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🌐</w:t>
      </w:r>
      <w:r w:rsidRPr="00911C2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SIP Architecture (Loosely Coupled &amp; Modular)</w:t>
      </w:r>
    </w:p>
    <w:p w14:paraId="61C8CB5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F2E268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897D1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7E319B" wp14:editId="5541AA26">
            <wp:extent cx="5943600" cy="24003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907FB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</w:t>
      </w:r>
    </w:p>
    <w:p w14:paraId="1B7FAD2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SIP Proxy/Registrar |</w:t>
      </w:r>
    </w:p>
    <w:p w14:paraId="0C23653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</w:t>
      </w:r>
    </w:p>
    <w:p w14:paraId="44EE24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F06AD0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+------+         +------+</w:t>
      </w:r>
    </w:p>
    <w:p w14:paraId="3E29D11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SIP UA A       | SIP UA B</w:t>
      </w:r>
    </w:p>
    <w:p w14:paraId="65476BD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(e.g., softphone| (e.g., browser/WebRTC)</w:t>
      </w:r>
    </w:p>
    <w:p w14:paraId="00012D6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+----------------+----------------+</w:t>
      </w:r>
    </w:p>
    <w:p w14:paraId="4837FD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(INVITE, ACK, BYE)</w:t>
      </w:r>
    </w:p>
    <w:p w14:paraId="26FA32A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/ RTCP (Media stream)</w:t>
      </w:r>
    </w:p>
    <w:p w14:paraId="6775E1D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51520" w14:textId="77777777" w:rsidR="00911C29" w:rsidRPr="00911C29" w:rsidRDefault="00911C29" w:rsidP="00911C2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handles signaling like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(text-based).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82C51" w14:textId="77777777" w:rsidR="00911C29" w:rsidRPr="00911C29" w:rsidRDefault="00911C29" w:rsidP="00911C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media negotiation layer (like H.245)—everything in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SDP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(Session Description Protocol).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8E209" w14:textId="77777777" w:rsidR="00911C29" w:rsidRPr="00911C29" w:rsidRDefault="00911C29" w:rsidP="00911C2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is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more flexible.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45F7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34FAE5">
          <v:rect id="_x0000_i1032" style="width:0;height:1.5pt" o:hralign="center" o:hrstd="t" o:hr="t" fillcolor="#a0a0a0" stroked="f"/>
        </w:pict>
      </w:r>
    </w:p>
    <w:p w14:paraId="6ACF3D28" w14:textId="77777777" w:rsidR="00911C29" w:rsidRPr="00911C29" w:rsidRDefault="00911C29" w:rsidP="00911C29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0" w:name="_340cq4bcysis" w:colFirst="0" w:colLast="0"/>
      <w:bookmarkEnd w:id="10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🆚</w:t>
      </w:r>
      <w:r w:rsidRPr="00911C2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Side-by-Side: H.323 vs SIP</w:t>
      </w:r>
    </w:p>
    <w:p w14:paraId="2B6A1B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9D5EF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5163B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295F67" wp14:editId="753DC5F6">
            <wp:extent cx="5943600" cy="42164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463"/>
        <w:gridCol w:w="3642"/>
      </w:tblGrid>
      <w:tr w:rsidR="00911C29" w:rsidRPr="00911C29" w14:paraId="6E3F555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C3C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D63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8519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3F9D4BC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CC2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Year Introduced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C07B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1996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0A9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1999</w:t>
            </w:r>
          </w:p>
        </w:tc>
      </w:tr>
      <w:tr w:rsidR="00911C29" w:rsidRPr="00911C29" w14:paraId="27F4ADC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FD91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 Body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941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9A6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911C29" w:rsidRPr="00911C29" w14:paraId="4BD89947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5F0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Encoding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CD6A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Binary-based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A9C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Text-based (like HTTP)</w:t>
            </w:r>
          </w:p>
        </w:tc>
      </w:tr>
      <w:tr w:rsidR="00911C29" w:rsidRPr="00911C29" w14:paraId="6B7796EB" w14:textId="77777777" w:rsidTr="00946108">
        <w:trPr>
          <w:trHeight w:val="8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D0C0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Signaling Protocols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ADE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 (setup), H.245 (media negotiation)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361B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(INVITE, ACK, BYE), uses SDP</w:t>
            </w:r>
          </w:p>
        </w:tc>
      </w:tr>
      <w:tr w:rsidR="00911C29" w:rsidRPr="00911C29" w14:paraId="5BD5AB5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AA7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Media Delivery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A2D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RTP/RTCP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84C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RTP/RTCP</w:t>
            </w:r>
          </w:p>
        </w:tc>
      </w:tr>
      <w:tr w:rsidR="00911C29" w:rsidRPr="00911C29" w14:paraId="03553701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B7E4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Architecture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92B4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Tightly coupled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5FA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Modular and extensible</w:t>
            </w:r>
          </w:p>
        </w:tc>
      </w:tr>
      <w:tr w:rsidR="00911C29" w:rsidRPr="00911C29" w14:paraId="379298F2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D0B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Configuration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2F4E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BBB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Simpler, human-readable</w:t>
            </w:r>
          </w:p>
        </w:tc>
      </w:tr>
      <w:tr w:rsidR="00911C29" w:rsidRPr="00911C29" w14:paraId="33FB118D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4A5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B2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VoIP/video systems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97F0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VoIP, WebRTC, SIP trunking</w:t>
            </w:r>
          </w:p>
        </w:tc>
      </w:tr>
      <w:tr w:rsidR="00911C29" w:rsidRPr="00911C29" w14:paraId="70C918E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D182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 Traversal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5A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D209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(via ICE/STUN/TURN)</w:t>
            </w:r>
          </w:p>
        </w:tc>
      </w:tr>
      <w:tr w:rsidR="00911C29" w:rsidRPr="00911C29" w14:paraId="5DBF7CC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E198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Add-ons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663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H.235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B1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over TLS (SIPS), SRTP</w:t>
            </w:r>
          </w:p>
        </w:tc>
      </w:tr>
      <w:tr w:rsidR="00911C29" w:rsidRPr="00911C29" w14:paraId="39A119DF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E39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Tools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F70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Cisco, Avaya, Polycom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222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Asterisk, FreeSWITCH, WebRTC, Zoom</w:t>
            </w:r>
          </w:p>
        </w:tc>
      </w:tr>
    </w:tbl>
    <w:p w14:paraId="746A427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9FAA3">
          <v:rect id="_x0000_i1033" style="width:0;height:1.5pt" o:hralign="center" o:hrstd="t" o:hr="t" fillcolor="#a0a0a0" stroked="f"/>
        </w:pict>
      </w:r>
    </w:p>
    <w:p w14:paraId="2B84FA38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1" w:name="_wn1gu4flc7ne" w:colFirst="0" w:colLast="0"/>
      <w:bookmarkEnd w:id="11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In Simple Words:</w:t>
      </w:r>
    </w:p>
    <w:p w14:paraId="277FFD4D" w14:textId="77777777" w:rsidR="00911C29" w:rsidRPr="00911C29" w:rsidRDefault="00911C29" w:rsidP="00911C2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H.323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"Enterprise-grade VoIP protocol from the 90s"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54D55" w14:textId="77777777" w:rsidR="00911C29" w:rsidRPr="00911C29" w:rsidRDefault="00911C29" w:rsidP="00911C2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"Modern, internet-friendly, simpler protocol that powers apps like Zoom, WhatsApp, and WebRTC"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4B85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60F1B7">
          <v:rect id="_x0000_i1034" style="width:0;height:1.5pt" o:hralign="center" o:hrstd="t" o:hr="t" fillcolor="#a0a0a0" stroked="f"/>
        </w:pict>
      </w:r>
    </w:p>
    <w:p w14:paraId="73F0517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flow comparison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H.323 and SIP? Or a recommendation on when to use which?</w:t>
      </w:r>
    </w:p>
    <w:p w14:paraId="65734C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C01FD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2" w:name="_n524ulyzvz5t" w:colFirst="0" w:colLast="0"/>
      <w:bookmarkEnd w:id="12"/>
      <w:r w:rsidRPr="00911C2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11C2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4BC4F61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22A10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05C83" wp14:editId="0349E808">
            <wp:extent cx="5943600" cy="19685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040"/>
      </w:tblGrid>
      <w:tr w:rsidR="00911C29" w:rsidRPr="00911C29" w14:paraId="08F29A9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A7D5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9BF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21F27E0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070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6CE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VoIP/video call protocol suite</w:t>
            </w:r>
          </w:p>
        </w:tc>
      </w:tr>
      <w:tr w:rsidR="00911C29" w:rsidRPr="00911C29" w14:paraId="62EE283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8C1C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Standardized by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EF23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</w:tr>
      <w:tr w:rsidR="00911C29" w:rsidRPr="00911C29" w14:paraId="6CAC87DE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1E8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D24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video, and data over IP networks</w:t>
            </w:r>
          </w:p>
        </w:tc>
      </w:tr>
      <w:tr w:rsidR="00911C29" w:rsidRPr="00911C29" w14:paraId="1D5DF515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5319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components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BE43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H.225, H.245, RTP, RAS</w:t>
            </w:r>
          </w:p>
        </w:tc>
      </w:tr>
      <w:tr w:rsidR="00911C29" w:rsidRPr="00911C29" w14:paraId="5AB63AF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FF2D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used?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A4C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 legacy and enterprise systems</w:t>
            </w:r>
          </w:p>
        </w:tc>
      </w:tr>
    </w:tbl>
    <w:p w14:paraId="1C01F90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5E3A7">
          <v:rect id="_x0000_i1035" style="width:0;height:1.5pt" o:hralign="center" o:hrstd="t" o:hr="t" fillcolor="#a0a0a0" stroked="f"/>
        </w:pict>
      </w:r>
    </w:p>
    <w:p w14:paraId="12BBDB8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E0F3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DBF7DB" w14:textId="77777777" w:rsidR="00911C29" w:rsidRPr="00911C29" w:rsidRDefault="00911C29" w:rsidP="00911C2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3" w:name="_r0azy2n0jy7j" w:colFirst="0" w:colLast="0"/>
      <w:bookmarkEnd w:id="13"/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2-MGCP</w:t>
      </w:r>
    </w:p>
    <w:p w14:paraId="04C04F40" w14:textId="77777777" w:rsidR="00911C29" w:rsidRPr="00911C29" w:rsidRDefault="00911C29" w:rsidP="00911C2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4" w:name="_dqh0ofg967mv" w:colFirst="0" w:colLast="0"/>
      <w:bookmarkEnd w:id="14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📞</w:t>
      </w:r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MGCP (Media Gateway Control Protocol)?</w:t>
      </w:r>
    </w:p>
    <w:p w14:paraId="60ACF0B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59A70B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MGCP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 Control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 signaling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media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IP networks, especially in VoIP (Voice over IP) systems.</w:t>
      </w:r>
    </w:p>
    <w:p w14:paraId="70E41CEF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MGCP as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"master/slave"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controller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media gateways exactly what to do — it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support peer-to-peer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 like SIP or H.323.</w:t>
      </w:r>
    </w:p>
    <w:p w14:paraId="7A36FC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9B6644">
          <v:rect id="_x0000_i1036" style="width:0;height:1.5pt" o:hralign="center" o:hrstd="t" o:hr="t" fillcolor="#a0a0a0" stroked="f"/>
        </w:pict>
      </w:r>
    </w:p>
    <w:p w14:paraId="2A92E77F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5" w:name="_56cmhvpw24uc" w:colFirst="0" w:colLast="0"/>
      <w:bookmarkEnd w:id="15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MGCP System Components</w:t>
      </w:r>
    </w:p>
    <w:p w14:paraId="60C7B84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F6082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573799" wp14:editId="3DFCC75E">
            <wp:extent cx="5943600" cy="14605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65"/>
        <w:gridCol w:w="4970"/>
      </w:tblGrid>
      <w:tr w:rsidR="00911C29" w:rsidRPr="00911C29" w14:paraId="6DC30AF4" w14:textId="77777777" w:rsidTr="00946108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E55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F148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11C29" w:rsidRPr="00911C29" w14:paraId="7AF7FEF8" w14:textId="77777777" w:rsidTr="00946108">
        <w:trPr>
          <w:trHeight w:val="81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2E5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Agent / Media Gateway Controller (MGC)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6E1F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brain that controls call logic</w:t>
            </w:r>
          </w:p>
        </w:tc>
      </w:tr>
      <w:tr w:rsidR="00911C29" w:rsidRPr="00911C29" w14:paraId="1DD869EC" w14:textId="77777777" w:rsidTr="00946108">
        <w:trPr>
          <w:trHeight w:val="78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D777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Gateway (MG)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D8F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audio between IP (VoIP) and PSTN (traditional phones)</w:t>
            </w:r>
          </w:p>
        </w:tc>
      </w:tr>
      <w:tr w:rsidR="00911C29" w:rsidRPr="00911C29" w14:paraId="1116A9C1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4A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8A45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Individual audio paths, like phone lines or ports</w:t>
            </w:r>
          </w:p>
        </w:tc>
      </w:tr>
    </w:tbl>
    <w:p w14:paraId="2D7B116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AF2E6B">
          <v:rect id="_x0000_i1037" style="width:0;height:1.5pt" o:hralign="center" o:hrstd="t" o:hr="t" fillcolor="#a0a0a0" stroked="f"/>
        </w:pict>
      </w:r>
    </w:p>
    <w:p w14:paraId="65577069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6" w:name="_ximoxqbsqfi4" w:colFirst="0" w:colLast="0"/>
      <w:bookmarkEnd w:id="16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MGCP Architecture Diagram</w:t>
      </w:r>
    </w:p>
    <w:p w14:paraId="66805DB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598DD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794960" wp14:editId="3900B4C1">
            <wp:extent cx="5943600" cy="15113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BAB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&lt;--&gt; Media Gateway &lt;--&gt; Internet</w:t>
      </w:r>
    </w:p>
    <w:p w14:paraId="218EC9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DE0856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Controlled by</w:t>
      </w:r>
    </w:p>
    <w:p w14:paraId="296AA8A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D48EE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Call Agent / MGC</w:t>
      </w:r>
    </w:p>
    <w:p w14:paraId="247AAF9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AE5FDD" w14:textId="77777777" w:rsidR="00911C29" w:rsidRPr="00911C29" w:rsidRDefault="00911C29" w:rsidP="00911C29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Agent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"Play a dial tone", "Start sending RTP to this IP", etc.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0635F" w14:textId="77777777" w:rsidR="00911C29" w:rsidRPr="00911C29" w:rsidRDefault="00911C29" w:rsidP="00911C29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passive and just executes commands.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11154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4B868">
          <v:rect id="_x0000_i1038" style="width:0;height:1.5pt" o:hralign="center" o:hrstd="t" o:hr="t" fillcolor="#a0a0a0" stroked="f"/>
        </w:pict>
      </w:r>
    </w:p>
    <w:p w14:paraId="2F6AB9A9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7" w:name="_ab03839aaums" w:colFirst="0" w:colLast="0"/>
      <w:bookmarkEnd w:id="17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⚙️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MGCP Command Examples</w:t>
      </w:r>
    </w:p>
    <w:p w14:paraId="2C6152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CB803D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231186" wp14:editId="3B643179">
            <wp:extent cx="5943600" cy="21336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670"/>
      </w:tblGrid>
      <w:tr w:rsidR="00911C29" w:rsidRPr="00911C29" w14:paraId="47B0066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8984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1D68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63065DE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2A5B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207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connection</w:t>
            </w:r>
          </w:p>
        </w:tc>
      </w:tr>
      <w:tr w:rsidR="00911C29" w:rsidRPr="00911C29" w14:paraId="43EEDF1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5D9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MDCX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CD25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connection</w:t>
            </w:r>
          </w:p>
        </w:tc>
      </w:tr>
      <w:tr w:rsidR="00911C29" w:rsidRPr="00911C29" w14:paraId="1615FF9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AD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DLCX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820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connection</w:t>
            </w:r>
          </w:p>
        </w:tc>
      </w:tr>
      <w:tr w:rsidR="00911C29" w:rsidRPr="00911C29" w14:paraId="26B2307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F6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RQNT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A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for notification (e.g., detect keypress)</w:t>
            </w:r>
          </w:p>
        </w:tc>
      </w:tr>
      <w:tr w:rsidR="00911C29" w:rsidRPr="00911C29" w14:paraId="14E9437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F6A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NTFY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B32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 from gateway to controller</w:t>
            </w:r>
          </w:p>
        </w:tc>
      </w:tr>
    </w:tbl>
    <w:p w14:paraId="53CD3E4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33915">
          <v:rect id="_x0000_i1039" style="width:0;height:1.5pt" o:hralign="center" o:hrstd="t" o:hr="t" fillcolor="#a0a0a0" stroked="f"/>
        </w:pict>
      </w:r>
    </w:p>
    <w:p w14:paraId="03DC4AFF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8" w:name="_rbr8rgrtr2k0" w:colFirst="0" w:colLast="0"/>
      <w:bookmarkEnd w:id="18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🔄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Comparison: MGCP vs SIP vs H.323</w:t>
      </w:r>
    </w:p>
    <w:p w14:paraId="3535DA8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0C2D6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AC919" wp14:editId="37918B44">
            <wp:extent cx="5943600" cy="1917700"/>
            <wp:effectExtent l="0" t="0" r="0" b="0"/>
            <wp:docPr id="2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2"/>
        <w:gridCol w:w="3475"/>
        <w:gridCol w:w="2582"/>
        <w:gridCol w:w="1571"/>
      </w:tblGrid>
      <w:tr w:rsidR="00911C29" w:rsidRPr="00911C29" w14:paraId="0DD8F504" w14:textId="77777777" w:rsidTr="00946108">
        <w:trPr>
          <w:trHeight w:val="500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5A3A6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072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4041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DCFC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</w:tr>
      <w:tr w:rsidR="00911C29" w:rsidRPr="00911C29" w14:paraId="5960A788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C47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808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(controller/gateway)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0C5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(peer-to-peer)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B1F6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</w:t>
            </w:r>
          </w:p>
        </w:tc>
      </w:tr>
      <w:tr w:rsidR="00911C29" w:rsidRPr="00911C29" w14:paraId="7947D1F0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E29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 of Gateway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F6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device, obeys controller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92C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device, handles logic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78C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endpoint</w:t>
            </w:r>
          </w:p>
        </w:tc>
      </w:tr>
      <w:tr w:rsidR="00911C29" w:rsidRPr="00911C29" w14:paraId="2E401337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E31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EC4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for devices, complex control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F6AF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520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</w:t>
            </w:r>
          </w:p>
        </w:tc>
      </w:tr>
      <w:tr w:rsidR="00911C29" w:rsidRPr="00911C29" w14:paraId="3F58F17A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DE6B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7F99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Telecom carrier networks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78F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&amp; VoIP apps, mobile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0646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</w:t>
            </w:r>
          </w:p>
        </w:tc>
      </w:tr>
    </w:tbl>
    <w:p w14:paraId="5234AD4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1C985">
          <v:rect id="_x0000_i1040" style="width:0;height:1.5pt" o:hralign="center" o:hrstd="t" o:hr="t" fillcolor="#a0a0a0" stroked="f"/>
        </w:pict>
      </w:r>
    </w:p>
    <w:p w14:paraId="49E8ACCD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9" w:name="_ozpi7ci1ht0h" w:colFirst="0" w:colLast="0"/>
      <w:bookmarkEnd w:id="19"/>
      <w:r w:rsidRPr="00911C2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11C2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MGCP Use Cases</w:t>
      </w:r>
    </w:p>
    <w:p w14:paraId="7E3A01C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263DA56" w14:textId="77777777" w:rsidR="00911C29" w:rsidRPr="00911C29" w:rsidRDefault="00911C29" w:rsidP="00911C2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company (carrier)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systems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BC606" w14:textId="77777777" w:rsidR="00911C29" w:rsidRPr="00911C29" w:rsidRDefault="00911C29" w:rsidP="00911C2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 (e.g., Comcast, ISPs)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A8912D" w14:textId="77777777" w:rsidR="00911C29" w:rsidRPr="00911C29" w:rsidRDefault="00911C29" w:rsidP="00911C2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Hybrid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PSTN + 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D61948" w14:textId="77777777" w:rsidR="00911C29" w:rsidRPr="00911C29" w:rsidRDefault="00911C29" w:rsidP="00911C2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Replacing traditional PBXs with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VoIP-controlled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949FE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7CECEC">
          <v:rect id="_x0000_i1041" style="width:0;height:1.5pt" o:hralign="center" o:hrstd="t" o:hr="t" fillcolor="#a0a0a0" stroked="f"/>
        </w:pict>
      </w:r>
    </w:p>
    <w:p w14:paraId="16C6EBA3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0" w:name="_l40qkxv3bo4e" w:colFirst="0" w:colLast="0"/>
      <w:bookmarkEnd w:id="20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🛑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MGCP Is Rare Today</w:t>
      </w:r>
    </w:p>
    <w:p w14:paraId="684A7EB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EC1CA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98789B" wp14:editId="2557C866">
            <wp:extent cx="5943600" cy="1651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50"/>
        <w:gridCol w:w="4775"/>
      </w:tblGrid>
      <w:tr w:rsidR="00911C29" w:rsidRPr="00911C29" w14:paraId="4EFBD567" w14:textId="77777777" w:rsidTr="00946108">
        <w:trPr>
          <w:trHeight w:val="50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1B4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6EF6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11C29" w:rsidRPr="00911C29" w14:paraId="23B551B5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6C23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dominance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4E4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is easier to scale and is decentralized</w:t>
            </w:r>
          </w:p>
        </w:tc>
      </w:tr>
      <w:tr w:rsidR="00911C29" w:rsidRPr="00911C29" w14:paraId="45AFAE3E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5FC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to implement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312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 requires dedicated Call Agent logic</w:t>
            </w:r>
          </w:p>
        </w:tc>
      </w:tr>
      <w:tr w:rsidR="00911C29" w:rsidRPr="00911C29" w14:paraId="44711784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59F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Rise of mobile apps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5141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SIP/WebRTC became better suited for apps</w:t>
            </w:r>
          </w:p>
        </w:tc>
      </w:tr>
      <w:tr w:rsidR="00911C29" w:rsidRPr="00911C29" w14:paraId="00E154AB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FF6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Replaced by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MEGACO/H.248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948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MGCP’s successor for large-scale deployments</w:t>
            </w:r>
          </w:p>
        </w:tc>
      </w:tr>
    </w:tbl>
    <w:p w14:paraId="5F79D2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9A1272">
          <v:rect id="_x0000_i1042" style="width:0;height:1.5pt" o:hralign="center" o:hrstd="t" o:hr="t" fillcolor="#a0a0a0" stroked="f"/>
        </w:pict>
      </w:r>
    </w:p>
    <w:p w14:paraId="5F7F03B2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1" w:name="_i3da334laxpm" w:colFirst="0" w:colLast="0"/>
      <w:bookmarkEnd w:id="21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🧭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Architecture Diagrams</w:t>
      </w:r>
    </w:p>
    <w:p w14:paraId="26BDA273" w14:textId="77777777" w:rsidR="00911C29" w:rsidRPr="00911C29" w:rsidRDefault="00911C29" w:rsidP="00911C2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2" w:name="_kxxmf6fuwvw" w:colFirst="0" w:colLast="0"/>
      <w:bookmarkEnd w:id="22"/>
      <w:r w:rsidRPr="00911C2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1. MGCP – Master/Slave Model</w:t>
      </w:r>
    </w:p>
    <w:p w14:paraId="540DE70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63C0F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DC48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AFAEB9" wp14:editId="75CEB57D">
            <wp:extent cx="5943600" cy="2349500"/>
            <wp:effectExtent l="0" t="0" r="0" b="0"/>
            <wp:docPr id="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98525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+--------------------+</w:t>
      </w:r>
    </w:p>
    <w:p w14:paraId="739CC15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|  Call Agent (MGC) 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 Brain</w:t>
      </w:r>
    </w:p>
    <w:p w14:paraId="5FB1A3E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3CE9E6C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448396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|</w:t>
      </w:r>
    </w:p>
    <w:p w14:paraId="11CF636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+----------------+----------------+</w:t>
      </w:r>
    </w:p>
    <w:p w14:paraId="5C258D2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                                |</w:t>
      </w:r>
    </w:p>
    <w:p w14:paraId="27A430F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+-------------+                 +-------------+</w:t>
      </w:r>
    </w:p>
    <w:p w14:paraId="60F71E8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Media GW #1 |                 | Media GW #2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Dumb Devices</w:t>
      </w:r>
    </w:p>
    <w:p w14:paraId="035A7CE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+-------------+                 +-------------+</w:t>
      </w:r>
    </w:p>
    <w:p w14:paraId="41777B2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BD101E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Agent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precise control commands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(MGs), which just execute them.</w:t>
      </w:r>
    </w:p>
    <w:p w14:paraId="33200D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26ADD">
          <v:rect id="_x0000_i1043" style="width:0;height:1.5pt" o:hralign="center" o:hrstd="t" o:hr="t" fillcolor="#a0a0a0" stroked="f"/>
        </w:pict>
      </w:r>
    </w:p>
    <w:p w14:paraId="6FA5DBEC" w14:textId="77777777" w:rsidR="00911C29" w:rsidRPr="00911C29" w:rsidRDefault="00911C29" w:rsidP="00911C2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3" w:name="_ji5i0mkk8e6x" w:colFirst="0" w:colLast="0"/>
      <w:bookmarkEnd w:id="23"/>
      <w:r w:rsidRPr="00911C2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2. SIP – Peer-to-Peer Model</w:t>
      </w:r>
    </w:p>
    <w:p w14:paraId="48F2DA8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7B564C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6E4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1564CA" wp14:editId="4DC84DE8">
            <wp:extent cx="5943600" cy="1231900"/>
            <wp:effectExtent l="0" t="0" r="0" b="0"/>
            <wp:docPr id="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C8B44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  +----------+           +----------+</w:t>
      </w:r>
    </w:p>
    <w:p w14:paraId="26B9AA2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SIP UA A 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→→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 SIP Proxy|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→→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 SIP UA B |</w:t>
      </w:r>
    </w:p>
    <w:p w14:paraId="3BC0FB7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  +----------+           +----------+</w:t>
      </w:r>
    </w:p>
    <w:p w14:paraId="757B32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       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</w:t>
      </w:r>
    </w:p>
    <w:p w14:paraId="124C925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7F964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endpoints are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intelligent peers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handle their own call logic and media negotiation.</w:t>
      </w:r>
    </w:p>
    <w:p w14:paraId="4747319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8A9D1E">
          <v:rect id="_x0000_i1044" style="width:0;height:1.5pt" o:hralign="center" o:hrstd="t" o:hr="t" fillcolor="#a0a0a0" stroked="f"/>
        </w:pict>
      </w:r>
    </w:p>
    <w:p w14:paraId="11474E65" w14:textId="77777777" w:rsidR="00911C29" w:rsidRPr="00911C29" w:rsidRDefault="00911C29" w:rsidP="00911C29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4" w:name="_67p2hwx2ykzg" w:colFirst="0" w:colLast="0"/>
      <w:bookmarkEnd w:id="24"/>
      <w:r w:rsidRPr="00911C29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3. MEGACO / H.248 – Successor to MGCP</w:t>
      </w:r>
    </w:p>
    <w:p w14:paraId="779743E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1576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1A3C9" wp14:editId="74D51C13">
            <wp:extent cx="5943600" cy="19939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8190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+--------------------+</w:t>
      </w:r>
    </w:p>
    <w:p w14:paraId="4795E09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|  Media Gateway Ctrl|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MGC (intelligent)</w:t>
      </w:r>
    </w:p>
    <w:p w14:paraId="5BD5D0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349FD28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25CFE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|</w:t>
      </w:r>
    </w:p>
    <w:p w14:paraId="74ACC18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22896C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|  Media Gateway    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host many "Contexts"</w:t>
      </w:r>
    </w:p>
    <w:p w14:paraId="0D2496F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4FBF630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470EAE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MEGACO scales better, supports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thousands of media endpoints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 gateway, and adds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complex media control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0B352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BA530E">
          <v:rect id="_x0000_i1045" style="width:0;height:1.5pt" o:hralign="center" o:hrstd="t" o:hr="t" fillcolor="#a0a0a0" stroked="f"/>
        </w:pict>
      </w:r>
    </w:p>
    <w:p w14:paraId="4203E4E0" w14:textId="77777777" w:rsidR="00911C29" w:rsidRPr="00911C29" w:rsidRDefault="00911C29" w:rsidP="00911C29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5" w:name="_bx66vbggdqua" w:colFirst="0" w:colLast="0"/>
      <w:bookmarkEnd w:id="25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📊</w:t>
      </w:r>
      <w:r w:rsidRPr="00911C2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MGCP vs SIP vs MEGACO (Side-by-Side)</w:t>
      </w:r>
    </w:p>
    <w:p w14:paraId="2A7043F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FEB0A8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ED92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A2FEBD" wp14:editId="3E1359A0">
            <wp:extent cx="5943600" cy="4343400"/>
            <wp:effectExtent l="0" t="0" r="0" b="0"/>
            <wp:docPr id="2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8"/>
        <w:gridCol w:w="2285"/>
        <w:gridCol w:w="2724"/>
        <w:gridCol w:w="2403"/>
      </w:tblGrid>
      <w:tr w:rsidR="00911C29" w:rsidRPr="00911C29" w14:paraId="5C02E412" w14:textId="77777777" w:rsidTr="00946108">
        <w:trPr>
          <w:trHeight w:val="500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2C73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C0BD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560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2E58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MEGACO / H.248</w:t>
            </w:r>
          </w:p>
        </w:tc>
      </w:tr>
      <w:tr w:rsidR="00911C29" w:rsidRPr="00911C29" w14:paraId="42F9B582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7B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0C5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(controller + MG)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FBED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 (peer-to-peer)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6E3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(like MGCP)</w:t>
            </w:r>
          </w:p>
        </w:tc>
      </w:tr>
      <w:tr w:rsidR="00911C29" w:rsidRPr="00911C29" w14:paraId="6A84AD3E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5218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Endpoint Intelligence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281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(follows instructions)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B67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(handles own call logic)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EC6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or semi-smart</w:t>
            </w:r>
          </w:p>
        </w:tc>
      </w:tr>
      <w:tr w:rsidR="00911C29" w:rsidRPr="00911C29" w14:paraId="4029A93D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24B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Call 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7C68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Call Agent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94C9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SIP UAs (User Agents)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B30B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Media Gateway Controller</w:t>
            </w:r>
          </w:p>
        </w:tc>
      </w:tr>
      <w:tr w:rsidR="00911C29" w:rsidRPr="00911C29" w14:paraId="45BE0557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563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Media 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3EC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(basic tones, RTP)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8C9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Negotiated in SDP (RTP)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981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 media and context control</w:t>
            </w:r>
          </w:p>
        </w:tc>
      </w:tr>
      <w:tr w:rsidR="00911C29" w:rsidRPr="00911C29" w14:paraId="24C6456E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BEF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 Traversal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B8F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14D1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with ICE/STUN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AE3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than MGCP</w:t>
            </w:r>
          </w:p>
        </w:tc>
      </w:tr>
      <w:tr w:rsidR="00911C29" w:rsidRPr="00911C29" w14:paraId="1416F2E6" w14:textId="77777777" w:rsidTr="00946108">
        <w:trPr>
          <w:trHeight w:val="54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251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B5D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B9F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1BD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911C29" w:rsidRPr="00911C29" w14:paraId="5A109B48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30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Stack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B6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H.225, H.245 + RTP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5C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SDP + RTP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38E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 + RTP</w:t>
            </w:r>
          </w:p>
        </w:tc>
      </w:tr>
      <w:tr w:rsidR="00911C29" w:rsidRPr="00911C29" w14:paraId="5668AF95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1F52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Usage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74E9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 (ISPs, cable)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D98E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VoIP (VoLTE, Zoom, WebRTC)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0487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Telecom-grade systems</w:t>
            </w:r>
          </w:p>
        </w:tc>
      </w:tr>
      <w:tr w:rsidR="00911C29" w:rsidRPr="00911C29" w14:paraId="10148CFA" w14:textId="77777777" w:rsidTr="00946108">
        <w:trPr>
          <w:trHeight w:val="54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4C35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🧓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Status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7B7A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Aging/Legacy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641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Dominant today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6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large carriers</w:t>
            </w:r>
          </w:p>
        </w:tc>
      </w:tr>
    </w:tbl>
    <w:p w14:paraId="7F71179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10FAAE">
          <v:rect id="_x0000_i1046" style="width:0;height:1.5pt" o:hralign="center" o:hrstd="t" o:hr="t" fillcolor="#a0a0a0" stroked="f"/>
        </w:pict>
      </w:r>
    </w:p>
    <w:p w14:paraId="30A36569" w14:textId="77777777" w:rsidR="00911C29" w:rsidRPr="00911C29" w:rsidRDefault="00911C29" w:rsidP="00911C29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6" w:name="_altrlif3b4m" w:colFirst="0" w:colLast="0"/>
      <w:bookmarkEnd w:id="26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🛠️</w:t>
      </w:r>
      <w:r w:rsidRPr="00911C29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Sample MGCP Commands (Simplified)</w:t>
      </w:r>
    </w:p>
    <w:p w14:paraId="0776275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D0F9C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62151D" wp14:editId="58D09FAC">
            <wp:extent cx="5943600" cy="2044700"/>
            <wp:effectExtent l="0" t="0" r="0" b="0"/>
            <wp:docPr id="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730"/>
      </w:tblGrid>
      <w:tr w:rsidR="00911C29" w:rsidRPr="00911C29" w14:paraId="5ED0A0B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BC6E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48F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11C29" w:rsidRPr="00911C29" w14:paraId="14B4B68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71C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3F5A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connection to another endpoint</w:t>
            </w:r>
          </w:p>
        </w:tc>
      </w:tr>
      <w:tr w:rsidR="00911C29" w:rsidRPr="00911C29" w14:paraId="5C82E39A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3A3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MDCX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8D1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connection parameters (e.g., RTP port)</w:t>
            </w:r>
          </w:p>
        </w:tc>
      </w:tr>
      <w:tr w:rsidR="00911C29" w:rsidRPr="00911C29" w14:paraId="7899A50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7DE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DLCX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395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connection</w:t>
            </w:r>
          </w:p>
        </w:tc>
      </w:tr>
      <w:tr w:rsidR="00911C29" w:rsidRPr="00911C29" w14:paraId="15E94C9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E2F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NTFY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F4A7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 (e.g., "User pressed 5")</w:t>
            </w:r>
          </w:p>
        </w:tc>
      </w:tr>
      <w:tr w:rsidR="00911C29" w:rsidRPr="00911C29" w14:paraId="7A95204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D0D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RQNT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1D21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to detect tones/events</w:t>
            </w:r>
          </w:p>
        </w:tc>
      </w:tr>
    </w:tbl>
    <w:p w14:paraId="46035965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0989543B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8A74C8" wp14:editId="18AEFAB2">
            <wp:extent cx="5943600" cy="1117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11B6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CRCX 1001 aaln/1@mg1 MGCP 1.0</w:t>
      </w:r>
    </w:p>
    <w:p w14:paraId="3235DCB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C: 12345678</w:t>
      </w:r>
    </w:p>
    <w:p w14:paraId="57615AA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M: sendrecv</w:t>
      </w:r>
    </w:p>
    <w:p w14:paraId="4CDEBFE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74227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6DC0B3">
          <v:rect id="_x0000_i1047" style="width:0;height:1.5pt" o:hralign="center" o:hrstd="t" o:hr="t" fillcolor="#a0a0a0" stroked="f"/>
        </w:pict>
      </w:r>
    </w:p>
    <w:p w14:paraId="3A59D44A" w14:textId="77777777" w:rsidR="00911C29" w:rsidRPr="00911C29" w:rsidRDefault="00911C29" w:rsidP="00911C29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7" w:name="_szspl21n0799" w:colFirst="0" w:colLast="0"/>
      <w:bookmarkEnd w:id="27"/>
      <w:r w:rsidRPr="00911C29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911C2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Summary</w:t>
      </w:r>
    </w:p>
    <w:p w14:paraId="2331FE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F05E9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D43092" wp14:editId="66580377">
            <wp:extent cx="5943600" cy="16637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70"/>
        <w:gridCol w:w="2255"/>
      </w:tblGrid>
      <w:tr w:rsidR="00911C29" w:rsidRPr="00911C29" w14:paraId="045D893B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9655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You Want To…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04C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Use…</w:t>
            </w:r>
          </w:p>
        </w:tc>
      </w:tr>
      <w:tr w:rsidR="00911C29" w:rsidRPr="00911C29" w14:paraId="16C573E5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64E7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Control dumb media gateways (PSTN</w:t>
            </w:r>
            <w:r w:rsidRPr="00911C2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VoIP)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D1C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 or MEGACO</w:t>
            </w:r>
          </w:p>
        </w:tc>
      </w:tr>
      <w:tr w:rsidR="00911C29" w:rsidRPr="00911C29" w14:paraId="0F8A147E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DF4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modern scalable VoIP and video systems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24EE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1331F9B2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E3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lightweight peer-to-peer communication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6ACD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4A2A94FB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4D49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large telecom backbones with many endpoints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78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</w:t>
            </w:r>
          </w:p>
        </w:tc>
      </w:tr>
    </w:tbl>
    <w:p w14:paraId="5EA233C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6648D">
          <v:rect id="_x0000_i1048" style="width:0;height:1.5pt" o:hralign="center" o:hrstd="t" o:hr="t" fillcolor="#a0a0a0" stroked="f"/>
        </w:pict>
      </w:r>
    </w:p>
    <w:p w14:paraId="0FA85366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47943331" w14:textId="77777777" w:rsidR="00911C29" w:rsidRPr="00911C29" w:rsidRDefault="00911C29" w:rsidP="00911C2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use case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SIP and MGCP are combined?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CAF0D" w14:textId="77777777" w:rsidR="00911C29" w:rsidRPr="00911C29" w:rsidRDefault="00911C29" w:rsidP="00911C2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Sample configuration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MGCP in Asterisk or FreeSWITCH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544DCE" w14:textId="77777777" w:rsidR="00911C29" w:rsidRPr="00911C29" w:rsidRDefault="00911C29" w:rsidP="00911C2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how this applies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IP phones or carriers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9A7A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E0DCDA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8" w:name="_yrte8ia6sdxs" w:colFirst="0" w:colLast="0"/>
      <w:bookmarkEnd w:id="28"/>
      <w:r w:rsidRPr="00911C2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11C2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3585595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7C1E0C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DA3C7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9CF6F" wp14:editId="16E7C20C">
            <wp:extent cx="5943600" cy="24003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700"/>
      </w:tblGrid>
      <w:tr w:rsidR="00911C29" w:rsidRPr="00911C29" w14:paraId="27CB9FE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78B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65D71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11C29" w:rsidRPr="00911C29" w14:paraId="7ECBCAF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315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AC6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Gateway Control Protocol</w:t>
            </w:r>
          </w:p>
        </w:tc>
      </w:tr>
      <w:tr w:rsidR="00911C29" w:rsidRPr="00911C29" w14:paraId="58DFA43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77D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Standardized by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054B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 + ITU</w:t>
            </w:r>
          </w:p>
        </w:tc>
      </w:tr>
      <w:tr w:rsidR="00911C29" w:rsidRPr="00911C29" w14:paraId="310C4CD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856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Style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8CB4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Centralized (Call Agent </w:t>
            </w:r>
            <w:r w:rsidRPr="00911C2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Gateway)</w:t>
            </w:r>
          </w:p>
        </w:tc>
      </w:tr>
      <w:tr w:rsidR="00911C29" w:rsidRPr="00911C29" w14:paraId="72482B6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CEEA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D7ED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of VoIP gateways in telecom networks</w:t>
            </w:r>
          </w:p>
        </w:tc>
      </w:tr>
      <w:tr w:rsidR="00911C29" w:rsidRPr="00911C29" w14:paraId="4F1DCEF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60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Support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6E0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RTP for audio</w:t>
            </w:r>
          </w:p>
        </w:tc>
      </w:tr>
      <w:tr w:rsidR="00911C29" w:rsidRPr="00911C29" w14:paraId="2459053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E46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Replaced by?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CE56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 / H.248 (more scalable alternative)</w:t>
            </w:r>
          </w:p>
        </w:tc>
      </w:tr>
    </w:tbl>
    <w:p w14:paraId="062A11A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CC40AC">
          <v:rect id="_x0000_i1049" style="width:0;height:1.5pt" o:hralign="center" o:hrstd="t" o:hr="t" fillcolor="#a0a0a0" stroked="f"/>
        </w:pict>
      </w:r>
    </w:p>
    <w:p w14:paraId="16F42B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4D22B" w14:textId="77777777" w:rsidR="00911C29" w:rsidRPr="00911C29" w:rsidRDefault="00911C29" w:rsidP="00911C2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29" w:name="_s27mc455705z" w:colFirst="0" w:colLast="0"/>
      <w:bookmarkEnd w:id="29"/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3-SCCP</w:t>
      </w:r>
    </w:p>
    <w:p w14:paraId="756F9635" w14:textId="77777777" w:rsidR="00911C29" w:rsidRPr="00911C29" w:rsidRDefault="00911C29" w:rsidP="00911C2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0" w:name="_fyahc6mnlr9k" w:colFirst="0" w:colLast="0"/>
      <w:bookmarkEnd w:id="30"/>
      <w:r w:rsidRPr="00911C2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📞</w:t>
      </w:r>
      <w:r w:rsidRPr="00911C2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SCCP (Skinny Client Control Protocol)?</w:t>
      </w:r>
    </w:p>
    <w:p w14:paraId="54E2603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B93276F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SCCP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known as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Skinny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stands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Skinny Client Control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proprietary VoIP protocol developed by Cisco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IP phones to communicate with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CallManager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(now Cisco Unified Communications Manager, or CUCM).</w:t>
      </w:r>
    </w:p>
    <w:p w14:paraId="275C78EF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SCCP is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lightweight, client-server signaling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most of the intelligence resides in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manager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IP phone.</w:t>
      </w:r>
    </w:p>
    <w:p w14:paraId="219837BA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E984F" w14:textId="77777777" w:rsidR="00911C29" w:rsidRPr="00911C29" w:rsidRDefault="00911C29" w:rsidP="00911C2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18"/>
          <w:szCs w:val="18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Cisco Systems, Inc.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 is a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global technology company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 headquartered in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San Jose, California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, best known for its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networking hardware, software, and telecommunications equipment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>.</w:t>
      </w:r>
    </w:p>
    <w:p w14:paraId="4A46025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A0350">
          <v:rect id="_x0000_i1050" style="width:0;height:1.5pt" o:hralign="center" o:hrstd="t" o:hr="t" fillcolor="#a0a0a0" stroked="f"/>
        </w:pict>
      </w:r>
    </w:p>
    <w:p w14:paraId="7AD39B50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1" w:name="_hdpmd8ijcf3p" w:colFirst="0" w:colLast="0"/>
      <w:bookmarkEnd w:id="31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SCCP Works</w:t>
      </w:r>
    </w:p>
    <w:p w14:paraId="22FA4D9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7805C1E" w14:textId="77777777" w:rsidR="00911C29" w:rsidRPr="00911C29" w:rsidRDefault="00911C29" w:rsidP="00911C2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phones (clients)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“dumb” — they rely on the call manager for decisions.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AF42C" w14:textId="77777777" w:rsidR="00911C29" w:rsidRPr="00911C29" w:rsidRDefault="00911C29" w:rsidP="00911C2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CUCM server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 controller) sends instructions like: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55E678" w14:textId="77777777" w:rsidR="00911C29" w:rsidRPr="00911C29" w:rsidRDefault="00911C29" w:rsidP="00911C2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Start/stop ringing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7630E" w14:textId="77777777" w:rsidR="00911C29" w:rsidRPr="00911C29" w:rsidRDefault="00911C29" w:rsidP="00911C2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Set up call with another phone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00BA4" w14:textId="77777777" w:rsidR="00911C29" w:rsidRPr="00911C29" w:rsidRDefault="00911C29" w:rsidP="00911C29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Send/receive audio over 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B8093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SCCP handles signaling, but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(voice)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transmitted using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with SIP or H.323.</w:t>
      </w:r>
    </w:p>
    <w:p w14:paraId="3E3053C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BE0594">
          <v:rect id="_x0000_i1051" style="width:0;height:1.5pt" o:hralign="center" o:hrstd="t" o:hr="t" fillcolor="#a0a0a0" stroked="f"/>
        </w:pict>
      </w:r>
    </w:p>
    <w:p w14:paraId="5F09F079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2" w:name="_reu1vtdq6kj9" w:colFirst="0" w:colLast="0"/>
      <w:bookmarkEnd w:id="32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SCCP Protocol Stack</w:t>
      </w:r>
    </w:p>
    <w:p w14:paraId="1B5B383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892D5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C0F57" wp14:editId="6DB5534C">
            <wp:extent cx="5943600" cy="1346200"/>
            <wp:effectExtent l="0" t="0" r="0" b="0"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665"/>
      </w:tblGrid>
      <w:tr w:rsidR="00911C29" w:rsidRPr="00911C29" w14:paraId="702DCB7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C35E5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783E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911C29" w:rsidRPr="00911C29" w14:paraId="7918DA5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4B3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0A8D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(Real-time Transport Protocol)</w:t>
            </w:r>
          </w:p>
        </w:tc>
      </w:tr>
      <w:tr w:rsidR="00911C29" w:rsidRPr="00911C29" w14:paraId="60097C6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722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 Protocol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6E4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SCCP (proprietary Cisco protocol)</w:t>
            </w:r>
          </w:p>
        </w:tc>
      </w:tr>
      <w:tr w:rsidR="00911C29" w:rsidRPr="00911C29" w14:paraId="0119B57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306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564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CallManager (CUCM)</w:t>
            </w:r>
          </w:p>
        </w:tc>
      </w:tr>
    </w:tbl>
    <w:p w14:paraId="5254522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8DFCC">
          <v:rect id="_x0000_i1052" style="width:0;height:1.5pt" o:hralign="center" o:hrstd="t" o:hr="t" fillcolor="#a0a0a0" stroked="f"/>
        </w:pict>
      </w:r>
    </w:p>
    <w:p w14:paraId="07DF8E0A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3" w:name="_gylpu5ppd8qz" w:colFirst="0" w:colLast="0"/>
      <w:bookmarkEnd w:id="33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🧭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SCCP Call Flow (Simplified)</w:t>
      </w:r>
    </w:p>
    <w:p w14:paraId="2658D09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8477BE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496A84" wp14:editId="7B8836F8">
            <wp:extent cx="5943600" cy="2260600"/>
            <wp:effectExtent l="0" t="0" r="0" b="0"/>
            <wp:docPr id="2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97C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Phone A         CUCM Server          IP Phone B</w:t>
      </w:r>
    </w:p>
    <w:p w14:paraId="4EEA5D6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                     |</w:t>
      </w:r>
    </w:p>
    <w:p w14:paraId="100EE37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 Register ----&gt;|                     |</w:t>
      </w:r>
    </w:p>
    <w:p w14:paraId="2638D69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|&lt;--- Call Setup ---- |</w:t>
      </w:r>
    </w:p>
    <w:p w14:paraId="6D8C7B6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|&lt;-- Ring ---------|                     |</w:t>
      </w:r>
    </w:p>
    <w:p w14:paraId="4167DD0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|-- Off-hook -----&gt;|                     |</w:t>
      </w:r>
    </w:p>
    <w:p w14:paraId="4896A2D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|-- Setup to B -----&gt;|</w:t>
      </w:r>
    </w:p>
    <w:p w14:paraId="55F106E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|&lt;-- OK --------------|</w:t>
      </w:r>
    </w:p>
    <w:p w14:paraId="1AA21FF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|-- RTP Media Stream (Audio) -----------&gt;</w:t>
      </w:r>
    </w:p>
    <w:p w14:paraId="58AFFC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682B78" w14:textId="77777777" w:rsidR="00911C29" w:rsidRPr="00911C29" w:rsidRDefault="00911C29" w:rsidP="00911C2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signaling flows through CUCM.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87E40" w14:textId="77777777" w:rsidR="00911C29" w:rsidRPr="00911C29" w:rsidRDefault="00911C29" w:rsidP="00911C2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RTP media is peer-to-peer between phones.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0273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E7791">
          <v:rect id="_x0000_i1053" style="width:0;height:1.5pt" o:hralign="center" o:hrstd="t" o:hr="t" fillcolor="#a0a0a0" stroked="f"/>
        </w:pict>
      </w:r>
    </w:p>
    <w:p w14:paraId="4A1CDA72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4" w:name="_nx06ftgis3iq" w:colFirst="0" w:colLast="0"/>
      <w:bookmarkEnd w:id="34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🆚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SCCP vs SIP</w:t>
      </w:r>
    </w:p>
    <w:p w14:paraId="4FF5181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AADC1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B1D350" wp14:editId="48046A6C">
            <wp:extent cx="5943600" cy="2374900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3410"/>
        <w:gridCol w:w="3695"/>
      </w:tblGrid>
      <w:tr w:rsidR="00911C29" w:rsidRPr="00911C29" w14:paraId="0229979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92F4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7122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SCCP (Skinny)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EF8BF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08CC2FB7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84C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68E1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Proprietary (Cisco)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719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 (IETF)</w:t>
            </w:r>
          </w:p>
        </w:tc>
      </w:tr>
      <w:tr w:rsidR="00911C29" w:rsidRPr="00911C29" w14:paraId="495C92F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F332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Devices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2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IP phones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ADE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SIP-compliant device</w:t>
            </w:r>
          </w:p>
        </w:tc>
      </w:tr>
      <w:tr w:rsidR="00911C29" w:rsidRPr="00911C29" w14:paraId="35DADD38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01D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Intelligence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D6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Server-controlled (dumb phones)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52B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Endpoint-controlled (smart devices)</w:t>
            </w:r>
          </w:p>
        </w:tc>
      </w:tr>
      <w:tr w:rsidR="00911C29" w:rsidRPr="00911C29" w14:paraId="79CC2E3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583B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BADB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Cisco systems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5CC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flexible and extensible</w:t>
            </w:r>
          </w:p>
        </w:tc>
      </w:tr>
      <w:tr w:rsidR="00911C29" w:rsidRPr="00911C29" w14:paraId="1589BD1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E2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Interoperability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859A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with CUCM/CME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3986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platforms/vendors</w:t>
            </w:r>
          </w:p>
        </w:tc>
      </w:tr>
      <w:tr w:rsidR="00911C29" w:rsidRPr="00911C29" w14:paraId="20CEE7B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8253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DD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1F0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</w:t>
            </w:r>
          </w:p>
        </w:tc>
      </w:tr>
    </w:tbl>
    <w:p w14:paraId="3C9B9DC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9DC314">
          <v:rect id="_x0000_i1054" style="width:0;height:1.5pt" o:hralign="center" o:hrstd="t" o:hr="t" fillcolor="#a0a0a0" stroked="f"/>
        </w:pict>
      </w:r>
    </w:p>
    <w:p w14:paraId="3901071B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5" w:name="_ds3be0nkksye" w:colFirst="0" w:colLast="0"/>
      <w:bookmarkEnd w:id="35"/>
      <w:r w:rsidRPr="00911C2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11C2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Where SCCP Is Used</w:t>
      </w:r>
    </w:p>
    <w:p w14:paraId="777A5D8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C6362F5" w14:textId="77777777" w:rsidR="00911C29" w:rsidRPr="00911C29" w:rsidRDefault="00911C29" w:rsidP="00911C2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Cisco-based enterprise phone systems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D8132A" w14:textId="77777777" w:rsidR="00911C29" w:rsidRPr="00911C29" w:rsidRDefault="00911C29" w:rsidP="00911C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Unified Communications Manager (CUCM)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641B02" w14:textId="77777777" w:rsidR="00911C29" w:rsidRPr="00911C29" w:rsidRDefault="00911C29" w:rsidP="00911C2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Unified CME (router-based VoIP)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6CF32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51A218">
          <v:rect id="_x0000_i1055" style="width:0;height:1.5pt" o:hralign="center" o:hrstd="t" o:hr="t" fillcolor="#a0a0a0" stroked="f"/>
        </w:pict>
      </w:r>
    </w:p>
    <w:p w14:paraId="00B9917E" w14:textId="77777777" w:rsidR="00911C29" w:rsidRPr="00911C29" w:rsidRDefault="00911C29" w:rsidP="00911C2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6" w:name="_qdniq98k1q98" w:colFirst="0" w:colLast="0"/>
      <w:bookmarkEnd w:id="36"/>
      <w:r w:rsidRPr="00911C2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📌</w:t>
      </w:r>
      <w:r w:rsidRPr="00911C2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6A0F2C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C2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11C2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11C2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2048F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737A36" wp14:editId="252466AD">
            <wp:extent cx="5943600" cy="23368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025"/>
      </w:tblGrid>
      <w:tr w:rsidR="00911C29" w:rsidRPr="00911C29" w14:paraId="0DCF17B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B40B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377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33BFC1F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E62C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Name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8A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SCCP (Skinny Client Control Protocol)</w:t>
            </w:r>
          </w:p>
        </w:tc>
      </w:tr>
      <w:tr w:rsidR="00911C29" w:rsidRPr="00911C29" w14:paraId="679BC03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05DD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Created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C134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</w:p>
        </w:tc>
      </w:tr>
      <w:tr w:rsidR="00911C29" w:rsidRPr="00911C29" w14:paraId="3E9ECFC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AC8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485D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 signaling with CUCM</w:t>
            </w:r>
          </w:p>
        </w:tc>
      </w:tr>
      <w:tr w:rsidR="00911C29" w:rsidRPr="00911C29" w14:paraId="2C95EC2B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2D9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F859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</w:tr>
      <w:tr w:rsidR="00911C29" w:rsidRPr="00911C29" w14:paraId="499C72B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20B6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64B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(call server handles logic)</w:t>
            </w:r>
          </w:p>
        </w:tc>
      </w:tr>
      <w:tr w:rsidR="00911C29" w:rsidRPr="00911C29" w14:paraId="1D675F4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2BA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976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used in Cisco environments</w:t>
            </w:r>
          </w:p>
        </w:tc>
      </w:tr>
    </w:tbl>
    <w:p w14:paraId="21BF6AF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445AA">
          <v:rect id="_x0000_i1056" style="width:0;height:1.5pt" o:hralign="center" o:hrstd="t" o:hr="t" fillcolor="#a0a0a0" stroked="f"/>
        </w:pict>
      </w:r>
    </w:p>
    <w:p w14:paraId="4777010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E98E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E883DC" w14:textId="77777777" w:rsidR="00A70480" w:rsidRPr="00911C29" w:rsidRDefault="00A70480" w:rsidP="00911C29"/>
    <w:sectPr w:rsidR="00A70480" w:rsidRPr="00911C29" w:rsidSect="00911C2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5BA8"/>
    <w:multiLevelType w:val="multilevel"/>
    <w:tmpl w:val="2A72D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81234D"/>
    <w:multiLevelType w:val="multilevel"/>
    <w:tmpl w:val="3FA070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D91B6A"/>
    <w:multiLevelType w:val="multilevel"/>
    <w:tmpl w:val="D5C6AA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877515"/>
    <w:multiLevelType w:val="multilevel"/>
    <w:tmpl w:val="0C102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F03D4F"/>
    <w:multiLevelType w:val="multilevel"/>
    <w:tmpl w:val="8A28AD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B72135"/>
    <w:multiLevelType w:val="multilevel"/>
    <w:tmpl w:val="3B189B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E10546"/>
    <w:multiLevelType w:val="multilevel"/>
    <w:tmpl w:val="DD384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494759"/>
    <w:multiLevelType w:val="multilevel"/>
    <w:tmpl w:val="DBFAC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197DB5"/>
    <w:multiLevelType w:val="multilevel"/>
    <w:tmpl w:val="A5706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D243311"/>
    <w:multiLevelType w:val="multilevel"/>
    <w:tmpl w:val="8DA20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8164993">
    <w:abstractNumId w:val="1"/>
  </w:num>
  <w:num w:numId="2" w16cid:durableId="1342857935">
    <w:abstractNumId w:val="8"/>
  </w:num>
  <w:num w:numId="3" w16cid:durableId="1927766467">
    <w:abstractNumId w:val="4"/>
  </w:num>
  <w:num w:numId="4" w16cid:durableId="1213079016">
    <w:abstractNumId w:val="0"/>
  </w:num>
  <w:num w:numId="5" w16cid:durableId="1820534220">
    <w:abstractNumId w:val="3"/>
  </w:num>
  <w:num w:numId="6" w16cid:durableId="1026710314">
    <w:abstractNumId w:val="5"/>
  </w:num>
  <w:num w:numId="7" w16cid:durableId="971449571">
    <w:abstractNumId w:val="9"/>
  </w:num>
  <w:num w:numId="8" w16cid:durableId="1997217791">
    <w:abstractNumId w:val="2"/>
  </w:num>
  <w:num w:numId="9" w16cid:durableId="1077215565">
    <w:abstractNumId w:val="7"/>
  </w:num>
  <w:num w:numId="10" w16cid:durableId="7181716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C29"/>
    <w:rsid w:val="002D1F4F"/>
    <w:rsid w:val="00711B4D"/>
    <w:rsid w:val="00854D6A"/>
    <w:rsid w:val="008952B3"/>
    <w:rsid w:val="00911C2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5017E"/>
  <w15:chartTrackingRefBased/>
  <w15:docId w15:val="{AE942D64-5AFC-47AC-AFA2-39D02E0B8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C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2038</Words>
  <Characters>11620</Characters>
  <Application>Microsoft Office Word</Application>
  <DocSecurity>0</DocSecurity>
  <Lines>96</Lines>
  <Paragraphs>27</Paragraphs>
  <ScaleCrop>false</ScaleCrop>
  <Company/>
  <LinksUpToDate>false</LinksUpToDate>
  <CharactersWithSpaces>13631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2026-01-22T15:53:00Z</dcterms:created>
  <dcterms:modified xsi:type="dcterms:W3CDTF">2026-01-22T15:53:00Z</dcterms:modified>
</cp:coreProperties>
</file>