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0CDD" w14:textId="77777777" w:rsidR="00D51B14" w:rsidRPr="00D51B14" w:rsidRDefault="00D51B14" w:rsidP="00D51B14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zd7ns0c16hj4" w:colFirst="0" w:colLast="0"/>
      <w:bookmarkEnd w:id="0"/>
      <w:r w:rsidRPr="00D51B14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Cloud Server</w:t>
      </w:r>
    </w:p>
    <w:p w14:paraId="16554045" w14:textId="77777777" w:rsidR="00D51B14" w:rsidRPr="00D51B14" w:rsidRDefault="00D51B14" w:rsidP="00D51B14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rfvoy4b3qly" w:colFirst="0" w:colLast="0"/>
      <w:bookmarkEnd w:id="1"/>
      <w:r w:rsidRPr="00D51B14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☁️</w:t>
      </w:r>
      <w:r w:rsidRPr="00D51B14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Cloud Server?</w:t>
      </w:r>
    </w:p>
    <w:p w14:paraId="5F8F6391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AEB9CFA" w14:textId="77777777" w:rsidR="00D51B14" w:rsidRPr="00D51B14" w:rsidRDefault="00D51B14" w:rsidP="00D51B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in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computing environment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meaning it's hosted on the internet and delivered to users on demand by cloud providers (like AWS, Azure, Google Cloud, DigitalOcean, etc.).</w:t>
      </w:r>
    </w:p>
    <w:p w14:paraId="5BF1DA7E" w14:textId="77777777" w:rsidR="00D51B14" w:rsidRPr="00D51B14" w:rsidRDefault="00D51B14" w:rsidP="00D51B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not a physical machine you own — it’s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rent, scale, and manage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through the internet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857EC09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FA357">
          <v:rect id="_x0000_i1025" style="width:0;height:1.5pt" o:hralign="center" o:hrstd="t" o:hr="t" fillcolor="#a0a0a0" stroked="f"/>
        </w:pict>
      </w:r>
    </w:p>
    <w:p w14:paraId="1007146D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bplnwipmgqi3" w:colFirst="0" w:colLast="0"/>
      <w:bookmarkEnd w:id="2"/>
      <w:r w:rsidRPr="00D51B1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D51B1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Key Characteristics of a Cloud Server</w:t>
      </w:r>
    </w:p>
    <w:p w14:paraId="7AA75670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0ABF36A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D51B14" w:rsidRPr="00D51B14" w14:paraId="319C7EB1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CC33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E30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B14" w:rsidRPr="00D51B14" w14:paraId="6328D210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0B7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🧿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Virtualized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B2C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hypervisor (virtual environment) on physical servers</w:t>
            </w:r>
          </w:p>
        </w:tc>
      </w:tr>
      <w:tr w:rsidR="00D51B14" w:rsidRPr="00D51B14" w14:paraId="2E55A9A4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921F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Remotely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6E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Located in a cloud provider’s data center</w:t>
            </w:r>
          </w:p>
        </w:tc>
      </w:tr>
      <w:tr w:rsidR="00D51B14" w:rsidRPr="00D51B14" w14:paraId="307A910A" w14:textId="77777777" w:rsidTr="00946108">
        <w:trPr>
          <w:trHeight w:val="8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CAC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On-demand access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F1B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create, start, stop, or delete it as needed via a web dashboard</w:t>
            </w:r>
          </w:p>
        </w:tc>
      </w:tr>
      <w:tr w:rsidR="00D51B14" w:rsidRPr="00D51B14" w14:paraId="1905AD9C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FB0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556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add CPU, RAM, or storage — no hardware upgrades required</w:t>
            </w:r>
          </w:p>
        </w:tc>
      </w:tr>
      <w:tr w:rsidR="00D51B14" w:rsidRPr="00D51B14" w14:paraId="5E41D256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F4F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Pay-as-you-go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8F0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You’re billed only for what you use — hourly, monthly, or per second</w:t>
            </w:r>
          </w:p>
        </w:tc>
      </w:tr>
    </w:tbl>
    <w:p w14:paraId="1E2F226F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A2A54">
          <v:rect id="_x0000_i1026" style="width:0;height:1.5pt" o:hralign="center" o:hrstd="t" o:hr="t" fillcolor="#a0a0a0" stroked="f"/>
        </w:pict>
      </w:r>
    </w:p>
    <w:p w14:paraId="1148B31A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9gg1a12bc4f0" w:colFirst="0" w:colLast="0"/>
      <w:bookmarkEnd w:id="3"/>
      <w:r w:rsidRPr="00D51B14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D51B14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Benefits of Cloud Servers</w:t>
      </w:r>
    </w:p>
    <w:p w14:paraId="2D0B9775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0BE2105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5540"/>
      </w:tblGrid>
      <w:tr w:rsidR="00D51B14" w:rsidRPr="00D51B14" w14:paraId="3AAAC1AD" w14:textId="77777777" w:rsidTr="00946108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9B88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544C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D51B14" w:rsidRPr="00D51B14" w14:paraId="4252CB7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CA1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to deploy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94D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Spin up a new server in seconds</w:t>
            </w:r>
          </w:p>
        </w:tc>
      </w:tr>
      <w:tr w:rsidR="00D51B14" w:rsidRPr="00D51B14" w14:paraId="39AA9D0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08B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493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Add/remove resources as needed</w:t>
            </w:r>
          </w:p>
        </w:tc>
      </w:tr>
      <w:tr w:rsidR="00D51B14" w:rsidRPr="00D51B14" w14:paraId="266BC776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6F7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available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91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 and auto-recovery reduce downtime</w:t>
            </w:r>
          </w:p>
        </w:tc>
      </w:tr>
      <w:tr w:rsidR="00D51B14" w:rsidRPr="00D51B14" w14:paraId="275F6970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AE6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Accessible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18D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it from anywhere over the internet</w:t>
            </w:r>
          </w:p>
        </w:tc>
      </w:tr>
      <w:tr w:rsidR="00D51B14" w:rsidRPr="00D51B14" w14:paraId="2353B82A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C12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Cost-efficient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02B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buy hardware — you rent just what you use</w:t>
            </w:r>
          </w:p>
        </w:tc>
      </w:tr>
    </w:tbl>
    <w:p w14:paraId="5DCCF800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A6BDAB">
          <v:rect id="_x0000_i1027" style="width:0;height:1.5pt" o:hralign="center" o:hrstd="t" o:hr="t" fillcolor="#a0a0a0" stroked="f"/>
        </w:pict>
      </w:r>
    </w:p>
    <w:p w14:paraId="1B53028D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27dnyi7c1w9m" w:colFirst="0" w:colLast="0"/>
      <w:bookmarkEnd w:id="4"/>
      <w:r w:rsidRPr="00D51B1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🌐</w:t>
      </w:r>
      <w:r w:rsidRPr="00D51B1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Popular Cloud Providers</w:t>
      </w:r>
    </w:p>
    <w:p w14:paraId="5A9599F0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83F674D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ACA03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4DB82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945"/>
      </w:tblGrid>
      <w:tr w:rsidR="00D51B14" w:rsidRPr="00D51B14" w14:paraId="4A13D2A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0556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786D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51B14" w:rsidRPr="00D51B14" w14:paraId="3AAD091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12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AWS EC2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EBF4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leader — flexible, global infrastructure</w:t>
            </w:r>
          </w:p>
        </w:tc>
      </w:tr>
      <w:tr w:rsidR="00D51B14" w:rsidRPr="00D51B14" w14:paraId="3D8B5C4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B2B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E30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 Microsoft integration (Windows Server, SQL, etc.)</w:t>
            </w:r>
          </w:p>
        </w:tc>
      </w:tr>
      <w:tr w:rsidR="00D51B14" w:rsidRPr="00D51B14" w14:paraId="4927EB79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2C3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047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Known for AI tools and big data services</w:t>
            </w:r>
          </w:p>
        </w:tc>
      </w:tr>
      <w:tr w:rsidR="00D51B14" w:rsidRPr="00D51B14" w14:paraId="50018480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5B2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DigitalOcean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752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great for small businesses &amp; startups</w:t>
            </w:r>
          </w:p>
        </w:tc>
      </w:tr>
      <w:tr w:rsidR="00D51B14" w:rsidRPr="00D51B14" w14:paraId="3F72226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F29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Linode / Vultr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B81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alternatives with simple dashboards</w:t>
            </w:r>
          </w:p>
        </w:tc>
      </w:tr>
    </w:tbl>
    <w:p w14:paraId="189E66F1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C72B5A">
          <v:rect id="_x0000_i1028" style="width:0;height:1.5pt" o:hralign="center" o:hrstd="t" o:hr="t" fillcolor="#a0a0a0" stroked="f"/>
        </w:pict>
      </w:r>
    </w:p>
    <w:p w14:paraId="0FDFF4C2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tfai4ei1g8nn" w:colFirst="0" w:colLast="0"/>
      <w:bookmarkEnd w:id="5"/>
      <w:r w:rsidRPr="00D51B1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🧪</w:t>
      </w:r>
      <w:r w:rsidRPr="00D51B1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Cloud Server vs Physical Server</w:t>
      </w:r>
    </w:p>
    <w:p w14:paraId="1DBD7BB6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735"/>
        <w:gridCol w:w="3500"/>
      </w:tblGrid>
      <w:tr w:rsidR="00D51B14" w:rsidRPr="00D51B14" w14:paraId="59005D6D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C8AA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E989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☁️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Cloud Server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D6C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🖥️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Physical Server</w:t>
            </w:r>
          </w:p>
        </w:tc>
      </w:tr>
      <w:tr w:rsidR="00D51B14" w:rsidRPr="00D51B14" w14:paraId="6A08BC33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0C9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EF9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Rented (by provider)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917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(by you or your company)</w:t>
            </w:r>
          </w:p>
        </w:tc>
      </w:tr>
      <w:tr w:rsidR="00D51B14" w:rsidRPr="00D51B14" w14:paraId="018A15E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EA4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D2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upfront, usage-based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0C1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upfront, ongoing expenses</w:t>
            </w:r>
          </w:p>
        </w:tc>
      </w:tr>
      <w:tr w:rsidR="00D51B14" w:rsidRPr="00D51B14" w14:paraId="7D2B9DD6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9A8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Time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161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Minutes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48EE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Hours/days</w:t>
            </w:r>
          </w:p>
        </w:tc>
      </w:tr>
      <w:tr w:rsidR="00D51B14" w:rsidRPr="00D51B14" w14:paraId="3A73003C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109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Scaling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D98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 or on-demand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29D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(buy/install hardware)</w:t>
            </w:r>
          </w:p>
        </w:tc>
      </w:tr>
      <w:tr w:rsidR="00D51B14" w:rsidRPr="00D51B14" w14:paraId="56B39A06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E38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655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Provider’s responsibility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F77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</w:tr>
      <w:tr w:rsidR="00D51B14" w:rsidRPr="00D51B14" w14:paraId="25D5918D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B37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Availability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D90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available (HA)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DF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local hardware</w:t>
            </w:r>
          </w:p>
        </w:tc>
      </w:tr>
    </w:tbl>
    <w:p w14:paraId="0D3DA3CB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D6FA8E">
          <v:rect id="_x0000_i1029" style="width:0;height:1.5pt" o:hralign="center" o:hrstd="t" o:hr="t" fillcolor="#a0a0a0" stroked="f"/>
        </w:pict>
      </w:r>
    </w:p>
    <w:p w14:paraId="10C166DC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t7fr6dze59fp" w:colFirst="0" w:colLast="0"/>
      <w:bookmarkEnd w:id="6"/>
      <w:r w:rsidRPr="00D51B14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D51B14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Cloud Server Use Cases</w:t>
      </w:r>
    </w:p>
    <w:p w14:paraId="6693BDAB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CE0285B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450"/>
      </w:tblGrid>
      <w:tr w:rsidR="00D51B14" w:rsidRPr="00D51B14" w14:paraId="3816A901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FFBA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6627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51B14" w:rsidRPr="00D51B14" w14:paraId="19C25D6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661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CC03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websites, blogs, e-commerce apps</w:t>
            </w:r>
          </w:p>
        </w:tc>
      </w:tr>
      <w:tr w:rsidR="00D51B14" w:rsidRPr="00D51B14" w14:paraId="6134F905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980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F29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 in the cloud</w:t>
            </w:r>
          </w:p>
        </w:tc>
      </w:tr>
      <w:tr w:rsidR="00D51B14" w:rsidRPr="00D51B14" w14:paraId="463B0FB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2C2D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Storage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A1C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Backup, sync, and share files via cloud file servers</w:t>
            </w:r>
          </w:p>
        </w:tc>
      </w:tr>
      <w:tr w:rsidR="00D51B14" w:rsidRPr="00D51B14" w14:paraId="50D9DFAC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34C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Development &amp; Testing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553D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dev/test environments quickly</w:t>
            </w:r>
          </w:p>
        </w:tc>
      </w:tr>
      <w:tr w:rsidR="00D51B14" w:rsidRPr="00D51B14" w14:paraId="0B55686E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B38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VPN/Proxy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5CE3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access or traffic tunneling</w:t>
            </w:r>
          </w:p>
        </w:tc>
      </w:tr>
      <w:tr w:rsidR="00D51B14" w:rsidRPr="00D51B14" w14:paraId="334AFA8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F01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Application Scaling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A2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handle traffic spikes (e.g., during sales)</w:t>
            </w:r>
          </w:p>
        </w:tc>
      </w:tr>
    </w:tbl>
    <w:p w14:paraId="5E79DCEA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56F1C8">
          <v:rect id="_x0000_i1030" style="width:0;height:1.5pt" o:hralign="center" o:hrstd="t" o:hr="t" fillcolor="#a0a0a0" stroked="f"/>
        </w:pict>
      </w:r>
    </w:p>
    <w:p w14:paraId="041CEEFA" w14:textId="77777777" w:rsidR="00D51B14" w:rsidRPr="00D51B14" w:rsidRDefault="00D51B14" w:rsidP="00D51B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3xkmao48dc2d" w:colFirst="0" w:colLast="0"/>
      <w:bookmarkEnd w:id="7"/>
      <w:r w:rsidRPr="00D51B14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D51B14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6508AADC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51B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51B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51B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475"/>
      </w:tblGrid>
      <w:tr w:rsidR="00D51B14" w:rsidRPr="00D51B14" w14:paraId="0C3FE9AE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A30D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D721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B14" w:rsidRPr="00D51B14" w14:paraId="2DD2457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5FC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052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hosted by a cloud provider</w:t>
            </w:r>
          </w:p>
        </w:tc>
      </w:tr>
      <w:tr w:rsidR="00D51B14" w:rsidRPr="00D51B14" w14:paraId="6AD558D1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05CB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it's used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45B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a normal server, but accessed online</w:t>
            </w:r>
          </w:p>
        </w:tc>
      </w:tr>
      <w:tr w:rsidR="00D51B14" w:rsidRPr="00D51B14" w14:paraId="2B22040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33E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popular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EC3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cost-efficient</w:t>
            </w:r>
          </w:p>
        </w:tc>
      </w:tr>
      <w:tr w:rsidR="00D51B14" w:rsidRPr="00D51B14" w14:paraId="5215E11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3DCE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uses it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DE74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businesses, startups, enterprises</w:t>
            </w:r>
          </w:p>
        </w:tc>
      </w:tr>
    </w:tbl>
    <w:p w14:paraId="2C68AD69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86311E">
          <v:rect id="_x0000_i1031" style="width:0;height:1.5pt" o:hralign="center" o:hrstd="t" o:hr="t" fillcolor="#a0a0a0" stroked="f"/>
        </w:pict>
      </w:r>
    </w:p>
    <w:p w14:paraId="46D15343" w14:textId="77777777" w:rsidR="00D51B14" w:rsidRPr="00D51B14" w:rsidRDefault="00D51B14" w:rsidP="00D51B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73FB11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AAE67" w14:textId="77777777" w:rsidR="00A70480" w:rsidRPr="00D51B14" w:rsidRDefault="00A70480" w:rsidP="00D51B14"/>
    <w:sectPr w:rsidR="00A70480" w:rsidRPr="00D51B14" w:rsidSect="00D51B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14"/>
    <w:rsid w:val="002D1F4F"/>
    <w:rsid w:val="00711B4D"/>
    <w:rsid w:val="00854D6A"/>
    <w:rsid w:val="008952B3"/>
    <w:rsid w:val="00A70480"/>
    <w:rsid w:val="00D5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5CCA"/>
  <w15:chartTrackingRefBased/>
  <w15:docId w15:val="{431C2839-A017-429A-8BC7-961DEF4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