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253E" w14:textId="77777777" w:rsidR="00CA4C95" w:rsidRPr="00CA4C95" w:rsidRDefault="00CA4C95" w:rsidP="00CA4C9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7vej3rmyiacn" w:colFirst="0" w:colLast="0"/>
      <w:bookmarkEnd w:id="0"/>
      <w:r w:rsidRPr="00CA4C9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Reverse Proxy</w:t>
      </w:r>
    </w:p>
    <w:p w14:paraId="2D9C82C8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8520287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the internet (clients) and your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to manage incoming traffic.</w:t>
      </w:r>
    </w:p>
    <w:p w14:paraId="2D37E703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4D068">
          <v:rect id="_x0000_i1025" style="width:0;height:1.5pt" o:hralign="center" o:hrstd="t" o:hr="t" fillcolor="#a0a0a0" stroked="f"/>
        </w:pict>
      </w:r>
    </w:p>
    <w:p w14:paraId="54A61C21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297a3lkc3kdc" w:colFirst="0" w:colLast="0"/>
      <w:bookmarkEnd w:id="1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Definition:</w:t>
      </w:r>
    </w:p>
    <w:p w14:paraId="0392071E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427B74F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client requests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behalf of one or more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forwards them to the appropriate server, and then returns the server’s response to the client.</w:t>
      </w:r>
    </w:p>
    <w:p w14:paraId="52B00805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BFF3E">
          <v:rect id="_x0000_i1026" style="width:0;height:1.5pt" o:hralign="center" o:hrstd="t" o:hr="t" fillcolor="#a0a0a0" stroked="f"/>
        </w:pict>
      </w:r>
    </w:p>
    <w:p w14:paraId="46309C1B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9r6fgnx6p3y" w:colFirst="0" w:colLast="0"/>
      <w:bookmarkEnd w:id="2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Works:</w:t>
      </w:r>
    </w:p>
    <w:p w14:paraId="51E18E0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513652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3B5A12" wp14:editId="42FB1864">
            <wp:extent cx="5943600" cy="82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D9B75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[Reverse Proxy]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[Backend Server(s)]</w:t>
      </w:r>
    </w:p>
    <w:p w14:paraId="5EE1BA1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14AD9F83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CD282C" w14:textId="77777777" w:rsidR="00CA4C95" w:rsidRPr="00CA4C95" w:rsidRDefault="00CA4C95" w:rsidP="00CA4C9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requests a web page (e.g.,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mywebsite.com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1A0B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 first.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2EDB8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forwards the request to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 server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Server A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65786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backend server processes it and returns the result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8ABE9" w14:textId="77777777" w:rsidR="00CA4C95" w:rsidRPr="00CA4C95" w:rsidRDefault="00CA4C95" w:rsidP="00CA4C9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returns the response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7E9C7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BE915">
          <v:rect id="_x0000_i1027" style="width:0;height:1.5pt" o:hralign="center" o:hrstd="t" o:hr="t" fillcolor="#a0a0a0" stroked="f"/>
        </w:pict>
      </w:r>
    </w:p>
    <w:p w14:paraId="79B052DA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qwbv8jiixd5z" w:colFirst="0" w:colLast="0"/>
      <w:bookmarkEnd w:id="3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🎯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Uses of Reverse Proxy:</w:t>
      </w:r>
    </w:p>
    <w:p w14:paraId="7C67740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7DBDE22" w14:textId="77777777" w:rsidR="00CA4C95" w:rsidRPr="00CA4C95" w:rsidRDefault="00CA4C95" w:rsidP="00CA4C9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Distributes traffic across multiple servers to prevent overload.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E575E0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Termination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HTTPS encryption/decryption so backend servers don't have to.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E7DCB4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frequent responses to reduce backend 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AC66C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Acceleration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Speeds up responses using caching/compression.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AFFB1" w14:textId="77777777" w:rsidR="00CA4C95" w:rsidRPr="00CA4C95" w:rsidRDefault="00CA4C95" w:rsidP="00CA4C9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internal servers and blocks bad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FF6B3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E99256">
          <v:rect id="_x0000_i1028" style="width:0;height:1.5pt" o:hralign="center" o:hrstd="t" o:hr="t" fillcolor="#a0a0a0" stroked="f"/>
        </w:pict>
      </w:r>
    </w:p>
    <w:p w14:paraId="01082339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40raogqr4oh" w:colFirst="0" w:colLast="0"/>
      <w:bookmarkEnd w:id="4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🛡️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Benefits:</w:t>
      </w:r>
    </w:p>
    <w:p w14:paraId="303BEE4A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63169A6" w14:textId="77777777" w:rsidR="00CA4C95" w:rsidRPr="00CA4C95" w:rsidRDefault="00CA4C95" w:rsidP="00CA4C9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backend servers from direct exposure.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EBF57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Allows scaling (add more servers behind the proxy).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F2703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Centralized SSL handling.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87B58" w14:textId="77777777" w:rsidR="00CA4C95" w:rsidRPr="00CA4C95" w:rsidRDefault="00CA4C95" w:rsidP="00CA4C9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Filters and monitors incoming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08149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9FC08F">
          <v:rect id="_x0000_i1029" style="width:0;height:1.5pt" o:hralign="center" o:hrstd="t" o:hr="t" fillcolor="#a0a0a0" stroked="f"/>
        </w:pict>
      </w:r>
    </w:p>
    <w:p w14:paraId="2C4CAEB4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bo8o1aslagnv" w:colFirst="0" w:colLast="0"/>
      <w:bookmarkEnd w:id="5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Examples of Reverse Proxy Software:</w:t>
      </w:r>
    </w:p>
    <w:p w14:paraId="14D6F96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2B6965" w14:textId="77777777" w:rsidR="00CA4C95" w:rsidRPr="00CA4C95" w:rsidRDefault="00CA4C95" w:rsidP="00CA4C9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771445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 (mod_proxy)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166F8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HAProxy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E81201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AWS Application Load Balancer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07AF5E" w14:textId="77777777" w:rsidR="00CA4C95" w:rsidRPr="00CA4C95" w:rsidRDefault="00CA4C95" w:rsidP="00CA4C9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Cloudflare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(acts as reverse proxy for millions of sites)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F7E7E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AB2D8E">
          <v:rect id="_x0000_i1030" style="width:0;height:1.5pt" o:hralign="center" o:hrstd="t" o:hr="t" fillcolor="#a0a0a0" stroked="f"/>
        </w:pict>
      </w:r>
    </w:p>
    <w:p w14:paraId="1E047D58" w14:textId="77777777" w:rsidR="00CA4C95" w:rsidRPr="00CA4C95" w:rsidRDefault="00CA4C95" w:rsidP="00CA4C9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41js8gg7nsp9" w:colFirst="0" w:colLast="0"/>
      <w:bookmarkEnd w:id="6"/>
      <w:r w:rsidRPr="00CA4C9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CA4C95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Reverse Proxy vs Forward Proxy:</w:t>
      </w:r>
    </w:p>
    <w:p w14:paraId="2D495D14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84A65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E3827B" wp14:editId="74116D77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290"/>
        <w:gridCol w:w="2960"/>
      </w:tblGrid>
      <w:tr w:rsidR="00CA4C95" w:rsidRPr="00CA4C95" w14:paraId="3CCBE1A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F901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6E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398E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</w:tr>
      <w:tr w:rsidR="00CA4C95" w:rsidRPr="00CA4C95" w14:paraId="646549E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11D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6D0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B9239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</w:tr>
      <w:tr w:rsidR="00CA4C95" w:rsidRPr="00CA4C95" w14:paraId="74E27F8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21C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704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4912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CA4C95" w:rsidRPr="00CA4C95" w14:paraId="753381A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4F8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B483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DD72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</w:tr>
      <w:tr w:rsidR="00CA4C95" w:rsidRPr="00CA4C95" w14:paraId="6C4C261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D98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DF7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SSL offloading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A0A8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Anonymity, content filtering</w:t>
            </w:r>
          </w:p>
        </w:tc>
      </w:tr>
    </w:tbl>
    <w:p w14:paraId="405F4BFA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FF60F2">
          <v:rect id="_x0000_i1031" style="width:0;height:1.5pt" o:hralign="center" o:hrstd="t" o:hr="t" fillcolor="#a0a0a0" stroked="f"/>
        </w:pict>
      </w:r>
    </w:p>
    <w:p w14:paraId="22F2920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DA13E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EB88E" w14:textId="77777777" w:rsidR="00A70480" w:rsidRPr="00CA4C95" w:rsidRDefault="00A70480" w:rsidP="00CA4C95"/>
    <w:sectPr w:rsidR="00A70480" w:rsidRPr="00CA4C95" w:rsidSect="00CA4C9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F07ED"/>
    <w:multiLevelType w:val="multilevel"/>
    <w:tmpl w:val="5AA25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D2203A"/>
    <w:multiLevelType w:val="multilevel"/>
    <w:tmpl w:val="222A2E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221D3B"/>
    <w:multiLevelType w:val="multilevel"/>
    <w:tmpl w:val="30080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1F3F02"/>
    <w:multiLevelType w:val="multilevel"/>
    <w:tmpl w:val="FF7A7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0264548">
    <w:abstractNumId w:val="1"/>
  </w:num>
  <w:num w:numId="2" w16cid:durableId="650331282">
    <w:abstractNumId w:val="0"/>
  </w:num>
  <w:num w:numId="3" w16cid:durableId="1933079828">
    <w:abstractNumId w:val="2"/>
  </w:num>
  <w:num w:numId="4" w16cid:durableId="97183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C95"/>
    <w:rsid w:val="002D1F4F"/>
    <w:rsid w:val="00711B4D"/>
    <w:rsid w:val="00854D6A"/>
    <w:rsid w:val="008952B3"/>
    <w:rsid w:val="00A70480"/>
    <w:rsid w:val="00CA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6DCA5"/>
  <w15:chartTrackingRefBased/>
  <w15:docId w15:val="{0BA84566-11E6-4BCA-88F7-616E69AD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4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C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C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C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4C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C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C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C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C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C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C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C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C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C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C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C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C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C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311</Words>
  <Characters>1776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