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A764" w14:textId="77777777" w:rsidR="00931816" w:rsidRDefault="00931816">
      <w:pPr>
        <w:pStyle w:val="Heading1"/>
      </w:pPr>
      <w:bookmarkStart w:id="0" w:name="_20sf0ivlerus" w:colFirst="0" w:colLast="0"/>
      <w:bookmarkEnd w:id="0"/>
      <w:r>
        <w:t>Capitonyms</w:t>
      </w:r>
    </w:p>
    <w:p w14:paraId="747660A5" w14:textId="77777777" w:rsidR="00931816" w:rsidRDefault="00931816">
      <w:pPr>
        <w:pStyle w:val="Heading2"/>
      </w:pPr>
      <w:bookmarkStart w:id="1" w:name="_cuttdhhc7iww" w:colFirst="0" w:colLast="0"/>
      <w:bookmarkEnd w:id="1"/>
      <w:r>
        <w:t>🔹 What Are Capitonyms</w:t>
      </w:r>
    </w:p>
    <w:p w14:paraId="7C66986B" w14:textId="77777777" w:rsidR="00931816" w:rsidRDefault="00931816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6F23217" w14:textId="77777777" w:rsidR="00931816" w:rsidRDefault="009318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Capitonyms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change meaning (and sometimes pronunciation)</w:t>
      </w:r>
      <w:r>
        <w:rPr>
          <w:rFonts w:ascii="Roboto Mono" w:eastAsia="Roboto Mono" w:hAnsi="Roboto Mono" w:cs="Roboto Mono"/>
        </w:rPr>
        <w:t xml:space="preserve"> when </w:t>
      </w:r>
      <w:r>
        <w:rPr>
          <w:rFonts w:ascii="Roboto Mono" w:eastAsia="Roboto Mono" w:hAnsi="Roboto Mono" w:cs="Roboto Mono"/>
          <w:b/>
        </w:rPr>
        <w:t>capitalized</w:t>
      </w:r>
      <w:r>
        <w:rPr>
          <w:rFonts w:ascii="Roboto Mono" w:eastAsia="Roboto Mono" w:hAnsi="Roboto Mono" w:cs="Roboto Mono"/>
        </w:rPr>
        <w:t>.</w:t>
      </w:r>
    </w:p>
    <w:p w14:paraId="14786184" w14:textId="77777777" w:rsidR="00931816" w:rsidRDefault="0093181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difference between the capitalized and uncapitalized form may involve:</w:t>
      </w:r>
    </w:p>
    <w:p w14:paraId="6941D187" w14:textId="77777777" w:rsidR="00931816" w:rsidRDefault="00931816" w:rsidP="00931816">
      <w:pPr>
        <w:numPr>
          <w:ilvl w:val="0"/>
          <w:numId w:val="3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proper noun</w:t>
      </w:r>
      <w:r>
        <w:rPr>
          <w:rFonts w:ascii="Roboto Mono" w:eastAsia="Roboto Mono" w:hAnsi="Roboto Mono" w:cs="Roboto Mono"/>
        </w:rPr>
        <w:t xml:space="preserve"> vs. a </w:t>
      </w:r>
      <w:r>
        <w:rPr>
          <w:rFonts w:ascii="Roboto Mono" w:eastAsia="Roboto Mono" w:hAnsi="Roboto Mono" w:cs="Roboto Mono"/>
          <w:b/>
        </w:rPr>
        <w:t>common noun</w:t>
      </w:r>
      <w:r>
        <w:rPr>
          <w:rFonts w:ascii="Roboto Mono" w:eastAsia="Roboto Mono" w:hAnsi="Roboto Mono" w:cs="Roboto Mono"/>
          <w:b/>
        </w:rPr>
        <w:br/>
      </w:r>
    </w:p>
    <w:p w14:paraId="1D101A50" w14:textId="77777777" w:rsidR="00931816" w:rsidRDefault="00931816" w:rsidP="00931816">
      <w:pPr>
        <w:numPr>
          <w:ilvl w:val="0"/>
          <w:numId w:val="3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place or person</w:t>
      </w:r>
      <w:r>
        <w:rPr>
          <w:rFonts w:ascii="Roboto Mono" w:eastAsia="Roboto Mono" w:hAnsi="Roboto Mono" w:cs="Roboto Mono"/>
        </w:rPr>
        <w:t xml:space="preserve"> vs. a </w:t>
      </w:r>
      <w:r>
        <w:rPr>
          <w:rFonts w:ascii="Roboto Mono" w:eastAsia="Roboto Mono" w:hAnsi="Roboto Mono" w:cs="Roboto Mono"/>
          <w:b/>
        </w:rPr>
        <w:t>concept or object</w:t>
      </w:r>
      <w:r>
        <w:rPr>
          <w:rFonts w:ascii="Roboto Mono" w:eastAsia="Roboto Mono" w:hAnsi="Roboto Mono" w:cs="Roboto Mono"/>
          <w:b/>
        </w:rPr>
        <w:br/>
      </w:r>
    </w:p>
    <w:p w14:paraId="0DCE229E" w14:textId="77777777" w:rsidR="00931816" w:rsidRDefault="009318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 capitonyms are also </w:t>
      </w:r>
      <w:r>
        <w:rPr>
          <w:rFonts w:ascii="Roboto Mono" w:eastAsia="Roboto Mono" w:hAnsi="Roboto Mono" w:cs="Roboto Mono"/>
          <w:b/>
        </w:rPr>
        <w:t>homophones</w:t>
      </w:r>
      <w:r>
        <w:rPr>
          <w:rFonts w:ascii="Roboto Mono" w:eastAsia="Roboto Mono" w:hAnsi="Roboto Mono" w:cs="Roboto Mono"/>
        </w:rPr>
        <w:t xml:space="preserve"> if their capitalized and lowercase forms sound the same.</w:t>
      </w:r>
    </w:p>
    <w:p w14:paraId="3812B9AD" w14:textId="77777777" w:rsidR="00931816" w:rsidRDefault="00931816">
      <w:r>
        <w:pict w14:anchorId="236EB26B">
          <v:rect id="_x0000_i1025" style="width:0;height:1.5pt" o:hralign="center" o:hrstd="t" o:hr="t" fillcolor="#a0a0a0" stroked="f"/>
        </w:pict>
      </w:r>
    </w:p>
    <w:p w14:paraId="4169F71E" w14:textId="77777777" w:rsidR="00931816" w:rsidRDefault="00931816">
      <w:pPr>
        <w:pStyle w:val="Heading2"/>
        <w:keepNext w:val="0"/>
        <w:keepLines w:val="0"/>
        <w:spacing w:before="280"/>
      </w:pPr>
      <w:bookmarkStart w:id="2" w:name="_eex19elyerpa" w:colFirst="0" w:colLast="0"/>
      <w:bookmarkEnd w:id="2"/>
      <w:r>
        <w:t>🧱 Key Features of Capitonyms</w:t>
      </w:r>
    </w:p>
    <w:p w14:paraId="193A0880" w14:textId="77777777" w:rsidR="00931816" w:rsidRDefault="0093181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264DEBB" w14:textId="77777777" w:rsidR="00931816" w:rsidRDefault="00931816">
      <w:r>
        <w:rPr>
          <w:noProof/>
        </w:rPr>
        <w:drawing>
          <wp:inline distT="114300" distB="114300" distL="114300" distR="114300" wp14:anchorId="68BF8238" wp14:editId="15F385E6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740"/>
      </w:tblGrid>
      <w:tr w:rsidR="00931816" w14:paraId="429145A6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89AB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47E0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31816" w14:paraId="001BCC73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D30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Capital-sensitive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EE8A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31816" w14:paraId="3153B1D3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009D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60A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 or ❌ Different (depends)</w:t>
            </w:r>
          </w:p>
        </w:tc>
      </w:tr>
      <w:tr w:rsidR="00931816" w14:paraId="77EE2678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A63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9A60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 (except capitalization)</w:t>
            </w:r>
          </w:p>
        </w:tc>
      </w:tr>
      <w:tr w:rsidR="00931816" w14:paraId="6C5DA6DE" w14:textId="77777777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C262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BD595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Different (capitalized vs not)</w:t>
            </w:r>
          </w:p>
        </w:tc>
      </w:tr>
    </w:tbl>
    <w:p w14:paraId="5FD78882" w14:textId="77777777" w:rsidR="00931816" w:rsidRDefault="00931816">
      <w:r>
        <w:pict w14:anchorId="3A647D15">
          <v:rect id="_x0000_i1026" style="width:0;height:1.5pt" o:hralign="center" o:hrstd="t" o:hr="t" fillcolor="#a0a0a0" stroked="f"/>
        </w:pict>
      </w:r>
    </w:p>
    <w:p w14:paraId="6A9CD8C9" w14:textId="77777777" w:rsidR="00931816" w:rsidRDefault="00931816">
      <w:pPr>
        <w:pStyle w:val="Heading2"/>
        <w:keepNext w:val="0"/>
        <w:keepLines w:val="0"/>
        <w:spacing w:before="280"/>
      </w:pPr>
      <w:bookmarkStart w:id="3" w:name="_p0rbeo64idgk" w:colFirst="0" w:colLast="0"/>
      <w:bookmarkEnd w:id="3"/>
      <w:r>
        <w:t>📝 Examples of Capitonyms</w:t>
      </w:r>
    </w:p>
    <w:p w14:paraId="1E359700" w14:textId="77777777" w:rsidR="00931816" w:rsidRDefault="0093181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8EE97C5" w14:textId="77777777" w:rsidR="00931816" w:rsidRDefault="00931816">
      <w:r>
        <w:rPr>
          <w:noProof/>
        </w:rPr>
        <w:drawing>
          <wp:inline distT="114300" distB="114300" distL="114300" distR="114300" wp14:anchorId="3C1F4EC5" wp14:editId="181DA1A1">
            <wp:extent cx="5943600" cy="2628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4"/>
        <w:gridCol w:w="1575"/>
        <w:gridCol w:w="1618"/>
        <w:gridCol w:w="2440"/>
        <w:gridCol w:w="2383"/>
      </w:tblGrid>
      <w:tr w:rsidR="00931816" w14:paraId="3A512550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1FF5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Capitalized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C71C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Uncapitalized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2D21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2080F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 (Capitalized)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DC59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 (Lowercase)</w:t>
            </w:r>
          </w:p>
        </w:tc>
      </w:tr>
      <w:tr w:rsidR="00931816" w14:paraId="7BEEEF2A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45E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9E14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613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A5CA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Month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FC1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 rhythmically</w:t>
            </w:r>
          </w:p>
        </w:tc>
      </w:tr>
      <w:tr w:rsidR="00931816" w14:paraId="11CB64C5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1A0B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Turkey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CE2B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turkey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2DFA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87F2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Country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044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</w:t>
            </w:r>
          </w:p>
        </w:tc>
      </w:tr>
      <w:tr w:rsidR="00931816" w14:paraId="5DD81EAF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98A8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3C9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may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869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243F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Month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47DF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verb (possibility)</w:t>
            </w:r>
          </w:p>
        </w:tc>
      </w:tr>
      <w:tr w:rsidR="00931816" w14:paraId="091C531F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164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Polish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D763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polish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E30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88BD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Poland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794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 something shiny</w:t>
            </w:r>
          </w:p>
        </w:tc>
      </w:tr>
      <w:tr w:rsidR="00931816" w14:paraId="7360E4F8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7F1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Job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6880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job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A841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9079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Biblical figure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1C2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Employment</w:t>
            </w:r>
          </w:p>
        </w:tc>
      </w:tr>
      <w:tr w:rsidR="00931816" w14:paraId="4302AF55" w14:textId="77777777">
        <w:trPr>
          <w:trHeight w:val="54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E57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Earth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061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earth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68BD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DFF8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 planet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079B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Soil / ground</w:t>
            </w:r>
          </w:p>
        </w:tc>
      </w:tr>
      <w:tr w:rsidR="00931816" w14:paraId="7109D739" w14:textId="77777777">
        <w:trPr>
          <w:trHeight w:val="785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2A9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Lent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C7F6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lent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1D0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8EA2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Christian period of fasting</w:t>
            </w: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7E58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of "lend"</w:t>
            </w:r>
          </w:p>
        </w:tc>
      </w:tr>
    </w:tbl>
    <w:p w14:paraId="21929D12" w14:textId="77777777" w:rsidR="00931816" w:rsidRDefault="00931816">
      <w:r>
        <w:pict w14:anchorId="43CE4A98">
          <v:rect id="_x0000_i1027" style="width:0;height:1.5pt" o:hralign="center" o:hrstd="t" o:hr="t" fillcolor="#a0a0a0" stroked="f"/>
        </w:pict>
      </w:r>
    </w:p>
    <w:p w14:paraId="10A07CA8" w14:textId="77777777" w:rsidR="00931816" w:rsidRDefault="00931816">
      <w:pPr>
        <w:pStyle w:val="Heading2"/>
        <w:keepNext w:val="0"/>
        <w:keepLines w:val="0"/>
        <w:spacing w:before="280"/>
      </w:pPr>
      <w:bookmarkStart w:id="4" w:name="_pjzd9pppktxe" w:colFirst="0" w:colLast="0"/>
      <w:bookmarkEnd w:id="4"/>
      <w:r>
        <w:t>🧭 Are Capitonyms Homophones?</w:t>
      </w:r>
    </w:p>
    <w:p w14:paraId="77DAE696" w14:textId="77777777" w:rsidR="00931816" w:rsidRDefault="0093181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3CCF31E" w14:textId="77777777" w:rsidR="00931816" w:rsidRDefault="00931816">
      <w:r>
        <w:rPr>
          <w:noProof/>
        </w:rPr>
        <w:drawing>
          <wp:inline distT="114300" distB="114300" distL="114300" distR="114300" wp14:anchorId="5C109065" wp14:editId="0280511B">
            <wp:extent cx="5943600" cy="90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2720"/>
      </w:tblGrid>
      <w:tr w:rsidR="00931816" w14:paraId="731BA691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8BA9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89FE" w14:textId="77777777" w:rsidR="00931816" w:rsidRDefault="009318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Are They Homophones?</w:t>
            </w:r>
          </w:p>
        </w:tc>
      </w:tr>
      <w:tr w:rsidR="00931816" w14:paraId="6F71980C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0BF4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</w:t>
            </w:r>
            <w:r>
              <w:rPr>
                <w:rFonts w:ascii="Roboto Mono" w:eastAsia="Roboto Mono" w:hAnsi="Roboto Mono" w:cs="Roboto Mono"/>
                <w:b/>
              </w:rPr>
              <w:t>pronunciation is same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4C1C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31816" w14:paraId="2EA5006B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084E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</w:t>
            </w:r>
            <w:r>
              <w:rPr>
                <w:rFonts w:ascii="Roboto Mono" w:eastAsia="Roboto Mono" w:hAnsi="Roboto Mono" w:cs="Roboto Mono"/>
                <w:b/>
              </w:rPr>
              <w:t>pronunciation differs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9397" w14:textId="77777777" w:rsidR="00931816" w:rsidRDefault="009318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</w:tbl>
    <w:p w14:paraId="0B0DC651" w14:textId="77777777" w:rsidR="00931816" w:rsidRDefault="0093181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So:</w:t>
      </w:r>
    </w:p>
    <w:p w14:paraId="2A7DC2CE" w14:textId="77777777" w:rsidR="00931816" w:rsidRDefault="00931816" w:rsidP="00931816">
      <w:pPr>
        <w:numPr>
          <w:ilvl w:val="0"/>
          <w:numId w:val="2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March/march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May/may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Job/job</w:t>
      </w:r>
      <w:r>
        <w:rPr>
          <w:rFonts w:ascii="Arial Unicode MS" w:eastAsia="Arial Unicode MS" w:hAnsi="Arial Unicode MS" w:cs="Arial Unicode MS"/>
        </w:rPr>
        <w:t xml:space="preserve"> → ✅ Homophones</w:t>
      </w:r>
      <w:r>
        <w:rPr>
          <w:rFonts w:ascii="Arial Unicode MS" w:eastAsia="Arial Unicode MS" w:hAnsi="Arial Unicode MS" w:cs="Arial Unicode MS"/>
        </w:rPr>
        <w:br/>
      </w:r>
    </w:p>
    <w:p w14:paraId="35A72736" w14:textId="77777777" w:rsidR="00931816" w:rsidRDefault="00931816" w:rsidP="00931816">
      <w:pPr>
        <w:numPr>
          <w:ilvl w:val="0"/>
          <w:numId w:val="2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Polish/polish</w:t>
      </w:r>
      <w:r>
        <w:rPr>
          <w:rFonts w:ascii="Arial Unicode MS" w:eastAsia="Arial Unicode MS" w:hAnsi="Arial Unicode MS" w:cs="Arial Unicode MS"/>
        </w:rPr>
        <w:t xml:space="preserve"> → ❌ Not homophones (pronounced differently)</w:t>
      </w:r>
      <w:r>
        <w:rPr>
          <w:rFonts w:ascii="Arial Unicode MS" w:eastAsia="Arial Unicode MS" w:hAnsi="Arial Unicode MS" w:cs="Arial Unicode MS"/>
        </w:rPr>
        <w:br/>
      </w:r>
    </w:p>
    <w:p w14:paraId="68981C4E" w14:textId="77777777" w:rsidR="00931816" w:rsidRDefault="00931816">
      <w:r>
        <w:pict w14:anchorId="0FB42731">
          <v:rect id="_x0000_i1028" style="width:0;height:1.5pt" o:hralign="center" o:hrstd="t" o:hr="t" fillcolor="#a0a0a0" stroked="f"/>
        </w:pict>
      </w:r>
    </w:p>
    <w:p w14:paraId="2E82C670" w14:textId="77777777" w:rsidR="00931816" w:rsidRDefault="00931816">
      <w:pPr>
        <w:pStyle w:val="Heading2"/>
        <w:keepNext w:val="0"/>
        <w:keepLines w:val="0"/>
        <w:spacing w:before="280"/>
      </w:pPr>
      <w:bookmarkStart w:id="5" w:name="_4dpelhs5b9vk" w:colFirst="0" w:colLast="0"/>
      <w:bookmarkEnd w:id="5"/>
      <w:r>
        <w:t>🧠 Why Are Capitonyms Important?</w:t>
      </w:r>
    </w:p>
    <w:p w14:paraId="6A0371F4" w14:textId="77777777" w:rsidR="00931816" w:rsidRDefault="009318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137917B" w14:textId="77777777" w:rsidR="00931816" w:rsidRDefault="00931816" w:rsidP="0093181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illustrate the </w:t>
      </w:r>
      <w:r>
        <w:rPr>
          <w:rFonts w:ascii="Roboto Mono" w:eastAsia="Roboto Mono" w:hAnsi="Roboto Mono" w:cs="Roboto Mono"/>
          <w:b/>
        </w:rPr>
        <w:t>importance of capitalization</w:t>
      </w:r>
      <w:r>
        <w:rPr>
          <w:rFonts w:ascii="Roboto Mono" w:eastAsia="Roboto Mono" w:hAnsi="Roboto Mono" w:cs="Roboto Mono"/>
        </w:rPr>
        <w:t xml:space="preserve"> in English.</w:t>
      </w:r>
      <w:r>
        <w:rPr>
          <w:rFonts w:ascii="Roboto Mono" w:eastAsia="Roboto Mono" w:hAnsi="Roboto Mono" w:cs="Roboto Mono"/>
        </w:rPr>
        <w:br/>
      </w:r>
    </w:p>
    <w:p w14:paraId="6BD4EE7A" w14:textId="77777777" w:rsidR="00931816" w:rsidRDefault="00931816" w:rsidP="0093181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create </w:t>
      </w:r>
      <w:r>
        <w:rPr>
          <w:rFonts w:ascii="Roboto Mono" w:eastAsia="Roboto Mono" w:hAnsi="Roboto Mono" w:cs="Roboto Mono"/>
          <w:b/>
        </w:rPr>
        <w:t>humorous or poetic ambiguity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CDB382" w14:textId="77777777" w:rsidR="00931816" w:rsidRDefault="00931816" w:rsidP="0093181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riddles</w:t>
      </w:r>
      <w:r>
        <w:rPr>
          <w:rFonts w:ascii="Roboto Mono" w:eastAsia="Roboto Mono" w:hAnsi="Roboto Mono" w:cs="Roboto Mono"/>
        </w:rPr>
        <w:t>.</w:t>
      </w:r>
    </w:p>
    <w:p w14:paraId="086C5F5E" w14:textId="77777777" w:rsidR="00931816" w:rsidRDefault="00931816">
      <w:r>
        <w:pict w14:anchorId="0D5046FE">
          <v:rect id="_x0000_i1029" style="width:0;height:1.5pt" o:hralign="center" o:hrstd="t" o:hr="t" fillcolor="#a0a0a0" stroked="f"/>
        </w:pict>
      </w:r>
    </w:p>
    <w:p w14:paraId="40934428" w14:textId="77777777" w:rsidR="00931816" w:rsidRDefault="00931816">
      <w:pPr>
        <w:pStyle w:val="Heading2"/>
        <w:keepNext w:val="0"/>
        <w:keepLines w:val="0"/>
        <w:spacing w:before="280"/>
      </w:pPr>
      <w:bookmarkStart w:id="6" w:name="_qsfmwp7utain" w:colFirst="0" w:colLast="0"/>
      <w:bookmarkEnd w:id="6"/>
      <w:r>
        <w:t>🎯 Capitonym Wordplay Example</w:t>
      </w:r>
    </w:p>
    <w:p w14:paraId="6CAA9669" w14:textId="77777777" w:rsidR="00931816" w:rsidRDefault="009318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75918DA" w14:textId="77777777" w:rsidR="00931816" w:rsidRDefault="00931816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"In </w:t>
      </w:r>
      <w:r>
        <w:rPr>
          <w:rFonts w:ascii="Roboto Mono" w:eastAsia="Roboto Mono" w:hAnsi="Roboto Mono" w:cs="Roboto Mono"/>
          <w:b/>
          <w:i/>
        </w:rPr>
        <w:t>March</w:t>
      </w:r>
      <w:r>
        <w:rPr>
          <w:rFonts w:ascii="Roboto Mono" w:eastAsia="Roboto Mono" w:hAnsi="Roboto Mono" w:cs="Roboto Mono"/>
          <w:i/>
        </w:rPr>
        <w:t xml:space="preserve">, I like to </w:t>
      </w:r>
      <w:r>
        <w:rPr>
          <w:rFonts w:ascii="Roboto Mono" w:eastAsia="Roboto Mono" w:hAnsi="Roboto Mono" w:cs="Roboto Mono"/>
          <w:b/>
          <w:i/>
        </w:rPr>
        <w:t>march</w:t>
      </w:r>
      <w:r>
        <w:rPr>
          <w:rFonts w:ascii="Roboto Mono" w:eastAsia="Roboto Mono" w:hAnsi="Roboto Mono" w:cs="Roboto Mono"/>
          <w:i/>
        </w:rPr>
        <w:t>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"She tried to </w:t>
      </w:r>
      <w:r>
        <w:rPr>
          <w:rFonts w:ascii="Roboto Mono" w:eastAsia="Roboto Mono" w:hAnsi="Roboto Mono" w:cs="Roboto Mono"/>
          <w:b/>
          <w:i/>
        </w:rPr>
        <w:t>polish</w:t>
      </w:r>
      <w:r>
        <w:rPr>
          <w:rFonts w:ascii="Roboto Mono" w:eastAsia="Roboto Mono" w:hAnsi="Roboto Mono" w:cs="Roboto Mono"/>
          <w:i/>
        </w:rPr>
        <w:t xml:space="preserve"> her accent like a true </w:t>
      </w:r>
      <w:r>
        <w:rPr>
          <w:rFonts w:ascii="Roboto Mono" w:eastAsia="Roboto Mono" w:hAnsi="Roboto Mono" w:cs="Roboto Mono"/>
          <w:b/>
          <w:i/>
        </w:rPr>
        <w:t>Polish</w:t>
      </w:r>
      <w:r>
        <w:rPr>
          <w:rFonts w:ascii="Roboto Mono" w:eastAsia="Roboto Mono" w:hAnsi="Roboto Mono" w:cs="Roboto Mono"/>
          <w:i/>
        </w:rPr>
        <w:t xml:space="preserve"> native."</w:t>
      </w:r>
    </w:p>
    <w:p w14:paraId="601B53D0" w14:textId="77777777" w:rsidR="00931816" w:rsidRDefault="00931816">
      <w:r>
        <w:pict w14:anchorId="5BC02DA0">
          <v:rect id="_x0000_i1030" style="width:0;height:1.5pt" o:hralign="center" o:hrstd="t" o:hr="t" fillcolor="#a0a0a0" stroked="f"/>
        </w:pict>
      </w:r>
    </w:p>
    <w:p w14:paraId="136B2CA1" w14:textId="77777777" w:rsidR="00931816" w:rsidRDefault="00931816"/>
    <w:p w14:paraId="119BDC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496E"/>
    <w:multiLevelType w:val="multilevel"/>
    <w:tmpl w:val="A530A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F942BE"/>
    <w:multiLevelType w:val="multilevel"/>
    <w:tmpl w:val="8CB44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1E095D"/>
    <w:multiLevelType w:val="multilevel"/>
    <w:tmpl w:val="BAA0F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1060161">
    <w:abstractNumId w:val="2"/>
  </w:num>
  <w:num w:numId="2" w16cid:durableId="1530338576">
    <w:abstractNumId w:val="0"/>
  </w:num>
  <w:num w:numId="3" w16cid:durableId="111837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16"/>
    <w:rsid w:val="002D1F4F"/>
    <w:rsid w:val="00711B4D"/>
    <w:rsid w:val="008952B3"/>
    <w:rsid w:val="00931816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5A54"/>
  <w15:chartTrackingRefBased/>
  <w15:docId w15:val="{159441F8-CC93-4F40-B25C-304FA3BD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