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B6217" w14:textId="77777777" w:rsidR="006E1F33" w:rsidRDefault="006E1F33">
      <w:pPr>
        <w:pStyle w:val="Heading1"/>
      </w:pPr>
      <w:bookmarkStart w:id="0" w:name="_pf1potde9me2" w:colFirst="0" w:colLast="0"/>
      <w:bookmarkEnd w:id="0"/>
      <w:r>
        <w:t>Types of Morphemes</w:t>
      </w:r>
    </w:p>
    <w:p w14:paraId="0EFEE6CC" w14:textId="77777777" w:rsidR="006E1F33" w:rsidRDefault="006E1F33">
      <w:pPr>
        <w:pStyle w:val="Heading2"/>
        <w:keepNext w:val="0"/>
        <w:keepLines w:val="0"/>
        <w:spacing w:before="280"/>
      </w:pPr>
      <w:bookmarkStart w:id="1" w:name="_r0tnjcjcqe9b" w:colFirst="0" w:colLast="0"/>
      <w:bookmarkEnd w:id="1"/>
      <w:r>
        <w:t>🧩 What Are the Types of Morphemes?</w:t>
      </w:r>
    </w:p>
    <w:p w14:paraId="63E8DCCD" w14:textId="77777777" w:rsidR="006E1F33" w:rsidRDefault="006E1F3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776B8341" w14:textId="77777777" w:rsidR="006E1F33" w:rsidRDefault="006E1F3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linguistics, </w:t>
      </w:r>
      <w:r>
        <w:rPr>
          <w:rFonts w:ascii="Roboto Mono" w:eastAsia="Roboto Mono" w:hAnsi="Roboto Mono" w:cs="Roboto Mono"/>
          <w:b/>
        </w:rPr>
        <w:t>morphemes</w:t>
      </w:r>
      <w:r>
        <w:rPr>
          <w:rFonts w:ascii="Roboto Mono" w:eastAsia="Roboto Mono" w:hAnsi="Roboto Mono" w:cs="Roboto Mono"/>
        </w:rPr>
        <w:t xml:space="preserve"> are the </w:t>
      </w:r>
      <w:r>
        <w:rPr>
          <w:rFonts w:ascii="Roboto Mono" w:eastAsia="Roboto Mono" w:hAnsi="Roboto Mono" w:cs="Roboto Mono"/>
          <w:b/>
        </w:rPr>
        <w:t>smallest units of meaning</w:t>
      </w:r>
      <w:r>
        <w:rPr>
          <w:rFonts w:ascii="Roboto Mono" w:eastAsia="Roboto Mono" w:hAnsi="Roboto Mono" w:cs="Roboto Mono"/>
        </w:rPr>
        <w:t xml:space="preserve"> in a language.</w:t>
      </w:r>
      <w:r>
        <w:rPr>
          <w:rFonts w:ascii="Roboto Mono" w:eastAsia="Roboto Mono" w:hAnsi="Roboto Mono" w:cs="Roboto Mono"/>
        </w:rPr>
        <w:br/>
        <w:t xml:space="preserve"> There are several types of morphemes based on </w:t>
      </w:r>
      <w:r>
        <w:rPr>
          <w:rFonts w:ascii="Roboto Mono" w:eastAsia="Roboto Mono" w:hAnsi="Roboto Mono" w:cs="Roboto Mono"/>
          <w:b/>
        </w:rPr>
        <w:t>function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independence</w:t>
      </w:r>
      <w:r>
        <w:rPr>
          <w:rFonts w:ascii="Roboto Mono" w:eastAsia="Roboto Mono" w:hAnsi="Roboto Mono" w:cs="Roboto Mono"/>
        </w:rPr>
        <w:t>.</w:t>
      </w:r>
    </w:p>
    <w:p w14:paraId="72974C32" w14:textId="77777777" w:rsidR="006E1F33" w:rsidRDefault="006E1F33">
      <w:r>
        <w:pict w14:anchorId="76EC23B1">
          <v:rect id="_x0000_i1025" style="width:0;height:1.5pt" o:hralign="center" o:hrstd="t" o:hr="t" fillcolor="#a0a0a0" stroked="f"/>
        </w:pict>
      </w:r>
    </w:p>
    <w:p w14:paraId="31531679" w14:textId="77777777" w:rsidR="006E1F33" w:rsidRDefault="006E1F33">
      <w:pPr>
        <w:pStyle w:val="Heading2"/>
        <w:keepNext w:val="0"/>
        <w:keepLines w:val="0"/>
        <w:spacing w:before="280"/>
      </w:pPr>
      <w:bookmarkStart w:id="2" w:name="_5ciwwkvnl05j" w:colFirst="0" w:colLast="0"/>
      <w:bookmarkEnd w:id="2"/>
      <w:r>
        <w:t>🔹 Main Types of Morphemes</w:t>
      </w:r>
    </w:p>
    <w:p w14:paraId="5B91E09E" w14:textId="77777777" w:rsidR="006E1F33" w:rsidRDefault="006E1F3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663043D" w14:textId="77777777" w:rsidR="006E1F33" w:rsidRDefault="006E1F33">
      <w:r>
        <w:rPr>
          <w:noProof/>
        </w:rPr>
        <w:drawing>
          <wp:inline distT="114300" distB="114300" distL="114300" distR="114300" wp14:anchorId="63B2E7A3" wp14:editId="616D42B0">
            <wp:extent cx="5943600" cy="1003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2"/>
        <w:gridCol w:w="5580"/>
        <w:gridCol w:w="1718"/>
      </w:tblGrid>
      <w:tr w:rsidR="006E1F33" w14:paraId="6562364C" w14:textId="77777777">
        <w:trPr>
          <w:trHeight w:val="500"/>
        </w:trPr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64EC9" w14:textId="77777777" w:rsidR="006E1F33" w:rsidRDefault="006E1F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93874" w14:textId="77777777" w:rsidR="006E1F33" w:rsidRDefault="006E1F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7A644" w14:textId="77777777" w:rsidR="006E1F33" w:rsidRDefault="006E1F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E1F33" w14:paraId="00FE0DA0" w14:textId="77777777">
        <w:trPr>
          <w:trHeight w:val="740"/>
        </w:trPr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9F946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Free Morpheme</w:t>
            </w:r>
          </w:p>
        </w:tc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A8F9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</w:t>
            </w:r>
            <w:r>
              <w:rPr>
                <w:rFonts w:ascii="Roboto Mono" w:eastAsia="Roboto Mono" w:hAnsi="Roboto Mono" w:cs="Roboto Mono"/>
                <w:b/>
              </w:rPr>
              <w:t>stand alone</w:t>
            </w:r>
            <w:r>
              <w:rPr>
                <w:rFonts w:ascii="Roboto Mono" w:eastAsia="Roboto Mono" w:hAnsi="Roboto Mono" w:cs="Roboto Mono"/>
              </w:rPr>
              <w:t xml:space="preserve"> as a word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B61A7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book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run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happy</w:t>
            </w:r>
          </w:p>
        </w:tc>
      </w:tr>
      <w:tr w:rsidR="006E1F33" w14:paraId="537095CA" w14:textId="77777777">
        <w:trPr>
          <w:trHeight w:val="785"/>
        </w:trPr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D7151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Morpheme</w:t>
            </w:r>
          </w:p>
        </w:tc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1011F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Cannot stand alone</w:t>
            </w:r>
            <w:r>
              <w:rPr>
                <w:rFonts w:ascii="Roboto Mono" w:eastAsia="Roboto Mono" w:hAnsi="Roboto Mono" w:cs="Roboto Mono"/>
              </w:rPr>
              <w:t xml:space="preserve"> — must attach to another morpheme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4FFA8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un-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-ing</w:t>
            </w:r>
          </w:p>
        </w:tc>
      </w:tr>
    </w:tbl>
    <w:p w14:paraId="212F4458" w14:textId="77777777" w:rsidR="006E1F33" w:rsidRDefault="006E1F33">
      <w:r>
        <w:pict w14:anchorId="5C222CA5">
          <v:rect id="_x0000_i1026" style="width:0;height:1.5pt" o:hralign="center" o:hrstd="t" o:hr="t" fillcolor="#a0a0a0" stroked="f"/>
        </w:pict>
      </w:r>
    </w:p>
    <w:p w14:paraId="2D5DB544" w14:textId="77777777" w:rsidR="006E1F33" w:rsidRDefault="006E1F33">
      <w:pPr>
        <w:pStyle w:val="Heading2"/>
        <w:keepNext w:val="0"/>
        <w:keepLines w:val="0"/>
        <w:spacing w:before="280"/>
      </w:pPr>
      <w:bookmarkStart w:id="3" w:name="_gn755ap0albq" w:colFirst="0" w:colLast="0"/>
      <w:bookmarkEnd w:id="3"/>
      <w:r>
        <w:t>🔸 Types of Bound Morphemes</w:t>
      </w:r>
    </w:p>
    <w:p w14:paraId="7EFFCE9C" w14:textId="77777777" w:rsidR="006E1F33" w:rsidRDefault="006E1F3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6A63FDE" w14:textId="77777777" w:rsidR="006E1F33" w:rsidRDefault="006E1F33">
      <w:r>
        <w:rPr>
          <w:noProof/>
        </w:rPr>
        <w:drawing>
          <wp:inline distT="114300" distB="114300" distL="114300" distR="114300" wp14:anchorId="37A4380C" wp14:editId="32070398">
            <wp:extent cx="5943600" cy="1270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4"/>
        <w:gridCol w:w="4671"/>
        <w:gridCol w:w="2345"/>
      </w:tblGrid>
      <w:tr w:rsidR="006E1F33" w14:paraId="08CC8022" w14:textId="77777777">
        <w:trPr>
          <w:trHeight w:val="500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CF19B" w14:textId="77777777" w:rsidR="006E1F33" w:rsidRDefault="006E1F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Subtype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D857F" w14:textId="77777777" w:rsidR="006E1F33" w:rsidRDefault="006E1F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75032" w14:textId="77777777" w:rsidR="006E1F33" w:rsidRDefault="006E1F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E1F33" w14:paraId="7F48D39B" w14:textId="77777777">
        <w:trPr>
          <w:trHeight w:val="785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C5678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Inflectional Morpheme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E0352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Adds </w:t>
            </w:r>
            <w:r>
              <w:rPr>
                <w:rFonts w:ascii="Roboto Mono" w:eastAsia="Roboto Mono" w:hAnsi="Roboto Mono" w:cs="Roboto Mono"/>
                <w:b/>
              </w:rPr>
              <w:t>grammatical information</w:t>
            </w:r>
            <w:r>
              <w:rPr>
                <w:rFonts w:ascii="Roboto Mono" w:eastAsia="Roboto Mono" w:hAnsi="Roboto Mono" w:cs="Roboto Mono"/>
              </w:rPr>
              <w:t xml:space="preserve"> (tense, number, case, etc.)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256CE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walk**ed**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cat**s**</w:t>
            </w:r>
          </w:p>
        </w:tc>
      </w:tr>
      <w:tr w:rsidR="006E1F33" w14:paraId="08C8682E" w14:textId="77777777">
        <w:trPr>
          <w:trHeight w:val="785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AD90C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Derivational Morpheme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55F06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Changes the </w:t>
            </w:r>
            <w:r>
              <w:rPr>
                <w:rFonts w:ascii="Roboto Mono" w:eastAsia="Roboto Mono" w:hAnsi="Roboto Mono" w:cs="Roboto Mono"/>
                <w:b/>
              </w:rPr>
              <w:t>meaning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word class</w:t>
            </w:r>
            <w:r>
              <w:rPr>
                <w:rFonts w:ascii="Roboto Mono" w:eastAsia="Roboto Mono" w:hAnsi="Roboto Mono" w:cs="Roboto Mono"/>
              </w:rPr>
              <w:t xml:space="preserve"> (part of speech)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B55D4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un**happy**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teach**er**</w:t>
            </w:r>
          </w:p>
        </w:tc>
      </w:tr>
    </w:tbl>
    <w:p w14:paraId="0B516F1A" w14:textId="77777777" w:rsidR="006E1F33" w:rsidRDefault="006E1F33">
      <w:r>
        <w:pict w14:anchorId="26178CC9">
          <v:rect id="_x0000_i1027" style="width:0;height:1.5pt" o:hralign="center" o:hrstd="t" o:hr="t" fillcolor="#a0a0a0" stroked="f"/>
        </w:pict>
      </w:r>
    </w:p>
    <w:p w14:paraId="4E1FE95F" w14:textId="77777777" w:rsidR="006E1F33" w:rsidRDefault="006E1F33">
      <w:pPr>
        <w:pStyle w:val="Heading2"/>
        <w:keepNext w:val="0"/>
        <w:keepLines w:val="0"/>
        <w:spacing w:before="280"/>
      </w:pPr>
      <w:bookmarkStart w:id="4" w:name="_tog9yluaz7c8" w:colFirst="0" w:colLast="0"/>
      <w:bookmarkEnd w:id="4"/>
      <w:r>
        <w:t>🔹 Visual Summary:</w:t>
      </w:r>
    </w:p>
    <w:p w14:paraId="3948D2CE" w14:textId="77777777" w:rsidR="006E1F33" w:rsidRDefault="006E1F3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9CBF4E4" w14:textId="77777777" w:rsidR="006E1F33" w:rsidRDefault="006E1F33">
      <w:r>
        <w:rPr>
          <w:noProof/>
        </w:rPr>
        <w:drawing>
          <wp:inline distT="114300" distB="114300" distL="114300" distR="114300" wp14:anchorId="5221B2E3" wp14:editId="71D8920B">
            <wp:extent cx="5943600" cy="1473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E9050" w14:textId="77777777" w:rsidR="006E1F33" w:rsidRDefault="006E1F3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Morpheme</w:t>
      </w:r>
    </w:p>
    <w:p w14:paraId="727343D2" w14:textId="77777777" w:rsidR="006E1F33" w:rsidRDefault="006E1F3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├── Free Morpheme (e.g., "dog")</w:t>
      </w:r>
    </w:p>
    <w:p w14:paraId="4AFDCBAB" w14:textId="77777777" w:rsidR="006E1F33" w:rsidRDefault="006E1F3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└── Bound Morpheme</w:t>
      </w:r>
    </w:p>
    <w:p w14:paraId="057B4D0B" w14:textId="77777777" w:rsidR="006E1F33" w:rsidRDefault="006E1F3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├── Inflectional (e.g., "-ed", "-s")</w:t>
      </w:r>
    </w:p>
    <w:p w14:paraId="66476461" w14:textId="77777777" w:rsidR="006E1F33" w:rsidRDefault="006E1F3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└── Derivational (e.g., "un-", "-ness", "-able")</w:t>
      </w:r>
    </w:p>
    <w:p w14:paraId="5BE2BEB8" w14:textId="77777777" w:rsidR="006E1F33" w:rsidRDefault="006E1F33"/>
    <w:p w14:paraId="24BB7EC0" w14:textId="77777777" w:rsidR="006E1F33" w:rsidRDefault="006E1F33">
      <w:r>
        <w:pict w14:anchorId="7080C280">
          <v:rect id="_x0000_i1028" style="width:0;height:1.5pt" o:hralign="center" o:hrstd="t" o:hr="t" fillcolor="#a0a0a0" stroked="f"/>
        </w:pict>
      </w:r>
    </w:p>
    <w:p w14:paraId="47FA406D" w14:textId="77777777" w:rsidR="006E1F33" w:rsidRDefault="006E1F33">
      <w:pPr>
        <w:pStyle w:val="Heading2"/>
        <w:keepNext w:val="0"/>
        <w:keepLines w:val="0"/>
        <w:spacing w:before="280"/>
      </w:pPr>
      <w:bookmarkStart w:id="5" w:name="_myz9oxsfgu00" w:colFirst="0" w:colLast="0"/>
      <w:bookmarkEnd w:id="5"/>
      <w:r>
        <w:rPr>
          <w:rFonts w:ascii="Arial Unicode MS" w:eastAsia="Arial Unicode MS" w:hAnsi="Arial Unicode MS" w:cs="Arial Unicode MS"/>
        </w:rPr>
        <w:t>✅ Example Breakdown:</w:t>
      </w:r>
    </w:p>
    <w:p w14:paraId="668663AC" w14:textId="77777777" w:rsidR="006E1F33" w:rsidRDefault="006E1F3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CAAA1AA" w14:textId="77777777" w:rsidR="006E1F33" w:rsidRDefault="006E1F3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Word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b/>
        </w:rPr>
        <w:t>"unbelievable"</w:t>
      </w:r>
    </w:p>
    <w:p w14:paraId="4908CAFA" w14:textId="77777777" w:rsidR="006E1F33" w:rsidRDefault="006E1F33" w:rsidP="006E1F3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un-</w:t>
      </w:r>
      <w:r>
        <w:rPr>
          <w:rFonts w:ascii="Nova Mono" w:eastAsia="Nova Mono" w:hAnsi="Nova Mono" w:cs="Nova Mono"/>
        </w:rPr>
        <w:t xml:space="preserve"> → bound derivational prefix</w:t>
      </w:r>
      <w:r>
        <w:rPr>
          <w:rFonts w:ascii="Nova Mono" w:eastAsia="Nova Mono" w:hAnsi="Nova Mono" w:cs="Nova Mono"/>
        </w:rPr>
        <w:br/>
      </w:r>
    </w:p>
    <w:p w14:paraId="715FB8F3" w14:textId="77777777" w:rsidR="006E1F33" w:rsidRDefault="006E1F33" w:rsidP="006E1F3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believe</w:t>
      </w:r>
      <w:r>
        <w:rPr>
          <w:rFonts w:ascii="Nova Mono" w:eastAsia="Nova Mono" w:hAnsi="Nova Mono" w:cs="Nova Mono"/>
        </w:rPr>
        <w:t xml:space="preserve"> → free morpheme</w:t>
      </w:r>
      <w:r>
        <w:rPr>
          <w:rFonts w:ascii="Nova Mono" w:eastAsia="Nova Mono" w:hAnsi="Nova Mono" w:cs="Nova Mono"/>
        </w:rPr>
        <w:br/>
      </w:r>
    </w:p>
    <w:p w14:paraId="00474435" w14:textId="77777777" w:rsidR="006E1F33" w:rsidRDefault="006E1F33" w:rsidP="006E1F3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-able</w:t>
      </w:r>
      <w:r>
        <w:rPr>
          <w:rFonts w:ascii="Nova Mono" w:eastAsia="Nova Mono" w:hAnsi="Nova Mono" w:cs="Nova Mono"/>
        </w:rPr>
        <w:t xml:space="preserve"> → bound derivational suffix</w:t>
      </w:r>
      <w:r>
        <w:br/>
      </w:r>
    </w:p>
    <w:p w14:paraId="49105788" w14:textId="77777777" w:rsidR="006E1F33" w:rsidRDefault="006E1F33">
      <w:pPr>
        <w:spacing w:before="240" w:after="240"/>
        <w:rPr>
          <w:b/>
        </w:rPr>
      </w:pPr>
      <w:r>
        <w:t xml:space="preserve">🧠 Total morphemes: </w:t>
      </w:r>
      <w:r>
        <w:rPr>
          <w:b/>
        </w:rPr>
        <w:t>3</w:t>
      </w:r>
    </w:p>
    <w:p w14:paraId="12FAD1AE" w14:textId="77777777" w:rsidR="006E1F33" w:rsidRDefault="006E1F33">
      <w:r>
        <w:pict w14:anchorId="16B28D48">
          <v:rect id="_x0000_i1029" style="width:0;height:1.5pt" o:hralign="center" o:hrstd="t" o:hr="t" fillcolor="#a0a0a0" stroked="f"/>
        </w:pict>
      </w:r>
    </w:p>
    <w:p w14:paraId="3B4AB6D6" w14:textId="77777777" w:rsidR="006E1F33" w:rsidRDefault="006E1F33">
      <w:pPr>
        <w:pStyle w:val="Heading2"/>
        <w:keepNext w:val="0"/>
        <w:keepLines w:val="0"/>
        <w:spacing w:before="280"/>
      </w:pPr>
      <w:bookmarkStart w:id="6" w:name="_t08s4wibqqxo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3C54F32E" w14:textId="77777777" w:rsidR="006E1F33" w:rsidRDefault="006E1F3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201F179" w14:textId="77777777" w:rsidR="006E1F33" w:rsidRDefault="006E1F33">
      <w:r>
        <w:rPr>
          <w:noProof/>
        </w:rPr>
        <w:drawing>
          <wp:inline distT="114300" distB="114300" distL="114300" distR="114300" wp14:anchorId="1C679933" wp14:editId="4D6CEDE7">
            <wp:extent cx="5943600" cy="1257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2000"/>
        <w:gridCol w:w="1820"/>
        <w:gridCol w:w="2360"/>
      </w:tblGrid>
      <w:tr w:rsidR="006E1F33" w14:paraId="1D16999E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9668E" w14:textId="77777777" w:rsidR="006E1F33" w:rsidRDefault="006E1F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Morpheme Type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026E1" w14:textId="77777777" w:rsidR="006E1F33" w:rsidRDefault="006E1F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stand alone?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08903" w14:textId="77777777" w:rsidR="006E1F33" w:rsidRDefault="006E1F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Adds meaning?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51AEB" w14:textId="77777777" w:rsidR="006E1F33" w:rsidRDefault="006E1F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Changes word class?</w:t>
            </w:r>
          </w:p>
        </w:tc>
      </w:tr>
      <w:tr w:rsidR="006E1F33" w14:paraId="54F4E9C2" w14:textId="77777777">
        <w:trPr>
          <w:trHeight w:val="54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FF9C6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DDD53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07C10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45385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Usually not</w:t>
            </w:r>
          </w:p>
        </w:tc>
      </w:tr>
      <w:tr w:rsidR="006E1F33" w14:paraId="3C2BEBC6" w14:textId="77777777">
        <w:trPr>
          <w:trHeight w:val="54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8AC84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Bound – Inflectional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F1328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E98C8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813C9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6E1F33" w14:paraId="456B51CD" w14:textId="77777777">
        <w:trPr>
          <w:trHeight w:val="54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0D807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Bound – Derivational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C8139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64B23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D58FB" w14:textId="77777777" w:rsidR="006E1F33" w:rsidRDefault="006E1F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Often</w:t>
            </w:r>
          </w:p>
        </w:tc>
      </w:tr>
    </w:tbl>
    <w:p w14:paraId="412DFD4A" w14:textId="77777777" w:rsidR="006E1F33" w:rsidRDefault="006E1F33">
      <w:r>
        <w:pict w14:anchorId="5AE2C278">
          <v:rect id="_x0000_i1030" style="width:0;height:1.5pt" o:hralign="center" o:hrstd="t" o:hr="t" fillcolor="#a0a0a0" stroked="f"/>
        </w:pict>
      </w:r>
    </w:p>
    <w:p w14:paraId="1C5AD53B" w14:textId="77777777" w:rsidR="006E1F33" w:rsidRDefault="006E1F33"/>
    <w:p w14:paraId="2B92C2A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D2B52"/>
    <w:multiLevelType w:val="multilevel"/>
    <w:tmpl w:val="50787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8983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F33"/>
    <w:rsid w:val="002D1F4F"/>
    <w:rsid w:val="006E1F33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D05FF"/>
  <w15:chartTrackingRefBased/>
  <w15:docId w15:val="{7652AD89-4B92-4573-91AC-798B7F322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