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FDE1" w14:textId="77777777" w:rsidR="00937BBE" w:rsidRDefault="00937BBE" w:rsidP="00040B52">
      <w:pPr>
        <w:pStyle w:val="Heading1"/>
      </w:pPr>
      <w:bookmarkStart w:id="0" w:name="_duvry94p5ln2" w:colFirst="0" w:colLast="0"/>
      <w:bookmarkEnd w:id="0"/>
      <w:r>
        <w:t>Prepositional Phrase (PP) as Head</w:t>
      </w:r>
    </w:p>
    <w:p w14:paraId="4B8D5929" w14:textId="77777777" w:rsidR="00937BBE" w:rsidRDefault="00937BBE" w:rsidP="00040B52">
      <w:pPr>
        <w:pStyle w:val="Heading2"/>
      </w:pPr>
      <w:bookmarkStart w:id="1" w:name="_lfs8axl4tupz" w:colFirst="0" w:colLast="0"/>
      <w:bookmarkEnd w:id="1"/>
      <w:r>
        <w:t>🟩 What is Prepositional Phrase (PP) as Head</w:t>
      </w:r>
    </w:p>
    <w:p w14:paraId="08A24B1F" w14:textId="77777777" w:rsidR="00937BBE" w:rsidRDefault="00937BBE" w:rsidP="00040B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528AAD8" w14:textId="77777777" w:rsidR="00937BBE" w:rsidRDefault="00937BBE" w:rsidP="00040B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 (PP)</w:t>
      </w:r>
      <w:r>
        <w:rPr>
          <w:rFonts w:ascii="Roboto Mono" w:eastAsia="Roboto Mono" w:hAnsi="Roboto Mono" w:cs="Roboto Mono"/>
        </w:rPr>
        <w:t xml:space="preserve"> is a phrase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, which acts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the phrase. It typically consists of the </w:t>
      </w:r>
      <w:r>
        <w:rPr>
          <w:rFonts w:ascii="Roboto Mono" w:eastAsia="Roboto Mono" w:hAnsi="Roboto Mono" w:cs="Roboto Mono"/>
          <w:b/>
        </w:rPr>
        <w:t>head preposition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>, often a noun phrase or clause.</w:t>
      </w:r>
    </w:p>
    <w:p w14:paraId="142EFE5B" w14:textId="77777777" w:rsidR="00937BBE" w:rsidRDefault="00937BBE" w:rsidP="00040B52">
      <w:r>
        <w:pict w14:anchorId="52465774">
          <v:rect id="_x0000_i1025" style="width:0;height:1.5pt" o:hralign="center" o:hrstd="t" o:hr="t" fillcolor="#a0a0a0" stroked="f"/>
        </w:pict>
      </w:r>
    </w:p>
    <w:p w14:paraId="69E0B363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2" w:name="_yfzhwdn96kw9" w:colFirst="0" w:colLast="0"/>
      <w:bookmarkEnd w:id="2"/>
      <w:r>
        <w:t>🔹 Structure of a Prepositional Phrase</w:t>
      </w:r>
    </w:p>
    <w:p w14:paraId="6C4EBDFF" w14:textId="77777777" w:rsidR="00937BBE" w:rsidRDefault="00937BBE" w:rsidP="00040B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3DBC218" w14:textId="77777777" w:rsidR="00937BBE" w:rsidRDefault="00937BBE" w:rsidP="00040B52">
      <w:r>
        <w:rPr>
          <w:noProof/>
        </w:rPr>
        <w:drawing>
          <wp:inline distT="114300" distB="114300" distL="114300" distR="114300" wp14:anchorId="41B55F7D" wp14:editId="661D0D15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1E045" w14:textId="77777777" w:rsidR="00937BBE" w:rsidRDefault="00937BBE" w:rsidP="00040B5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[Preposition (Head)] + [Complement]</w:t>
      </w:r>
    </w:p>
    <w:p w14:paraId="02F590D6" w14:textId="77777777" w:rsidR="00937BBE" w:rsidRDefault="00937BBE" w:rsidP="00040B52">
      <w:pPr>
        <w:rPr>
          <w:rFonts w:ascii="Roboto Mono" w:eastAsia="Roboto Mono" w:hAnsi="Roboto Mono" w:cs="Roboto Mono"/>
        </w:rPr>
      </w:pPr>
    </w:p>
    <w:p w14:paraId="21C20616" w14:textId="77777777" w:rsidR="00937BBE" w:rsidRDefault="00937BBE" w:rsidP="00040B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in the room</w:t>
      </w:r>
      <w:r>
        <w:rPr>
          <w:rFonts w:ascii="Nova Mono" w:eastAsia="Nova Mono" w:hAnsi="Nova Mono" w:cs="Nova Mono"/>
        </w:rPr>
        <w:t xml:space="preserve"> → "in" (head preposition) + "the room" (noun phrase complement)</w:t>
      </w:r>
    </w:p>
    <w:p w14:paraId="2B703125" w14:textId="77777777" w:rsidR="00937BBE" w:rsidRDefault="00937BBE" w:rsidP="00040B52">
      <w:r>
        <w:pict w14:anchorId="6F95D9C0">
          <v:rect id="_x0000_i1026" style="width:0;height:1.5pt" o:hralign="center" o:hrstd="t" o:hr="t" fillcolor="#a0a0a0" stroked="f"/>
        </w:pict>
      </w:r>
    </w:p>
    <w:p w14:paraId="0A1A16EF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3" w:name="_2dtjuib4mjv5" w:colFirst="0" w:colLast="0"/>
      <w:bookmarkEnd w:id="3"/>
      <w:r>
        <w:t>🔹 Common Types of Prepositional Phrase Heads</w:t>
      </w:r>
    </w:p>
    <w:p w14:paraId="25EE9509" w14:textId="77777777" w:rsidR="00937BBE" w:rsidRDefault="00937BBE" w:rsidP="00040B5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CD83550" w14:textId="77777777" w:rsidR="00937BBE" w:rsidRDefault="00937BBE" w:rsidP="00040B52">
      <w:r>
        <w:rPr>
          <w:noProof/>
        </w:rPr>
        <w:drawing>
          <wp:inline distT="114300" distB="114300" distL="114300" distR="114300" wp14:anchorId="038BD432" wp14:editId="2658356B">
            <wp:extent cx="5943600" cy="336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3680"/>
        <w:gridCol w:w="1703"/>
        <w:gridCol w:w="1717"/>
      </w:tblGrid>
      <w:tr w:rsidR="00937BBE" w14:paraId="6A40F861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1D00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(PP)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41CC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FCD0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78E6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Preposition</w:t>
            </w:r>
          </w:p>
        </w:tc>
      </w:tr>
      <w:tr w:rsidR="00937BBE" w14:paraId="45083009" w14:textId="77777777" w:rsidTr="00506CD4">
        <w:trPr>
          <w:trHeight w:val="500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7F92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F82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single-word preposition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C50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0F3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</w:p>
        </w:tc>
      </w:tr>
      <w:tr w:rsidR="00937BBE" w14:paraId="14D3FA20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AEC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A6A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preposition made of more than one word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D0C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of the rain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2AC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of</w:t>
            </w:r>
          </w:p>
        </w:tc>
      </w:tr>
      <w:tr w:rsidR="00937BBE" w14:paraId="05763384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4B5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CE13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multi-word unit functioning as a single preposition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92B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front of the house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018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front of</w:t>
            </w:r>
          </w:p>
        </w:tc>
      </w:tr>
      <w:tr w:rsidR="00937BBE" w14:paraId="44E1DDEA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024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47E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direction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D77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towards the city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9757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towards</w:t>
            </w:r>
          </w:p>
        </w:tc>
      </w:tr>
      <w:tr w:rsidR="00937BBE" w14:paraId="1C17989F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36D9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Temporal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D85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time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02E1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4EF3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</w:t>
            </w:r>
          </w:p>
        </w:tc>
      </w:tr>
      <w:tr w:rsidR="00937BBE" w14:paraId="6ACA70B9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C52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6E9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cause or reason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6A21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due to the delay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5FD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due to</w:t>
            </w:r>
          </w:p>
        </w:tc>
      </w:tr>
      <w:tr w:rsidR="00937BBE" w14:paraId="6AAE5438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51F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Locative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FB72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place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1D5A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 the park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6D6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</w:t>
            </w:r>
          </w:p>
        </w:tc>
      </w:tr>
      <w:tr w:rsidR="00937BBE" w14:paraId="1FBE9CAA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D87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Instrumental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1056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means or instrument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904F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a hammer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CAB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</w:t>
            </w:r>
          </w:p>
        </w:tc>
      </w:tr>
    </w:tbl>
    <w:p w14:paraId="6E8CDDBA" w14:textId="77777777" w:rsidR="00937BBE" w:rsidRDefault="00937BBE" w:rsidP="00040B52">
      <w:r>
        <w:pict w14:anchorId="62CF8812">
          <v:rect id="_x0000_i1027" style="width:0;height:1.5pt" o:hralign="center" o:hrstd="t" o:hr="t" fillcolor="#a0a0a0" stroked="f"/>
        </w:pict>
      </w:r>
    </w:p>
    <w:p w14:paraId="2D231CB6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4" w:name="_8ezqfdza9a4f" w:colFirst="0" w:colLast="0"/>
      <w:bookmarkEnd w:id="4"/>
      <w:r>
        <w:rPr>
          <w:rFonts w:ascii="Arial Unicode MS" w:eastAsia="Arial Unicode MS" w:hAnsi="Arial Unicode MS" w:cs="Arial Unicode MS"/>
        </w:rPr>
        <w:t>✅ Key Notes:</w:t>
      </w:r>
    </w:p>
    <w:p w14:paraId="37113A93" w14:textId="77777777" w:rsidR="00937BBE" w:rsidRDefault="00937BBE" w:rsidP="00040B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B00E5AE" w14:textId="77777777" w:rsidR="00937BBE" w:rsidRDefault="00937BBE" w:rsidP="00937BB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because it determines the function of the whole phrase (e.g., time, place, direction).</w:t>
      </w:r>
      <w:r>
        <w:rPr>
          <w:rFonts w:ascii="Roboto Mono" w:eastAsia="Roboto Mono" w:hAnsi="Roboto Mono" w:cs="Roboto Mono"/>
        </w:rPr>
        <w:br/>
      </w:r>
    </w:p>
    <w:p w14:paraId="5C781A9A" w14:textId="77777777" w:rsidR="00937BBE" w:rsidRDefault="00937BBE" w:rsidP="00937BB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is usually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, but it can also be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>.</w:t>
      </w:r>
    </w:p>
    <w:p w14:paraId="06A17059" w14:textId="77777777" w:rsidR="00937BBE" w:rsidRDefault="00937BBE" w:rsidP="00040B52">
      <w:r>
        <w:pict w14:anchorId="4EA3F4FA">
          <v:rect id="_x0000_i1028" style="width:0;height:1.5pt" o:hralign="center" o:hrstd="t" o:hr="t" fillcolor="#a0a0a0" stroked="f"/>
        </w:pict>
      </w:r>
    </w:p>
    <w:p w14:paraId="7A5FB71B" w14:textId="77777777" w:rsidR="00937BBE" w:rsidRDefault="00937BBE" w:rsidP="00040B52"/>
    <w:p w14:paraId="45009087" w14:textId="77777777" w:rsidR="00937BBE" w:rsidRDefault="00937BBE"/>
    <w:p w14:paraId="74B1BD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92EBD"/>
    <w:multiLevelType w:val="multilevel"/>
    <w:tmpl w:val="AB686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747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BE"/>
    <w:rsid w:val="002D1F4F"/>
    <w:rsid w:val="00711B4D"/>
    <w:rsid w:val="008952B3"/>
    <w:rsid w:val="00937BB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1293"/>
  <w15:chartTrackingRefBased/>
  <w15:docId w15:val="{FADC85D9-F44F-484C-A96A-3AF455AC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