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376C8" w14:textId="77777777" w:rsidR="00EA532C" w:rsidRDefault="00EA532C">
      <w:pPr>
        <w:pStyle w:val="Heading1"/>
      </w:pPr>
      <w:bookmarkStart w:id="0" w:name="_1bg0ja65lk30" w:colFirst="0" w:colLast="0"/>
      <w:bookmarkEnd w:id="0"/>
      <w:r>
        <w:t>Compound word</w:t>
      </w:r>
    </w:p>
    <w:p w14:paraId="79E0B24A" w14:textId="77777777" w:rsidR="00EA532C" w:rsidRDefault="00EA532C">
      <w:pPr>
        <w:pStyle w:val="Heading2"/>
        <w:keepNext w:val="0"/>
        <w:keepLines w:val="0"/>
        <w:spacing w:before="280"/>
      </w:pPr>
      <w:bookmarkStart w:id="1" w:name="_xqcbu26qdy2c" w:colFirst="0" w:colLast="0"/>
      <w:bookmarkEnd w:id="1"/>
      <w:r>
        <w:t>🟢 What is a Compound Word?</w:t>
      </w:r>
    </w:p>
    <w:p w14:paraId="3C24C6B5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9E7D11D" w14:textId="77777777" w:rsidR="00EA532C" w:rsidRDefault="00EA532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word</w:t>
      </w:r>
      <w:r>
        <w:rPr>
          <w:rFonts w:ascii="Roboto Mono" w:eastAsia="Roboto Mono" w:hAnsi="Roboto Mono" w:cs="Roboto Mono"/>
        </w:rPr>
        <w:t xml:space="preserve"> is made by </w:t>
      </w:r>
      <w:r>
        <w:rPr>
          <w:rFonts w:ascii="Roboto Mono" w:eastAsia="Roboto Mono" w:hAnsi="Roboto Mono" w:cs="Roboto Mono"/>
          <w:b/>
        </w:rPr>
        <w:t>joining two or more words</w:t>
      </w:r>
      <w:r>
        <w:rPr>
          <w:rFonts w:ascii="Roboto Mono" w:eastAsia="Roboto Mono" w:hAnsi="Roboto Mono" w:cs="Roboto Mono"/>
        </w:rPr>
        <w:t xml:space="preserve"> together to form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 with a unique meaning.</w:t>
      </w:r>
    </w:p>
    <w:p w14:paraId="7D4E2AAF" w14:textId="77777777" w:rsidR="00EA532C" w:rsidRDefault="00EA532C">
      <w:r>
        <w:pict w14:anchorId="6298E15E">
          <v:rect id="_x0000_i1025" style="width:0;height:1.5pt" o:hralign="center" o:hrstd="t" o:hr="t" fillcolor="#a0a0a0" stroked="f"/>
        </w:pict>
      </w:r>
    </w:p>
    <w:p w14:paraId="3AC88405" w14:textId="77777777" w:rsidR="00EA532C" w:rsidRDefault="00EA532C">
      <w:pPr>
        <w:pStyle w:val="Heading2"/>
        <w:keepNext w:val="0"/>
        <w:keepLines w:val="0"/>
        <w:spacing w:before="280"/>
      </w:pPr>
      <w:bookmarkStart w:id="2" w:name="_62lsica5nplk" w:colFirst="0" w:colLast="0"/>
      <w:bookmarkEnd w:id="2"/>
      <w:r>
        <w:t>📘 Definition:</w:t>
      </w:r>
    </w:p>
    <w:p w14:paraId="397D84D1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F5D06F7" w14:textId="77777777" w:rsidR="00EA532C" w:rsidRDefault="00EA532C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word</w:t>
      </w:r>
      <w:r>
        <w:rPr>
          <w:rFonts w:ascii="Roboto Mono" w:eastAsia="Roboto Mono" w:hAnsi="Roboto Mono" w:cs="Roboto Mono"/>
        </w:rPr>
        <w:t xml:space="preserve"> is a word formed when </w:t>
      </w:r>
      <w:r>
        <w:rPr>
          <w:rFonts w:ascii="Roboto Mono" w:eastAsia="Roboto Mono" w:hAnsi="Roboto Mono" w:cs="Roboto Mono"/>
          <w:b/>
        </w:rPr>
        <w:t>two or more root words</w:t>
      </w:r>
      <w:r>
        <w:rPr>
          <w:rFonts w:ascii="Roboto Mono" w:eastAsia="Roboto Mono" w:hAnsi="Roboto Mono" w:cs="Roboto Mono"/>
        </w:rPr>
        <w:t xml:space="preserve"> are combined to create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 with a single meaning.</w:t>
      </w:r>
    </w:p>
    <w:p w14:paraId="4EE0FEAE" w14:textId="77777777" w:rsidR="00EA532C" w:rsidRDefault="00EA532C">
      <w:r>
        <w:pict w14:anchorId="1E0AC438">
          <v:rect id="_x0000_i1026" style="width:0;height:1.5pt" o:hralign="center" o:hrstd="t" o:hr="t" fillcolor="#a0a0a0" stroked="f"/>
        </w:pict>
      </w:r>
    </w:p>
    <w:p w14:paraId="289747F5" w14:textId="77777777" w:rsidR="00EA532C" w:rsidRDefault="00EA532C">
      <w:pPr>
        <w:pStyle w:val="Heading2"/>
        <w:keepNext w:val="0"/>
        <w:keepLines w:val="0"/>
        <w:spacing w:before="280"/>
      </w:pPr>
      <w:bookmarkStart w:id="3" w:name="_xgotf3muwh07" w:colFirst="0" w:colLast="0"/>
      <w:bookmarkEnd w:id="3"/>
      <w:r>
        <w:t>🧠 Types of Compound Words:</w:t>
      </w:r>
    </w:p>
    <w:p w14:paraId="4EB04750" w14:textId="77777777" w:rsidR="00EA532C" w:rsidRDefault="00EA532C">
      <w:pPr>
        <w:pStyle w:val="Heading3"/>
      </w:pPr>
      <w:bookmarkStart w:id="4" w:name="_ue02bd2jaawf" w:colFirst="0" w:colLast="0"/>
      <w:bookmarkEnd w:id="4"/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</w:rPr>
        <w:t>Main Types of Compound Words</w:t>
      </w:r>
      <w:r>
        <w:t xml:space="preserve"> (Based on </w:t>
      </w:r>
      <w:r>
        <w:rPr>
          <w:b/>
        </w:rPr>
        <w:t>Form</w:t>
      </w:r>
      <w:r>
        <w:t>)</w:t>
      </w:r>
    </w:p>
    <w:p w14:paraId="5BACA293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8E5CB6E" w14:textId="77777777" w:rsidR="00EA532C" w:rsidRDefault="00EA532C">
      <w:r>
        <w:rPr>
          <w:noProof/>
        </w:rPr>
        <w:drawing>
          <wp:inline distT="114300" distB="114300" distL="114300" distR="114300" wp14:anchorId="612CC040" wp14:editId="0CD843E6">
            <wp:extent cx="5943600" cy="1409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1571"/>
        <w:gridCol w:w="1864"/>
        <w:gridCol w:w="4470"/>
      </w:tblGrid>
      <w:tr w:rsidR="00EA532C" w14:paraId="563EB316" w14:textId="77777777">
        <w:trPr>
          <w:trHeight w:val="500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EF42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CAEEF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FFB0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4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0B5E4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EA532C" w14:paraId="66EC6EF8" w14:textId="77777777">
        <w:trPr>
          <w:trHeight w:val="500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92E55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Closed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33676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notebook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D46ED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(word + word)</w:t>
            </w:r>
          </w:p>
        </w:tc>
        <w:tc>
          <w:tcPr>
            <w:tcW w:w="4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6C7D0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Written as </w:t>
            </w:r>
            <w:r>
              <w:rPr>
                <w:rFonts w:ascii="Roboto Mono" w:eastAsia="Roboto Mono" w:hAnsi="Roboto Mono" w:cs="Roboto Mono"/>
                <w:b/>
              </w:rPr>
              <w:t>one word</w:t>
            </w:r>
          </w:p>
        </w:tc>
      </w:tr>
      <w:tr w:rsidR="00EA532C" w14:paraId="67CB818E" w14:textId="77777777">
        <w:trPr>
          <w:trHeight w:val="785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A1C67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Hyphenated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05C01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mother-in-law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6823B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(word-word-word)</w:t>
            </w:r>
          </w:p>
        </w:tc>
        <w:tc>
          <w:tcPr>
            <w:tcW w:w="4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EF28B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Connected by </w:t>
            </w:r>
            <w:r>
              <w:rPr>
                <w:rFonts w:ascii="Roboto Mono" w:eastAsia="Roboto Mono" w:hAnsi="Roboto Mono" w:cs="Roboto Mono"/>
                <w:b/>
              </w:rPr>
              <w:t>hyphens</w:t>
            </w:r>
          </w:p>
        </w:tc>
      </w:tr>
      <w:tr w:rsidR="00EA532C" w14:paraId="5FBBB110" w14:textId="77777777">
        <w:trPr>
          <w:trHeight w:val="785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6143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Open</w:t>
            </w:r>
          </w:p>
        </w:tc>
        <w:tc>
          <w:tcPr>
            <w:tcW w:w="15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2E7A4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post office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27A4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(word + word)</w:t>
            </w:r>
          </w:p>
        </w:tc>
        <w:tc>
          <w:tcPr>
            <w:tcW w:w="4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686B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Written as </w:t>
            </w:r>
            <w:r>
              <w:rPr>
                <w:rFonts w:ascii="Roboto Mono" w:eastAsia="Roboto Mono" w:hAnsi="Roboto Mono" w:cs="Roboto Mono"/>
                <w:b/>
              </w:rPr>
              <w:t>two separate words</w:t>
            </w:r>
            <w:r>
              <w:rPr>
                <w:rFonts w:ascii="Roboto Mono" w:eastAsia="Roboto Mono" w:hAnsi="Roboto Mono" w:cs="Roboto Mono"/>
              </w:rPr>
              <w:t xml:space="preserve"> but act as one idea</w:t>
            </w:r>
          </w:p>
        </w:tc>
      </w:tr>
    </w:tbl>
    <w:p w14:paraId="3E8499B1" w14:textId="77777777" w:rsidR="00EA532C" w:rsidRDefault="00EA532C">
      <w:pPr>
        <w:pStyle w:val="Heading3"/>
        <w:rPr>
          <w:b/>
        </w:rPr>
      </w:pPr>
      <w:bookmarkStart w:id="5" w:name="_4svo9yka8806" w:colFirst="0" w:colLast="0"/>
      <w:bookmarkEnd w:id="5"/>
      <w:r>
        <w:rPr>
          <w:rFonts w:ascii="Arial Unicode MS" w:eastAsia="Arial Unicode MS" w:hAnsi="Arial Unicode MS" w:cs="Arial Unicode MS"/>
        </w:rPr>
        <w:t xml:space="preserve">✅ Types of Compound Words by </w:t>
      </w:r>
      <w:r>
        <w:rPr>
          <w:b/>
        </w:rPr>
        <w:t>Part of Speech</w:t>
      </w:r>
    </w:p>
    <w:p w14:paraId="0008DDD7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6F333FF8" w14:textId="77777777" w:rsidR="00EA532C" w:rsidRDefault="00EA532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Many compound words function as </w:t>
      </w:r>
      <w:r>
        <w:rPr>
          <w:rFonts w:ascii="Roboto Mono" w:eastAsia="Roboto Mono" w:hAnsi="Roboto Mono" w:cs="Roboto Mono"/>
          <w:b/>
        </w:rPr>
        <w:t>nouns</w:t>
      </w:r>
      <w:r>
        <w:rPr>
          <w:rFonts w:ascii="Roboto Mono" w:eastAsia="Roboto Mono" w:hAnsi="Roboto Mono" w:cs="Roboto Mono"/>
        </w:rPr>
        <w:t xml:space="preserve">, but there are also compound </w:t>
      </w:r>
      <w:r>
        <w:rPr>
          <w:rFonts w:ascii="Roboto Mono" w:eastAsia="Roboto Mono" w:hAnsi="Roboto Mono" w:cs="Roboto Mono"/>
          <w:b/>
        </w:rPr>
        <w:t>verbs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adjectives</w:t>
      </w:r>
      <w:r>
        <w:rPr>
          <w:rFonts w:ascii="Roboto Mono" w:eastAsia="Roboto Mono" w:hAnsi="Roboto Mono" w:cs="Roboto Mono"/>
        </w:rPr>
        <w:t>, etc.</w:t>
      </w:r>
      <w:r>
        <w:rPr>
          <w:rFonts w:ascii="Roboto Mono" w:eastAsia="Roboto Mono" w:hAnsi="Roboto Mono" w:cs="Roboto Mono"/>
        </w:rPr>
        <w:br/>
        <w:t xml:space="preserve"> Here are the </w:t>
      </w:r>
      <w:r>
        <w:rPr>
          <w:rFonts w:ascii="Roboto Mono" w:eastAsia="Roboto Mono" w:hAnsi="Roboto Mono" w:cs="Roboto Mono"/>
          <w:b/>
        </w:rPr>
        <w:t>types that are compound nouns</w:t>
      </w:r>
      <w:r>
        <w:rPr>
          <w:rFonts w:ascii="Roboto Mono" w:eastAsia="Roboto Mono" w:hAnsi="Roboto Mono" w:cs="Roboto Mono"/>
        </w:rPr>
        <w:t>:</w:t>
      </w:r>
    </w:p>
    <w:p w14:paraId="1C29F626" w14:textId="77777777" w:rsidR="00EA532C" w:rsidRDefault="00EA532C">
      <w:r>
        <w:pict w14:anchorId="1E164F7E">
          <v:rect id="_x0000_i1027" style="width:0;height:1.5pt" o:hralign="center" o:hrstd="t" o:hr="t" fillcolor="#a0a0a0" stroked="f"/>
        </w:pict>
      </w:r>
    </w:p>
    <w:p w14:paraId="10D4C408" w14:textId="77777777" w:rsidR="00EA532C" w:rsidRDefault="00EA532C">
      <w:pPr>
        <w:pStyle w:val="Heading4"/>
        <w:keepNext w:val="0"/>
        <w:keepLines w:val="0"/>
      </w:pPr>
      <w:bookmarkStart w:id="6" w:name="_dmb5wfipludl" w:colFirst="0" w:colLast="0"/>
      <w:bookmarkEnd w:id="6"/>
      <w:r>
        <w:t>🔹 1. Noun + Noun → Compound Noun</w:t>
      </w:r>
    </w:p>
    <w:p w14:paraId="4D713189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0A862B51" w14:textId="77777777" w:rsidR="00EA532C" w:rsidRDefault="00EA532C">
      <w:r>
        <w:rPr>
          <w:noProof/>
        </w:rPr>
        <w:drawing>
          <wp:inline distT="114300" distB="114300" distL="114300" distR="114300" wp14:anchorId="5FB19091" wp14:editId="3A03E57D">
            <wp:extent cx="5943600" cy="12065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1625"/>
      </w:tblGrid>
      <w:tr w:rsidR="00EA532C" w14:paraId="08AC3BBB" w14:textId="77777777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86E08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21E2C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A532C" w14:paraId="18474EB0" w14:textId="77777777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C1BD2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 + shelf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2B8A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bookshelf</w:t>
            </w:r>
          </w:p>
        </w:tc>
      </w:tr>
      <w:tr w:rsidR="00EA532C" w14:paraId="7382FBD2" w14:textId="77777777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26BAA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sun + light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154D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sunlight</w:t>
            </w:r>
          </w:p>
        </w:tc>
      </w:tr>
      <w:tr w:rsidR="00EA532C" w14:paraId="5D9D17A3" w14:textId="77777777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97C3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toothpaste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1B9AE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(tooth + paste)</w:t>
            </w:r>
          </w:p>
        </w:tc>
      </w:tr>
    </w:tbl>
    <w:p w14:paraId="6EA0A75F" w14:textId="77777777" w:rsidR="00EA532C" w:rsidRDefault="00EA532C">
      <w:r>
        <w:pict w14:anchorId="58F4629F">
          <v:rect id="_x0000_i1028" style="width:0;height:1.5pt" o:hralign="center" o:hrstd="t" o:hr="t" fillcolor="#a0a0a0" stroked="f"/>
        </w:pict>
      </w:r>
    </w:p>
    <w:p w14:paraId="2441DB94" w14:textId="77777777" w:rsidR="00EA532C" w:rsidRDefault="00EA532C">
      <w:pPr>
        <w:pStyle w:val="Heading4"/>
        <w:keepNext w:val="0"/>
        <w:keepLines w:val="0"/>
      </w:pPr>
      <w:bookmarkStart w:id="7" w:name="_7mbfpeizgvqy" w:colFirst="0" w:colLast="0"/>
      <w:bookmarkEnd w:id="7"/>
      <w:r>
        <w:t>🔹 2. Adjective + Noun → Compound Noun</w:t>
      </w:r>
    </w:p>
    <w:p w14:paraId="0D917E2E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21A27425" w14:textId="77777777" w:rsidR="00EA532C" w:rsidRDefault="00EA532C">
      <w:r>
        <w:rPr>
          <w:noProof/>
        </w:rPr>
        <w:drawing>
          <wp:inline distT="114300" distB="114300" distL="114300" distR="114300" wp14:anchorId="4287CBF2" wp14:editId="6EA7CD17">
            <wp:extent cx="5943600" cy="12573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400"/>
      </w:tblGrid>
      <w:tr w:rsidR="00EA532C" w14:paraId="7FD65E18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E6337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2287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A532C" w14:paraId="75838855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4C2BE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black + board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FCEF6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blackboard</w:t>
            </w:r>
          </w:p>
        </w:tc>
      </w:tr>
      <w:tr w:rsidR="00EA532C" w14:paraId="7061E853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22455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hot + dog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8A9A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hotdog</w:t>
            </w:r>
          </w:p>
        </w:tc>
      </w:tr>
      <w:tr w:rsidR="00EA532C" w14:paraId="674ECFB2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AA4DF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full + moon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3EE6E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full moon</w:t>
            </w:r>
          </w:p>
        </w:tc>
      </w:tr>
    </w:tbl>
    <w:p w14:paraId="5582C26B" w14:textId="77777777" w:rsidR="00EA532C" w:rsidRDefault="00EA532C">
      <w:r>
        <w:pict w14:anchorId="32786366">
          <v:rect id="_x0000_i1029" style="width:0;height:1.5pt" o:hralign="center" o:hrstd="t" o:hr="t" fillcolor="#a0a0a0" stroked="f"/>
        </w:pict>
      </w:r>
    </w:p>
    <w:p w14:paraId="14696C26" w14:textId="77777777" w:rsidR="00EA532C" w:rsidRDefault="00EA532C">
      <w:pPr>
        <w:pStyle w:val="Heading4"/>
        <w:keepNext w:val="0"/>
        <w:keepLines w:val="0"/>
      </w:pPr>
      <w:bookmarkStart w:id="8" w:name="_du37f12wqh6k" w:colFirst="0" w:colLast="0"/>
      <w:bookmarkEnd w:id="8"/>
      <w:r>
        <w:t>🔹 3. Verb + Noun → Compound Noun</w:t>
      </w:r>
    </w:p>
    <w:p w14:paraId="2B66A926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1C73EB40" w14:textId="77777777" w:rsidR="00EA532C" w:rsidRDefault="00EA532C">
      <w:r>
        <w:rPr>
          <w:noProof/>
        </w:rPr>
        <w:drawing>
          <wp:inline distT="114300" distB="114300" distL="114300" distR="114300" wp14:anchorId="3673E4D1" wp14:editId="171DEA57">
            <wp:extent cx="5943600" cy="1219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1355"/>
      </w:tblGrid>
      <w:tr w:rsidR="00EA532C" w14:paraId="1EFA483A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4C4ED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874D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A532C" w14:paraId="0A8E8D3E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195D7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swim + suit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E187E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swimsuit</w:t>
            </w:r>
          </w:p>
        </w:tc>
      </w:tr>
      <w:tr w:rsidR="00EA532C" w14:paraId="22134773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D4A7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wash + cloth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F2B0B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washcloth</w:t>
            </w:r>
          </w:p>
        </w:tc>
      </w:tr>
      <w:tr w:rsidR="00EA532C" w14:paraId="4CDE3D92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8C365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pick + pocket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CD182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pickpocket</w:t>
            </w:r>
          </w:p>
        </w:tc>
      </w:tr>
    </w:tbl>
    <w:p w14:paraId="04ECDF9C" w14:textId="77777777" w:rsidR="00EA532C" w:rsidRDefault="00EA532C">
      <w:r>
        <w:pict w14:anchorId="4F8A20A3">
          <v:rect id="_x0000_i1030" style="width:0;height:1.5pt" o:hralign="center" o:hrstd="t" o:hr="t" fillcolor="#a0a0a0" stroked="f"/>
        </w:pict>
      </w:r>
    </w:p>
    <w:p w14:paraId="0E4B27C9" w14:textId="77777777" w:rsidR="00EA532C" w:rsidRDefault="00EA532C">
      <w:pPr>
        <w:pStyle w:val="Heading4"/>
        <w:keepNext w:val="0"/>
        <w:keepLines w:val="0"/>
      </w:pPr>
      <w:bookmarkStart w:id="9" w:name="_5ghhhcufa3xo" w:colFirst="0" w:colLast="0"/>
      <w:bookmarkEnd w:id="9"/>
      <w:r>
        <w:t>🔹 4. Noun + Verb (or verb-ing) → Compound Noun</w:t>
      </w:r>
    </w:p>
    <w:p w14:paraId="744201C3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234A9B70" w14:textId="77777777" w:rsidR="00EA532C" w:rsidRDefault="00EA532C">
      <w:r>
        <w:rPr>
          <w:noProof/>
        </w:rPr>
        <w:drawing>
          <wp:inline distT="114300" distB="114300" distL="114300" distR="114300" wp14:anchorId="71B3B8DC" wp14:editId="16C7C50A">
            <wp:extent cx="5943600" cy="12192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685"/>
      </w:tblGrid>
      <w:tr w:rsidR="00EA532C" w14:paraId="56A8BA4E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9EC70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02282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A532C" w14:paraId="0AC7585C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02BD6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hair + cut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E80FD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haircut</w:t>
            </w:r>
          </w:p>
        </w:tc>
      </w:tr>
      <w:tr w:rsidR="00EA532C" w14:paraId="77C689E4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56B02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snow + boarding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6FE4D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snowboarding</w:t>
            </w:r>
          </w:p>
        </w:tc>
      </w:tr>
      <w:tr w:rsidR="00EA532C" w14:paraId="1B2B9649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4D954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heart + beat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23BC3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heartbeat</w:t>
            </w:r>
          </w:p>
        </w:tc>
      </w:tr>
    </w:tbl>
    <w:p w14:paraId="72313E51" w14:textId="77777777" w:rsidR="00EA532C" w:rsidRDefault="00EA532C">
      <w:r>
        <w:pict w14:anchorId="0112EC3A">
          <v:rect id="_x0000_i1031" style="width:0;height:1.5pt" o:hralign="center" o:hrstd="t" o:hr="t" fillcolor="#a0a0a0" stroked="f"/>
        </w:pict>
      </w:r>
    </w:p>
    <w:p w14:paraId="6630946C" w14:textId="77777777" w:rsidR="00EA532C" w:rsidRDefault="00EA532C">
      <w:pPr>
        <w:pStyle w:val="Heading4"/>
        <w:keepNext w:val="0"/>
        <w:keepLines w:val="0"/>
      </w:pPr>
      <w:bookmarkStart w:id="10" w:name="_uq3d0xp66xiu" w:colFirst="0" w:colLast="0"/>
      <w:bookmarkEnd w:id="10"/>
      <w:r>
        <w:t>🔹 5. Verb + Preposition / Adverb → Compound Noun</w:t>
      </w:r>
    </w:p>
    <w:p w14:paraId="70BADBC2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4B8D8A3A" w14:textId="77777777" w:rsidR="00EA532C" w:rsidRDefault="00EA532C">
      <w:r>
        <w:rPr>
          <w:noProof/>
        </w:rPr>
        <w:drawing>
          <wp:inline distT="114300" distB="114300" distL="114300" distR="114300" wp14:anchorId="08DEC084" wp14:editId="648C3E0D">
            <wp:extent cx="5943600" cy="12319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385"/>
      </w:tblGrid>
      <w:tr w:rsidR="00EA532C" w14:paraId="34EA1851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CAA84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63C74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A532C" w14:paraId="4A1F3199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39DBE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take + off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72BFB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takeoff</w:t>
            </w:r>
          </w:p>
        </w:tc>
      </w:tr>
      <w:tr w:rsidR="00EA532C" w14:paraId="2CE90E3A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8656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+ in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5D39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check-in</w:t>
            </w:r>
          </w:p>
        </w:tc>
      </w:tr>
      <w:tr w:rsidR="00EA532C" w14:paraId="1A198A95" w14:textId="77777777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9B98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break + down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4C57F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breakdown</w:t>
            </w:r>
          </w:p>
        </w:tc>
      </w:tr>
    </w:tbl>
    <w:p w14:paraId="60E629C1" w14:textId="77777777" w:rsidR="00EA532C" w:rsidRDefault="00EA532C">
      <w:r>
        <w:pict w14:anchorId="4DFD2CD5">
          <v:rect id="_x0000_i1032" style="width:0;height:1.5pt" o:hralign="center" o:hrstd="t" o:hr="t" fillcolor="#a0a0a0" stroked="f"/>
        </w:pict>
      </w:r>
    </w:p>
    <w:p w14:paraId="78DCB0B8" w14:textId="77777777" w:rsidR="00EA532C" w:rsidRDefault="00EA532C">
      <w:pPr>
        <w:pStyle w:val="Heading4"/>
        <w:keepNext w:val="0"/>
        <w:keepLines w:val="0"/>
      </w:pPr>
      <w:bookmarkStart w:id="11" w:name="_o7vukvg3e8k" w:colFirst="0" w:colLast="0"/>
      <w:bookmarkEnd w:id="11"/>
      <w:r>
        <w:rPr>
          <w:rFonts w:ascii="Arial Unicode MS" w:eastAsia="Arial Unicode MS" w:hAnsi="Arial Unicode MS" w:cs="Arial Unicode MS"/>
        </w:rPr>
        <w:t>✅ Summary: Compound Noun Structures</w:t>
      </w:r>
    </w:p>
    <w:p w14:paraId="45747A5B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[7/26/2025]</w:t>
      </w:r>
    </w:p>
    <w:p w14:paraId="2086C41C" w14:textId="77777777" w:rsidR="00EA532C" w:rsidRDefault="00EA532C">
      <w:r>
        <w:rPr>
          <w:noProof/>
        </w:rPr>
        <w:drawing>
          <wp:inline distT="114300" distB="114300" distL="114300" distR="114300" wp14:anchorId="7335581B" wp14:editId="6081E66A">
            <wp:extent cx="5943600" cy="1930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2510"/>
      </w:tblGrid>
      <w:tr w:rsidR="00EA532C" w14:paraId="3F17D8F8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E31D9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B3D34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A532C" w14:paraId="6E3656AA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B7D36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+ Noun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2F4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toothpaste, bedroom</w:t>
            </w:r>
          </w:p>
        </w:tc>
      </w:tr>
      <w:tr w:rsidR="00EA532C" w14:paraId="30A0868C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7B2B7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+ Noun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F32A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greenhouse, blackboard</w:t>
            </w:r>
          </w:p>
        </w:tc>
      </w:tr>
      <w:tr w:rsidR="00EA532C" w14:paraId="6E9877AA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67F1B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+ Noun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6E4E9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swimsuit, haircut</w:t>
            </w:r>
          </w:p>
        </w:tc>
      </w:tr>
      <w:tr w:rsidR="00EA532C" w14:paraId="0FEBDD37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3975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+ Verb(-ing)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2A61F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babysitting, heartbeat</w:t>
            </w:r>
          </w:p>
        </w:tc>
      </w:tr>
      <w:tr w:rsidR="00EA532C" w14:paraId="6789E8B3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2344F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 + Preposition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DB6C9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check-in, takeoff</w:t>
            </w:r>
          </w:p>
        </w:tc>
      </w:tr>
    </w:tbl>
    <w:p w14:paraId="30B11742" w14:textId="77777777" w:rsidR="00EA532C" w:rsidRDefault="00EA532C">
      <w:r>
        <w:pict w14:anchorId="04ADD754">
          <v:rect id="_x0000_i1033" style="width:0;height:1.5pt" o:hralign="center" o:hrstd="t" o:hr="t" fillcolor="#a0a0a0" stroked="f"/>
        </w:pict>
      </w:r>
    </w:p>
    <w:p w14:paraId="14D61EF6" w14:textId="77777777" w:rsidR="00EA532C" w:rsidRDefault="00EA532C">
      <w:pPr>
        <w:pStyle w:val="Heading2"/>
        <w:keepNext w:val="0"/>
        <w:keepLines w:val="0"/>
        <w:spacing w:before="280"/>
      </w:pPr>
      <w:bookmarkStart w:id="12" w:name="_s4z5yb40kcbk" w:colFirst="0" w:colLast="0"/>
      <w:bookmarkEnd w:id="12"/>
      <w:r>
        <w:t>✳️ Examples of Compound Words:</w:t>
      </w:r>
    </w:p>
    <w:p w14:paraId="756E90FD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DBD4102" w14:textId="77777777" w:rsidR="00EA532C" w:rsidRDefault="00EA532C">
      <w:r>
        <w:rPr>
          <w:noProof/>
        </w:rPr>
        <w:drawing>
          <wp:inline distT="114300" distB="114300" distL="114300" distR="114300" wp14:anchorId="72714BD8" wp14:editId="7F77876A">
            <wp:extent cx="5943600" cy="19558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5045"/>
      </w:tblGrid>
      <w:tr w:rsidR="00EA532C" w14:paraId="6FE042B6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3B062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 Word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8476" w14:textId="77777777" w:rsidR="00EA532C" w:rsidRDefault="00EA532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EA532C" w14:paraId="352C4247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C2187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toothbrush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EFC28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brush used for cleaning teeth</w:t>
            </w:r>
          </w:p>
        </w:tc>
      </w:tr>
      <w:tr w:rsidR="00EA532C" w14:paraId="601FDD58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77D06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sunflower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44A37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type of flower</w:t>
            </w:r>
          </w:p>
        </w:tc>
      </w:tr>
      <w:tr w:rsidR="00EA532C" w14:paraId="0CC81FA7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B701B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check-in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88E4E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process of registering (at a hotel, airport, etc.)</w:t>
            </w:r>
          </w:p>
        </w:tc>
      </w:tr>
      <w:tr w:rsidR="00EA532C" w14:paraId="7939D335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310E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ice cream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D23F8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frozen sweet dessert</w:t>
            </w:r>
          </w:p>
        </w:tc>
      </w:tr>
      <w:tr w:rsidR="00EA532C" w14:paraId="303465BA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8AA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raincoat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CAA0C" w14:textId="77777777" w:rsidR="00EA532C" w:rsidRDefault="00EA532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coat worn in the rain</w:t>
            </w:r>
          </w:p>
        </w:tc>
      </w:tr>
    </w:tbl>
    <w:p w14:paraId="652F6277" w14:textId="77777777" w:rsidR="00EA532C" w:rsidRDefault="00EA532C">
      <w:r>
        <w:pict w14:anchorId="1C2A5855">
          <v:rect id="_x0000_i1034" style="width:0;height:1.5pt" o:hralign="center" o:hrstd="t" o:hr="t" fillcolor="#a0a0a0" stroked="f"/>
        </w:pict>
      </w:r>
    </w:p>
    <w:p w14:paraId="65E15D86" w14:textId="77777777" w:rsidR="00EA532C" w:rsidRDefault="00EA532C">
      <w:pPr>
        <w:pStyle w:val="Heading2"/>
        <w:keepNext w:val="0"/>
        <w:keepLines w:val="0"/>
        <w:spacing w:before="280"/>
      </w:pPr>
      <w:bookmarkStart w:id="13" w:name="_1pnxk6y3xb00" w:colFirst="0" w:colLast="0"/>
      <w:bookmarkEnd w:id="13"/>
      <w:r>
        <w:t>🆚 Compound Word vs Simple Word:</w:t>
      </w:r>
    </w:p>
    <w:p w14:paraId="11CDC5E8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1E2E2229" w14:textId="77777777" w:rsidR="00EA532C" w:rsidRDefault="00EA532C" w:rsidP="00EA532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Simple word</w:t>
      </w:r>
      <w:r>
        <w:rPr>
          <w:rFonts w:ascii="Roboto Mono" w:eastAsia="Roboto Mono" w:hAnsi="Roboto Mono" w:cs="Roboto Mono"/>
        </w:rPr>
        <w:t xml:space="preserve">: One root, cannot be split (e.g. </w:t>
      </w:r>
      <w:r>
        <w:rPr>
          <w:rFonts w:ascii="Roboto Mono" w:eastAsia="Roboto Mono" w:hAnsi="Roboto Mono" w:cs="Roboto Mono"/>
          <w:i/>
        </w:rPr>
        <w:t>cat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blue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6AE1404E" w14:textId="77777777" w:rsidR="00EA532C" w:rsidRDefault="00EA532C" w:rsidP="00EA532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Compound word</w:t>
      </w:r>
      <w:r>
        <w:rPr>
          <w:rFonts w:ascii="Roboto Mono" w:eastAsia="Roboto Mono" w:hAnsi="Roboto Mono" w:cs="Roboto Mono"/>
        </w:rPr>
        <w:t xml:space="preserve">: Two or more roots joined together (e.g. </w:t>
      </w:r>
      <w:r>
        <w:rPr>
          <w:rFonts w:ascii="Roboto Mono" w:eastAsia="Roboto Mono" w:hAnsi="Roboto Mono" w:cs="Roboto Mono"/>
          <w:i/>
        </w:rPr>
        <w:t>bluebird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keyboard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5E6CE021" w14:textId="77777777" w:rsidR="00EA532C" w:rsidRDefault="00EA532C">
      <w:r>
        <w:pict w14:anchorId="1F8B6BCE">
          <v:rect id="_x0000_i1035" style="width:0;height:1.5pt" o:hralign="center" o:hrstd="t" o:hr="t" fillcolor="#a0a0a0" stroked="f"/>
        </w:pict>
      </w:r>
    </w:p>
    <w:p w14:paraId="11DF2C21" w14:textId="77777777" w:rsidR="00EA532C" w:rsidRDefault="00EA532C">
      <w:pPr>
        <w:pStyle w:val="Heading2"/>
        <w:keepNext w:val="0"/>
        <w:keepLines w:val="0"/>
        <w:spacing w:before="280"/>
      </w:pPr>
      <w:bookmarkStart w:id="14" w:name="_f90z46wp2mv9" w:colFirst="0" w:colLast="0"/>
      <w:bookmarkEnd w:id="14"/>
      <w:r>
        <w:rPr>
          <w:rFonts w:ascii="Arial Unicode MS" w:eastAsia="Arial Unicode MS" w:hAnsi="Arial Unicode MS" w:cs="Arial Unicode MS"/>
        </w:rPr>
        <w:t>✅ Summary:</w:t>
      </w:r>
    </w:p>
    <w:p w14:paraId="39ACB52C" w14:textId="77777777" w:rsidR="00EA532C" w:rsidRDefault="00EA53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1AF21E4" w14:textId="77777777" w:rsidR="00EA532C" w:rsidRDefault="00EA532C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word</w:t>
      </w:r>
      <w:r>
        <w:rPr>
          <w:rFonts w:ascii="Roboto Mono" w:eastAsia="Roboto Mono" w:hAnsi="Roboto Mono" w:cs="Roboto Mono"/>
        </w:rPr>
        <w:t xml:space="preserve"> is created when </w:t>
      </w:r>
      <w:r>
        <w:rPr>
          <w:rFonts w:ascii="Roboto Mono" w:eastAsia="Roboto Mono" w:hAnsi="Roboto Mono" w:cs="Roboto Mono"/>
          <w:b/>
        </w:rPr>
        <w:t>two or more words</w:t>
      </w:r>
      <w:r>
        <w:rPr>
          <w:rFonts w:ascii="Roboto Mono" w:eastAsia="Roboto Mono" w:hAnsi="Roboto Mono" w:cs="Roboto Mono"/>
        </w:rPr>
        <w:t xml:space="preserve"> are combined to make a </w:t>
      </w:r>
      <w:r>
        <w:rPr>
          <w:rFonts w:ascii="Roboto Mono" w:eastAsia="Roboto Mono" w:hAnsi="Roboto Mono" w:cs="Roboto Mono"/>
          <w:b/>
        </w:rPr>
        <w:t>new word</w:t>
      </w:r>
      <w:r>
        <w:rPr>
          <w:rFonts w:ascii="Roboto Mono" w:eastAsia="Roboto Mono" w:hAnsi="Roboto Mono" w:cs="Roboto Mono"/>
        </w:rPr>
        <w:t xml:space="preserve"> with a </w:t>
      </w:r>
      <w:r>
        <w:rPr>
          <w:rFonts w:ascii="Roboto Mono" w:eastAsia="Roboto Mono" w:hAnsi="Roboto Mono" w:cs="Roboto Mono"/>
          <w:b/>
        </w:rPr>
        <w:t>single meaning</w:t>
      </w:r>
      <w:r>
        <w:rPr>
          <w:rFonts w:ascii="Roboto Mono" w:eastAsia="Roboto Mono" w:hAnsi="Roboto Mono" w:cs="Roboto Mono"/>
        </w:rPr>
        <w:t>.</w:t>
      </w:r>
    </w:p>
    <w:p w14:paraId="26B3F78E" w14:textId="77777777" w:rsidR="00EA532C" w:rsidRDefault="00EA532C"/>
    <w:p w14:paraId="01AC7EC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912883"/>
    <w:multiLevelType w:val="multilevel"/>
    <w:tmpl w:val="A2FAF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3395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32C"/>
    <w:rsid w:val="002D1F4F"/>
    <w:rsid w:val="00711B4D"/>
    <w:rsid w:val="008952B3"/>
    <w:rsid w:val="00A70480"/>
    <w:rsid w:val="00C905FD"/>
    <w:rsid w:val="00EA5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477C"/>
  <w15:chartTrackingRefBased/>
  <w15:docId w15:val="{DCE41009-7A2E-4232-818C-DE102FB5D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3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3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53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53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3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3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3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3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3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3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3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3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3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3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3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3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3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3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3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3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3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3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3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3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3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3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3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3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3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637</Words>
  <Characters>3631</Characters>
  <Application>Microsoft Office Word</Application>
  <DocSecurity>0</DocSecurity>
  <Lines>30</Lines>
  <Paragraphs>8</Paragraphs>
  <ScaleCrop>false</ScaleCrop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2026-01-31T04:23:00Z</dcterms:created>
  <dcterms:modified xsi:type="dcterms:W3CDTF">2026-01-31T04:23:00Z</dcterms:modified>
</cp:coreProperties>
</file>