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7529F" w14:textId="77777777" w:rsidR="009D44D3" w:rsidRDefault="009D44D3">
      <w:pPr>
        <w:pStyle w:val="Heading1"/>
      </w:pPr>
      <w:bookmarkStart w:id="0" w:name="_woxvatqt4z0z" w:colFirst="0" w:colLast="0"/>
      <w:bookmarkEnd w:id="0"/>
      <w:r>
        <w:t>Transitive Verbs</w:t>
      </w:r>
    </w:p>
    <w:p w14:paraId="44D94D7E" w14:textId="77777777" w:rsidR="009D44D3" w:rsidRDefault="009D44D3">
      <w:pPr>
        <w:pStyle w:val="Heading2"/>
      </w:pPr>
      <w:bookmarkStart w:id="1" w:name="_o0ub5gvebthk" w:colFirst="0" w:colLast="0"/>
      <w:bookmarkEnd w:id="1"/>
      <w:r>
        <w:t>🔹 What is Transitive Verbs</w:t>
      </w:r>
    </w:p>
    <w:p w14:paraId="5F7EA94C" w14:textId="77777777" w:rsidR="009D44D3" w:rsidRDefault="009D44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931B03D" w14:textId="77777777" w:rsidR="009D44D3" w:rsidRDefault="009D44D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transitive verb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verb that requires a direct object</w:t>
      </w:r>
      <w:r>
        <w:rPr>
          <w:rFonts w:ascii="Roboto Mono" w:eastAsia="Roboto Mono" w:hAnsi="Roboto Mono" w:cs="Roboto Mono"/>
        </w:rPr>
        <w:t xml:space="preserve"> to complete its meaning. The object receives the </w:t>
      </w:r>
      <w:r>
        <w:rPr>
          <w:rFonts w:ascii="Roboto Mono" w:eastAsia="Roboto Mono" w:hAnsi="Roboto Mono" w:cs="Roboto Mono"/>
          <w:b/>
        </w:rPr>
        <w:t>action</w:t>
      </w:r>
      <w:r>
        <w:rPr>
          <w:rFonts w:ascii="Roboto Mono" w:eastAsia="Roboto Mono" w:hAnsi="Roboto Mono" w:cs="Roboto Mono"/>
        </w:rPr>
        <w:t xml:space="preserve"> of the verb.</w:t>
      </w:r>
    </w:p>
    <w:p w14:paraId="2242CFA8" w14:textId="77777777" w:rsidR="009D44D3" w:rsidRDefault="009D44D3">
      <w:r>
        <w:pict w14:anchorId="1D4E5577">
          <v:rect id="_x0000_i1025" style="width:0;height:1.5pt" o:hralign="center" o:hrstd="t" o:hr="t" fillcolor="#a0a0a0" stroked="f"/>
        </w:pict>
      </w:r>
    </w:p>
    <w:p w14:paraId="78251C0C" w14:textId="77777777" w:rsidR="009D44D3" w:rsidRDefault="009D44D3">
      <w:pPr>
        <w:pStyle w:val="Heading2"/>
        <w:keepNext w:val="0"/>
        <w:keepLines w:val="0"/>
        <w:spacing w:before="280"/>
      </w:pPr>
      <w:bookmarkStart w:id="2" w:name="_t4ayodawc95w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42B1E528" w14:textId="77777777" w:rsidR="009D44D3" w:rsidRDefault="009D44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DB0FF7B" w14:textId="77777777" w:rsidR="009D44D3" w:rsidRDefault="009D44D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transitive verb</w:t>
      </w:r>
      <w:r>
        <w:rPr>
          <w:rFonts w:ascii="Roboto Mono" w:eastAsia="Roboto Mono" w:hAnsi="Roboto Mono" w:cs="Roboto Mono"/>
        </w:rPr>
        <w:t xml:space="preserve"> is a verb that must be followed by a </w:t>
      </w:r>
      <w:r>
        <w:rPr>
          <w:rFonts w:ascii="Roboto Mono" w:eastAsia="Roboto Mono" w:hAnsi="Roboto Mono" w:cs="Roboto Mono"/>
          <w:b/>
        </w:rPr>
        <w:t>direct object</w:t>
      </w:r>
      <w:r>
        <w:rPr>
          <w:rFonts w:ascii="Roboto Mono" w:eastAsia="Roboto Mono" w:hAnsi="Roboto Mono" w:cs="Roboto Mono"/>
        </w:rPr>
        <w:t xml:space="preserve"> (a noun or pronoun) that </w:t>
      </w:r>
      <w:r>
        <w:rPr>
          <w:rFonts w:ascii="Roboto Mono" w:eastAsia="Roboto Mono" w:hAnsi="Roboto Mono" w:cs="Roboto Mono"/>
          <w:b/>
        </w:rPr>
        <w:t>receives</w:t>
      </w:r>
      <w:r>
        <w:rPr>
          <w:rFonts w:ascii="Roboto Mono" w:eastAsia="Roboto Mono" w:hAnsi="Roboto Mono" w:cs="Roboto Mono"/>
        </w:rPr>
        <w:t xml:space="preserve"> the action of the verb.</w:t>
      </w:r>
    </w:p>
    <w:p w14:paraId="4A45E441" w14:textId="77777777" w:rsidR="009D44D3" w:rsidRDefault="009D44D3">
      <w:r>
        <w:pict w14:anchorId="61317CF6">
          <v:rect id="_x0000_i1026" style="width:0;height:1.5pt" o:hralign="center" o:hrstd="t" o:hr="t" fillcolor="#a0a0a0" stroked="f"/>
        </w:pict>
      </w:r>
    </w:p>
    <w:p w14:paraId="765271E5" w14:textId="77777777" w:rsidR="009D44D3" w:rsidRDefault="009D44D3">
      <w:pPr>
        <w:pStyle w:val="Heading2"/>
        <w:keepNext w:val="0"/>
        <w:keepLines w:val="0"/>
        <w:spacing w:before="280"/>
      </w:pPr>
      <w:bookmarkStart w:id="3" w:name="_s38lvq5dv1ko" w:colFirst="0" w:colLast="0"/>
      <w:bookmarkEnd w:id="3"/>
      <w:r>
        <w:t>🧠 Ask: "Verb what?" or "Verb whom?"</w:t>
      </w:r>
    </w:p>
    <w:p w14:paraId="53E847B1" w14:textId="77777777" w:rsidR="009D44D3" w:rsidRDefault="009D44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113218D" w14:textId="77777777" w:rsidR="009D44D3" w:rsidRDefault="009D44D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you can answer the question — the verb is </w:t>
      </w:r>
      <w:r>
        <w:rPr>
          <w:rFonts w:ascii="Roboto Mono" w:eastAsia="Roboto Mono" w:hAnsi="Roboto Mono" w:cs="Roboto Mono"/>
          <w:b/>
        </w:rPr>
        <w:t>transitive</w:t>
      </w:r>
      <w:r>
        <w:rPr>
          <w:rFonts w:ascii="Roboto Mono" w:eastAsia="Roboto Mono" w:hAnsi="Roboto Mono" w:cs="Roboto Mono"/>
        </w:rPr>
        <w:t>.</w:t>
      </w:r>
    </w:p>
    <w:p w14:paraId="25FAE64E" w14:textId="77777777" w:rsidR="009D44D3" w:rsidRDefault="009D44D3">
      <w:r>
        <w:pict w14:anchorId="4293D530">
          <v:rect id="_x0000_i1027" style="width:0;height:1.5pt" o:hralign="center" o:hrstd="t" o:hr="t" fillcolor="#a0a0a0" stroked="f"/>
        </w:pict>
      </w:r>
    </w:p>
    <w:p w14:paraId="25620E23" w14:textId="77777777" w:rsidR="009D44D3" w:rsidRDefault="009D44D3">
      <w:pPr>
        <w:pStyle w:val="Heading2"/>
        <w:keepNext w:val="0"/>
        <w:keepLines w:val="0"/>
        <w:spacing w:before="280"/>
      </w:pPr>
      <w:bookmarkStart w:id="4" w:name="_jujbowylq0jv" w:colFirst="0" w:colLast="0"/>
      <w:bookmarkEnd w:id="4"/>
      <w:r>
        <w:t>📚 Examples in Sentences:</w:t>
      </w:r>
    </w:p>
    <w:p w14:paraId="3DC5195A" w14:textId="77777777" w:rsidR="009D44D3" w:rsidRDefault="009D44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D6A53DB" w14:textId="77777777" w:rsidR="009D44D3" w:rsidRDefault="009D44D3">
      <w:r>
        <w:rPr>
          <w:noProof/>
        </w:rPr>
        <w:drawing>
          <wp:inline distT="114300" distB="114300" distL="114300" distR="114300" wp14:anchorId="736AEAF6" wp14:editId="67C4C38B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1025"/>
        <w:gridCol w:w="1625"/>
        <w:gridCol w:w="3065"/>
      </w:tblGrid>
      <w:tr w:rsidR="009D44D3" w14:paraId="3532E0A5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FE150" w14:textId="77777777" w:rsidR="009D44D3" w:rsidRDefault="009D44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36AFD" w14:textId="77777777" w:rsidR="009D44D3" w:rsidRDefault="009D44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C5D33" w14:textId="77777777" w:rsidR="009D44D3" w:rsidRDefault="009D44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 Object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07706" w14:textId="77777777" w:rsidR="009D44D3" w:rsidRDefault="009D44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Why Transitive?</w:t>
            </w:r>
          </w:p>
        </w:tc>
      </w:tr>
      <w:tr w:rsidR="009D44D3" w14:paraId="51F94F54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0EE02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writes</w:t>
            </w:r>
            <w:r>
              <w:rPr>
                <w:rFonts w:ascii="Roboto Mono" w:eastAsia="Roboto Mono" w:hAnsi="Roboto Mono" w:cs="Roboto Mono"/>
              </w:rPr>
              <w:t xml:space="preserve"> a letter.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7BB48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writes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8C366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letter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CFED7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Writes </w:t>
            </w:r>
            <w:r>
              <w:rPr>
                <w:rFonts w:ascii="Roboto Mono" w:eastAsia="Roboto Mono" w:hAnsi="Roboto Mono" w:cs="Roboto Mono"/>
                <w:b/>
              </w:rPr>
              <w:t>what?</w:t>
            </w:r>
            <w:r>
              <w:rPr>
                <w:rFonts w:ascii="Nova Mono" w:eastAsia="Nova Mono" w:hAnsi="Nova Mono" w:cs="Nova Mono"/>
              </w:rPr>
              <w:t xml:space="preserve"> → a letter</w:t>
            </w:r>
          </w:p>
        </w:tc>
      </w:tr>
      <w:tr w:rsidR="009D44D3" w14:paraId="105409CE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51F75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built</w:t>
            </w:r>
            <w:r>
              <w:rPr>
                <w:rFonts w:ascii="Roboto Mono" w:eastAsia="Roboto Mono" w:hAnsi="Roboto Mono" w:cs="Roboto Mono"/>
              </w:rPr>
              <w:t xml:space="preserve"> a house.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4B275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built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EFC03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house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6B9D6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Built </w:t>
            </w:r>
            <w:r>
              <w:rPr>
                <w:rFonts w:ascii="Roboto Mono" w:eastAsia="Roboto Mono" w:hAnsi="Roboto Mono" w:cs="Roboto Mono"/>
                <w:b/>
              </w:rPr>
              <w:t>what?</w:t>
            </w:r>
            <w:r>
              <w:rPr>
                <w:rFonts w:ascii="Nova Mono" w:eastAsia="Nova Mono" w:hAnsi="Nova Mono" w:cs="Nova Mono"/>
              </w:rPr>
              <w:t xml:space="preserve"> → a house</w:t>
            </w:r>
          </w:p>
        </w:tc>
      </w:tr>
      <w:tr w:rsidR="009D44D3" w14:paraId="477433AC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8ED1F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likes</w:t>
            </w:r>
            <w:r>
              <w:rPr>
                <w:rFonts w:ascii="Roboto Mono" w:eastAsia="Roboto Mono" w:hAnsi="Roboto Mono" w:cs="Roboto Mono"/>
              </w:rPr>
              <w:t xml:space="preserve"> music.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D641B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likes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608DF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music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F3229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Likes </w:t>
            </w:r>
            <w:r>
              <w:rPr>
                <w:rFonts w:ascii="Roboto Mono" w:eastAsia="Roboto Mono" w:hAnsi="Roboto Mono" w:cs="Roboto Mono"/>
                <w:b/>
              </w:rPr>
              <w:t>what?</w:t>
            </w:r>
            <w:r>
              <w:rPr>
                <w:rFonts w:ascii="Nova Mono" w:eastAsia="Nova Mono" w:hAnsi="Nova Mono" w:cs="Nova Mono"/>
              </w:rPr>
              <w:t xml:space="preserve"> → music</w:t>
            </w:r>
          </w:p>
        </w:tc>
      </w:tr>
      <w:tr w:rsidR="009D44D3" w14:paraId="07E9E365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F3316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</w:t>
            </w:r>
            <w:r>
              <w:rPr>
                <w:rFonts w:ascii="Roboto Mono" w:eastAsia="Roboto Mono" w:hAnsi="Roboto Mono" w:cs="Roboto Mono"/>
                <w:b/>
              </w:rPr>
              <w:t>watched</w:t>
            </w:r>
            <w:r>
              <w:rPr>
                <w:rFonts w:ascii="Roboto Mono" w:eastAsia="Roboto Mono" w:hAnsi="Roboto Mono" w:cs="Roboto Mono"/>
              </w:rPr>
              <w:t xml:space="preserve"> the movie.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7B886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watched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EA4E0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movie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8080F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Watched </w:t>
            </w:r>
            <w:r>
              <w:rPr>
                <w:rFonts w:ascii="Roboto Mono" w:eastAsia="Roboto Mono" w:hAnsi="Roboto Mono" w:cs="Roboto Mono"/>
                <w:b/>
              </w:rPr>
              <w:t>what?</w:t>
            </w:r>
            <w:r>
              <w:rPr>
                <w:rFonts w:ascii="Nova Mono" w:eastAsia="Nova Mono" w:hAnsi="Nova Mono" w:cs="Nova Mono"/>
              </w:rPr>
              <w:t xml:space="preserve"> → the movie</w:t>
            </w:r>
          </w:p>
        </w:tc>
      </w:tr>
    </w:tbl>
    <w:p w14:paraId="32C55928" w14:textId="77777777" w:rsidR="009D44D3" w:rsidRDefault="009D44D3">
      <w:r>
        <w:pict w14:anchorId="3C667AE3">
          <v:rect id="_x0000_i1028" style="width:0;height:1.5pt" o:hralign="center" o:hrstd="t" o:hr="t" fillcolor="#a0a0a0" stroked="f"/>
        </w:pict>
      </w:r>
    </w:p>
    <w:p w14:paraId="57FA279A" w14:textId="77777777" w:rsidR="009D44D3" w:rsidRDefault="009D44D3">
      <w:pPr>
        <w:pStyle w:val="Heading2"/>
        <w:keepNext w:val="0"/>
        <w:keepLines w:val="0"/>
        <w:spacing w:before="280"/>
      </w:pPr>
      <w:bookmarkStart w:id="5" w:name="_a8ph2k6kuta1" w:colFirst="0" w:colLast="0"/>
      <w:bookmarkEnd w:id="5"/>
      <w:r>
        <w:rPr>
          <w:rFonts w:ascii="Arial Unicode MS" w:eastAsia="Arial Unicode MS" w:hAnsi="Arial Unicode MS" w:cs="Arial Unicode MS"/>
        </w:rPr>
        <w:t>❌ Without an object, it sounds incomplete:</w:t>
      </w:r>
    </w:p>
    <w:p w14:paraId="32CE1125" w14:textId="77777777" w:rsidR="009D44D3" w:rsidRDefault="009D44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67475E2" w14:textId="77777777" w:rsidR="009D44D3" w:rsidRDefault="009D44D3" w:rsidP="009D44D3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❌ She writes. </w:t>
      </w:r>
      <w:r>
        <w:rPr>
          <w:rFonts w:ascii="Roboto Mono" w:eastAsia="Roboto Mono" w:hAnsi="Roboto Mono" w:cs="Roboto Mono"/>
          <w:i/>
        </w:rPr>
        <w:t>(Writes what?)</w:t>
      </w:r>
      <w:r>
        <w:rPr>
          <w:rFonts w:ascii="Roboto Mono" w:eastAsia="Roboto Mono" w:hAnsi="Roboto Mono" w:cs="Roboto Mono"/>
          <w:i/>
        </w:rPr>
        <w:br/>
      </w:r>
    </w:p>
    <w:p w14:paraId="5CDB36D7" w14:textId="77777777" w:rsidR="009D44D3" w:rsidRDefault="009D44D3" w:rsidP="009D44D3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❌ They built. </w:t>
      </w:r>
      <w:r>
        <w:rPr>
          <w:rFonts w:ascii="Roboto Mono" w:eastAsia="Roboto Mono" w:hAnsi="Roboto Mono" w:cs="Roboto Mono"/>
          <w:i/>
        </w:rPr>
        <w:t>(Built what?)</w:t>
      </w:r>
      <w:r>
        <w:rPr>
          <w:rFonts w:ascii="Roboto Mono" w:eastAsia="Roboto Mono" w:hAnsi="Roboto Mono" w:cs="Roboto Mono"/>
          <w:i/>
        </w:rPr>
        <w:br/>
      </w:r>
    </w:p>
    <w:p w14:paraId="60D3CAD8" w14:textId="77777777" w:rsidR="009D44D3" w:rsidRDefault="009D44D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You expect something </w:t>
      </w:r>
      <w:r>
        <w:rPr>
          <w:rFonts w:ascii="Roboto Mono" w:eastAsia="Roboto Mono" w:hAnsi="Roboto Mono" w:cs="Roboto Mono"/>
          <w:b/>
        </w:rPr>
        <w:t>after</w:t>
      </w:r>
      <w:r>
        <w:rPr>
          <w:rFonts w:ascii="Roboto Mono" w:eastAsia="Roboto Mono" w:hAnsi="Roboto Mono" w:cs="Roboto Mono"/>
        </w:rPr>
        <w:t xml:space="preserve"> the verb to make sense.</w:t>
      </w:r>
    </w:p>
    <w:p w14:paraId="38199A29" w14:textId="77777777" w:rsidR="009D44D3" w:rsidRDefault="009D44D3">
      <w:r>
        <w:pict w14:anchorId="4285383F">
          <v:rect id="_x0000_i1029" style="width:0;height:1.5pt" o:hralign="center" o:hrstd="t" o:hr="t" fillcolor="#a0a0a0" stroked="f"/>
        </w:pict>
      </w:r>
    </w:p>
    <w:p w14:paraId="493BDAA1" w14:textId="77777777" w:rsidR="009D44D3" w:rsidRDefault="009D44D3">
      <w:pPr>
        <w:pStyle w:val="Heading2"/>
        <w:keepNext w:val="0"/>
        <w:keepLines w:val="0"/>
        <w:spacing w:before="280"/>
      </w:pPr>
      <w:bookmarkStart w:id="6" w:name="_cnck4ns9zksm" w:colFirst="0" w:colLast="0"/>
      <w:bookmarkEnd w:id="6"/>
      <w:r>
        <w:t>🔁 Transitive vs Intransitive Verbs:</w:t>
      </w:r>
    </w:p>
    <w:p w14:paraId="183F341F" w14:textId="77777777" w:rsidR="009D44D3" w:rsidRDefault="009D44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BBF56BD" w14:textId="77777777" w:rsidR="009D44D3" w:rsidRDefault="009D44D3">
      <w:r>
        <w:rPr>
          <w:noProof/>
        </w:rPr>
        <w:drawing>
          <wp:inline distT="114300" distB="114300" distL="114300" distR="114300" wp14:anchorId="028EA628" wp14:editId="35890D45">
            <wp:extent cx="5943600" cy="1231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1820"/>
        <w:gridCol w:w="1985"/>
      </w:tblGrid>
      <w:tr w:rsidR="009D44D3" w14:paraId="1308DD1E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F6376" w14:textId="77777777" w:rsidR="009D44D3" w:rsidRDefault="009D44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74E53" w14:textId="77777777" w:rsidR="009D44D3" w:rsidRDefault="009D44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Transitive Verb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4C9A7" w14:textId="77777777" w:rsidR="009D44D3" w:rsidRDefault="009D44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Intransitive Verb</w:t>
            </w:r>
          </w:p>
        </w:tc>
      </w:tr>
      <w:tr w:rsidR="009D44D3" w14:paraId="79D0C280" w14:textId="77777777">
        <w:trPr>
          <w:trHeight w:val="54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78C62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Needs a direct object?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16630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306D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9D44D3" w14:paraId="3968FBEB" w14:textId="77777777">
        <w:trPr>
          <w:trHeight w:val="54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2A0E9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Makes sense alone?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3E096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BC171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9D44D3" w14:paraId="5EAE1079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5477B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3FCBE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eat</w:t>
            </w:r>
            <w:r>
              <w:rPr>
                <w:rFonts w:ascii="Roboto Mono" w:eastAsia="Roboto Mono" w:hAnsi="Roboto Mono" w:cs="Roboto Mono"/>
              </w:rPr>
              <w:t xml:space="preserve"> an apple.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F4AA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sleep</w:t>
            </w:r>
            <w:r>
              <w:rPr>
                <w:rFonts w:ascii="Roboto Mono" w:eastAsia="Roboto Mono" w:hAnsi="Roboto Mono" w:cs="Roboto Mono"/>
              </w:rPr>
              <w:t xml:space="preserve"> peacefully.</w:t>
            </w:r>
          </w:p>
        </w:tc>
      </w:tr>
    </w:tbl>
    <w:p w14:paraId="56BACF51" w14:textId="77777777" w:rsidR="009D44D3" w:rsidRDefault="009D44D3">
      <w:r>
        <w:pict w14:anchorId="0BCBA44E">
          <v:rect id="_x0000_i1030" style="width:0;height:1.5pt" o:hralign="center" o:hrstd="t" o:hr="t" fillcolor="#a0a0a0" stroked="f"/>
        </w:pict>
      </w:r>
    </w:p>
    <w:p w14:paraId="57B03CB4" w14:textId="77777777" w:rsidR="009D44D3" w:rsidRDefault="009D44D3">
      <w:pPr>
        <w:pStyle w:val="Heading2"/>
        <w:keepNext w:val="0"/>
        <w:keepLines w:val="0"/>
        <w:spacing w:before="280"/>
      </w:pPr>
      <w:bookmarkStart w:id="7" w:name="_cvo4f3wmw9xv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1F159CE9" w14:textId="77777777" w:rsidR="009D44D3" w:rsidRDefault="009D44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B31501E" w14:textId="77777777" w:rsidR="009D44D3" w:rsidRDefault="009D44D3">
      <w:r>
        <w:rPr>
          <w:noProof/>
        </w:rPr>
        <w:drawing>
          <wp:inline distT="114300" distB="114300" distL="114300" distR="114300" wp14:anchorId="65CEE782" wp14:editId="4D945618">
            <wp:extent cx="5943600" cy="1574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3845"/>
      </w:tblGrid>
      <w:tr w:rsidR="009D44D3" w14:paraId="7371F66D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4E96" w14:textId="77777777" w:rsidR="009D44D3" w:rsidRDefault="009D44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Property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2B977" w14:textId="77777777" w:rsidR="009D44D3" w:rsidRDefault="009D44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Transitive Verb</w:t>
            </w:r>
          </w:p>
        </w:tc>
      </w:tr>
      <w:tr w:rsidR="009D44D3" w14:paraId="0C766194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79886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Action or state?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3404C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Action</w:t>
            </w:r>
          </w:p>
        </w:tc>
      </w:tr>
      <w:tr w:rsidR="009D44D3" w14:paraId="2563FB6B" w14:textId="77777777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A268F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Needs object?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613D7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(direct object)</w:t>
            </w:r>
          </w:p>
        </w:tc>
      </w:tr>
      <w:tr w:rsidR="009D44D3" w14:paraId="1FEA7F05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10952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question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F5346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Verb </w:t>
            </w:r>
            <w:r>
              <w:rPr>
                <w:rFonts w:ascii="Roboto Mono" w:eastAsia="Roboto Mono" w:hAnsi="Roboto Mono" w:cs="Roboto Mono"/>
                <w:b/>
              </w:rPr>
              <w:t>what?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whom?</w:t>
            </w:r>
          </w:p>
        </w:tc>
      </w:tr>
      <w:tr w:rsidR="009D44D3" w14:paraId="1841BCFB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7AD73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5C4F4" w14:textId="77777777" w:rsidR="009D44D3" w:rsidRDefault="009D44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make dinner, read a book, carry a bag</w:t>
            </w:r>
          </w:p>
        </w:tc>
      </w:tr>
    </w:tbl>
    <w:p w14:paraId="2CFBA8B9" w14:textId="77777777" w:rsidR="009D44D3" w:rsidRDefault="009D44D3">
      <w:r>
        <w:pict w14:anchorId="1E6AE887">
          <v:rect id="_x0000_i1031" style="width:0;height:1.5pt" o:hralign="center" o:hrstd="t" o:hr="t" fillcolor="#a0a0a0" stroked="f"/>
        </w:pict>
      </w:r>
    </w:p>
    <w:p w14:paraId="4D849C3F" w14:textId="77777777" w:rsidR="009D44D3" w:rsidRDefault="009D44D3"/>
    <w:p w14:paraId="0672F6E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07DF2"/>
    <w:multiLevelType w:val="multilevel"/>
    <w:tmpl w:val="1D28E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4243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4D3"/>
    <w:rsid w:val="002D1F4F"/>
    <w:rsid w:val="00711B4D"/>
    <w:rsid w:val="008952B3"/>
    <w:rsid w:val="009D44D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5C2D4"/>
  <w15:chartTrackingRefBased/>
  <w15:docId w15:val="{7795F6C9-F315-4750-AC99-F2CE89F76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