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x888foqnpb7" w:id="0"/>
      <w:bookmarkEnd w:id="0"/>
      <w:r w:rsidDel="00000000" w:rsidR="00000000" w:rsidRPr="00000000">
        <w:rPr>
          <w:rtl w:val="0"/>
        </w:rPr>
        <w:t xml:space="preserve">Retrospectives and Process Improvement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Great question 👍 —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Retrospectives and Process Improvement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go hand in hand, especially in Agile and DevOps environments. Let’s break it down clearly.</w:t>
      </w:r>
    </w:p>
    <w:p w:rsidR="00000000" w:rsidDel="00000000" w:rsidP="00000000" w:rsidRDefault="00000000" w:rsidRPr="00000000" w14:paraId="00000004">
      <w:pPr>
        <w:spacing w:after="40"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rPr/>
      </w:pPr>
      <w:bookmarkStart w:colFirst="0" w:colLast="0" w:name="_ti4a22yt4a4d" w:id="1"/>
      <w:bookmarkEnd w:id="1"/>
      <w:r w:rsidDel="00000000" w:rsidR="00000000" w:rsidRPr="00000000">
        <w:rPr>
          <w:rtl w:val="0"/>
        </w:rPr>
        <w:t xml:space="preserve">1. What is a Retrospective?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retrospective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regular meeting (often at the end of each sprint/iteration) where the team reflects on: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went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well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could be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improved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they’ll take to improve going forward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Common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(called the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Sprint Retrospective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but also used in other Agile/DevOps teams.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goal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continuous improvement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not blaming, but learning.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40"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rPr/>
      </w:pPr>
      <w:bookmarkStart w:colFirst="0" w:colLast="0" w:name="_lt3hegf2fg4a" w:id="2"/>
      <w:bookmarkEnd w:id="2"/>
      <w:r w:rsidDel="00000000" w:rsidR="00000000" w:rsidRPr="00000000">
        <w:rPr>
          <w:rtl w:val="0"/>
        </w:rPr>
        <w:t xml:space="preserve">2. Typical Retrospective Flow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Set the stage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Build trust, remind the team the purpose is improvement, not blame.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Gather data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Discuss successes, challenges, blockers, and metrics.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Generate insights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Identify root causes of problems.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Decide actions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Agree on concrete steps for improvement.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Close the retrospective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Summarize, thank everyone, and commit to trying the improvements.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40"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rPr/>
      </w:pPr>
      <w:bookmarkStart w:colFirst="0" w:colLast="0" w:name="_1bsmki12n6rm" w:id="3"/>
      <w:bookmarkEnd w:id="3"/>
      <w:r w:rsidDel="00000000" w:rsidR="00000000" w:rsidRPr="00000000">
        <w:rPr>
          <w:rtl w:val="0"/>
        </w:rPr>
        <w:t xml:space="preserve">3. Example Retrospective Questions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went well this sprint? 🎉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didn’t go well? ⚠️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should we start doing, stop doing, or continue doing?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did we waste time, and how can we avoid it next time?</w:t>
        <w:br w:type="textWrapping"/>
      </w:r>
    </w:p>
    <w:p w:rsidR="00000000" w:rsidDel="00000000" w:rsidP="00000000" w:rsidRDefault="00000000" w:rsidRPr="00000000" w14:paraId="0000001C">
      <w:pPr>
        <w:spacing w:after="40"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rPr/>
      </w:pPr>
      <w:bookmarkStart w:colFirst="0" w:colLast="0" w:name="_bmhq9bec87nv" w:id="4"/>
      <w:bookmarkEnd w:id="4"/>
      <w:r w:rsidDel="00000000" w:rsidR="00000000" w:rsidRPr="00000000">
        <w:rPr>
          <w:rtl w:val="0"/>
        </w:rPr>
        <w:t xml:space="preserve">4. Connection to Process Improvement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Retrospectives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 engine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process improvement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Agile.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Teams don’t wait for big post-mortems — they adjust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continuously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every sprint.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Improvements may include: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Adding more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automated 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(to catch bugs earlier).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communication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(e.g., daily standups are too long → change format).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Refining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(switching from manual deployments to CI/CD).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debt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(dedicating time each sprint).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40"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rPr/>
      </w:pPr>
      <w:bookmarkStart w:colFirst="0" w:colLast="0" w:name="_st9defpfqlpu" w:id="5"/>
      <w:bookmarkEnd w:id="5"/>
      <w:r w:rsidDel="00000000" w:rsidR="00000000" w:rsidRPr="00000000">
        <w:rPr>
          <w:rtl w:val="0"/>
        </w:rPr>
        <w:t xml:space="preserve">5. Why This Matters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Without retrospectives, teams keep repeating the same mistakes.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With retrospectives, teams evolve their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processes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collaboration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methods over time.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is why Agile emphasizes:</w:t>
        <w:br w:type="textWrapping"/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“At regular intervals, the team reflects on how to become more effective, then tunes and adjusts its behavior accordingly.”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(Agile Manifesto principle #12)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Retrospectives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Meetings for reflection and learning.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Process Improvement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outcome of retrospectives — concrete changes to make the team work better.</w:t>
      </w:r>
    </w:p>
    <w:p w:rsidR="00000000" w:rsidDel="00000000" w:rsidP="00000000" w:rsidRDefault="00000000" w:rsidRPr="00000000" w14:paraId="00000030">
      <w:pPr>
        <w:spacing w:after="40"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