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k1o2v37rd1k" w:id="0"/>
      <w:bookmarkEnd w:id="0"/>
      <w:r w:rsidDel="00000000" w:rsidR="00000000" w:rsidRPr="00000000">
        <w:rPr>
          <w:rtl w:val="0"/>
        </w:rPr>
        <w:t xml:space="preserve">1-Review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aehlckv91vs" w:id="1"/>
      <w:bookmarkEnd w:id="1"/>
      <w:r w:rsidDel="00000000" w:rsidR="00000000" w:rsidRPr="00000000">
        <w:rPr>
          <w:rtl w:val="0"/>
        </w:rPr>
        <w:t xml:space="preserve">What is Review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software testing is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systematic examination of artifacts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(documents, code, diagrams, test cases, etc.) to find defects, gaps, or improvements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without executing the software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It’s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 technique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meaning you analyze the product of development rather than running the software itself.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before="280" w:lineRule="auto"/>
        <w:rPr/>
      </w:pPr>
      <w:bookmarkStart w:colFirst="0" w:colLast="0" w:name="_br8xirc3ooqw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Detect defects early (before coding or during coding).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the artifact meets its intended purpose (business, technical, legal, or quality goals).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Improve quality and reduce rework costs.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before="280" w:lineRule="auto"/>
        <w:rPr/>
      </w:pPr>
      <w:bookmarkStart w:colFirst="0" w:colLast="0" w:name="_ay7tzstf1qd5" w:id="3"/>
      <w:bookmarkEnd w:id="3"/>
      <w:r w:rsidDel="00000000" w:rsidR="00000000" w:rsidRPr="00000000">
        <w:rPr>
          <w:rtl w:val="0"/>
        </w:rPr>
        <w:t xml:space="preserve">Key Points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Conducted by people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(peers, stakeholders, experts) — may be manual or tool-assisted.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Applies to any artifact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the SDLC: requirements, designs, code, test cases, user manuals, etc.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Part of verification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“Are we building the product right?”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Can also contribute to 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when stakeholders confirm the artifact meets needs.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before="280" w:lineRule="auto"/>
        <w:rPr/>
      </w:pPr>
      <w:bookmarkStart w:colFirst="0" w:colLast="0" w:name="_ko57dhgymyt3" w:id="4"/>
      <w:bookmarkEnd w:id="4"/>
      <w:r w:rsidDel="00000000" w:rsidR="00000000" w:rsidRPr="00000000">
        <w:rPr>
          <w:rtl w:val="0"/>
        </w:rPr>
        <w:t xml:space="preserve">Examples of Review Types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Informal 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quick, unstructured (e.g., a developer asking a teammate to glance at code).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Walkthrough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author leads reviewers through the artifact to gather feedback.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Technical 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experts check for technical correctness.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Inspection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formal, structured process with defined roles and checklists.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Peer 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colleagues at the same level review each other’s work.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i6hm6mbbybtz" w:id="5"/>
      <w:bookmarkEnd w:id="5"/>
      <w:r w:rsidDel="00000000" w:rsidR="00000000" w:rsidRPr="00000000">
        <w:rPr>
          <w:rtl w:val="0"/>
        </w:rPr>
        <w:t xml:space="preserve">💡 Example: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Login feature requirement.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 Finding: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Requirement says “user logs in with username.”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Reviewer Feedback: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Needs to include email login for flexibility.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Outcome: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Requirement updated before design starts.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240" w:before="240" w:lineRule="auto"/>
        <w:rPr/>
      </w:pPr>
      <w:bookmarkStart w:colFirst="0" w:colLast="0" w:name="_c82qy94ylapv" w:id="6"/>
      <w:bookmarkEnd w:id="6"/>
      <w:r w:rsidDel="00000000" w:rsidR="00000000" w:rsidRPr="00000000">
        <w:rPr>
          <w:rtl w:val="0"/>
        </w:rPr>
        <w:t xml:space="preserve">Success Factors for Reviews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Success Factors for Reviews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are the key conditions that make a review (whether it’s informal, walkthrough, technical review, inspection, or management review) effective and worth the time invested.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80" w:lineRule="auto"/>
        <w:rPr/>
      </w:pPr>
      <w:bookmarkStart w:colFirst="0" w:colLast="0" w:name="_v1erf3lmdksp" w:id="7"/>
      <w:bookmarkEnd w:id="7"/>
      <w:r w:rsidDel="00000000" w:rsidR="00000000" w:rsidRPr="00000000">
        <w:rPr>
          <w:rtl w:val="0"/>
        </w:rPr>
        <w:t xml:space="preserve">1. Clear Objectives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Everyone must know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 review is happening.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Detect defects early, check compliance, verify business coverage.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Avoid vague purposes like “just to check” — define specific outcomes.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80" w:lineRule="auto"/>
        <w:rPr/>
      </w:pPr>
      <w:bookmarkStart w:colFirst="0" w:colLast="0" w:name="_27refjxgaiq1" w:id="8"/>
      <w:bookmarkEnd w:id="8"/>
      <w:r w:rsidDel="00000000" w:rsidR="00000000" w:rsidRPr="00000000">
        <w:rPr>
          <w:rtl w:val="0"/>
        </w:rPr>
        <w:t xml:space="preserve">2. Well-Defined Entry and Exit Criteria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Entry Criteria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Review starts only when the artifact is ready (no work-in-progress).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Exit Criteria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Review ends only after all findings are logged and action items are assigned.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80" w:lineRule="auto"/>
        <w:rPr/>
      </w:pPr>
      <w:bookmarkStart w:colFirst="0" w:colLast="0" w:name="_ra26qjlow032" w:id="9"/>
      <w:bookmarkEnd w:id="9"/>
      <w:r w:rsidDel="00000000" w:rsidR="00000000" w:rsidRPr="00000000">
        <w:rPr>
          <w:rtl w:val="0"/>
        </w:rPr>
        <w:t xml:space="preserve">3. Right Participants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people with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needed expertise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the artifact being reviewed.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UI designer in a mockup review, security expert in a code review.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Avoid having too many participants — 3–6 people is often ideal.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80" w:lineRule="auto"/>
        <w:rPr/>
      </w:pPr>
      <w:bookmarkStart w:colFirst="0" w:colLast="0" w:name="_lutvmo1qezyg" w:id="10"/>
      <w:bookmarkEnd w:id="10"/>
      <w:r w:rsidDel="00000000" w:rsidR="00000000" w:rsidRPr="00000000">
        <w:rPr>
          <w:rtl w:val="0"/>
        </w:rPr>
        <w:t xml:space="preserve">4. Prepared Reviewers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Participants should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read the material in advance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note potential issues.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“cold reading” in the meeting — unprepared reviewers waste time.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80" w:lineRule="auto"/>
        <w:rPr/>
      </w:pPr>
      <w:bookmarkStart w:colFirst="0" w:colLast="0" w:name="_44f147kjyvxf" w:id="11"/>
      <w:bookmarkEnd w:id="11"/>
      <w:r w:rsidDel="00000000" w:rsidR="00000000" w:rsidRPr="00000000">
        <w:rPr>
          <w:rtl w:val="0"/>
        </w:rPr>
        <w:t xml:space="preserve">5. Use of Checklists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Checklists help reviewers focus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consistent quality aspects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Requirements review checklist (clarity, completeness, testability).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7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Code review checklist (security, performance, readability).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80" w:lineRule="auto"/>
        <w:rPr/>
      </w:pPr>
      <w:bookmarkStart w:colFirst="0" w:colLast="0" w:name="_q49alldnyzsu" w:id="12"/>
      <w:bookmarkEnd w:id="12"/>
      <w:r w:rsidDel="00000000" w:rsidR="00000000" w:rsidRPr="00000000">
        <w:rPr>
          <w:rtl w:val="0"/>
        </w:rPr>
        <w:t xml:space="preserve">6. Structured and Moderated Meetings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moderator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ensures the discussion stays on topic and time is used well.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review should be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time-boxed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(e.g., 1–2 hours) to keep focus.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80" w:lineRule="auto"/>
        <w:rPr/>
      </w:pPr>
      <w:bookmarkStart w:colFirst="0" w:colLast="0" w:name="_4a6q523q8v59" w:id="13"/>
      <w:bookmarkEnd w:id="13"/>
      <w:r w:rsidDel="00000000" w:rsidR="00000000" w:rsidRPr="00000000">
        <w:rPr>
          <w:rtl w:val="0"/>
        </w:rPr>
        <w:t xml:space="preserve">7. Recording and Tracking Findings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issues should be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documented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(not just verbally mentioned).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Assign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owners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due dates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resolving each issue.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80" w:lineRule="auto"/>
        <w:rPr/>
      </w:pPr>
      <w:bookmarkStart w:colFirst="0" w:colLast="0" w:name="_shs5rzltdk3p" w:id="14"/>
      <w:bookmarkEnd w:id="14"/>
      <w:r w:rsidDel="00000000" w:rsidR="00000000" w:rsidRPr="00000000">
        <w:rPr>
          <w:rtl w:val="0"/>
        </w:rPr>
        <w:t xml:space="preserve">8. Focus on Product, Not People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Avoid personal criticism — focus on improving the artifact, not blaming the author.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keeps the review constructive and encourages participation.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80" w:lineRule="auto"/>
        <w:rPr/>
      </w:pPr>
      <w:bookmarkStart w:colFirst="0" w:colLast="0" w:name="_h1p6nqnickcx" w:id="15"/>
      <w:bookmarkEnd w:id="15"/>
      <w:r w:rsidDel="00000000" w:rsidR="00000000" w:rsidRPr="00000000">
        <w:rPr>
          <w:rtl w:val="0"/>
        </w:rPr>
        <w:t xml:space="preserve">9. Follow-Up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Verify that agreed fixes and improvements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actually implemented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Without follow-up, reviews lose their value.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80" w:lineRule="auto"/>
        <w:rPr/>
      </w:pPr>
      <w:bookmarkStart w:colFirst="0" w:colLast="0" w:name="_aqopbebuwugk" w:id="16"/>
      <w:bookmarkEnd w:id="16"/>
      <w:r w:rsidDel="00000000" w:rsidR="00000000" w:rsidRPr="00000000">
        <w:rPr>
          <w:rtl w:val="0"/>
        </w:rPr>
        <w:t xml:space="preserve">10. Supportive Organizational Culture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Management should value reviews and give teams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conduct them.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Teams should see reviews as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quality improvement tool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not a bureaucracy.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7jzscgz11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Real-World QA Example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 Plan for a healthcare system.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Objective: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Ensure all compliance requirements are covered before execution.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Checklist: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Includes HIPAA data handling, encryption test coverage, recovery scenarios.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Participants: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QA lead, compliance officer, business analyst.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Disaster recovery testing not scheduled.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Outcome: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Recovery tests added to execution plan, avoiding a regulatory gap.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Follow-Up: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QA lead verifies added tests before execution starts.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map </w:t>
      </w:r>
      <w:r w:rsidDel="00000000" w:rsidR="00000000" w:rsidRPr="00000000">
        <w:rPr>
          <w:b w:val="1"/>
          <w:rtl w:val="0"/>
        </w:rPr>
        <w:t xml:space="preserve">these success factors</w:t>
      </w:r>
      <w:r w:rsidDel="00000000" w:rsidR="00000000" w:rsidRPr="00000000">
        <w:rPr>
          <w:rtl w:val="0"/>
        </w:rPr>
        <w:t xml:space="preserve"> directly to </w:t>
      </w:r>
      <w:r w:rsidDel="00000000" w:rsidR="00000000" w:rsidRPr="00000000">
        <w:rPr>
          <w:b w:val="1"/>
          <w:rtl w:val="0"/>
        </w:rPr>
        <w:t xml:space="preserve">each review type</w:t>
      </w:r>
      <w:r w:rsidDel="00000000" w:rsidR="00000000" w:rsidRPr="00000000">
        <w:rPr>
          <w:rtl w:val="0"/>
        </w:rPr>
        <w:t xml:space="preserve"> so you can see exactly how they apply differently in </w:t>
      </w:r>
      <w:r w:rsidDel="00000000" w:rsidR="00000000" w:rsidRPr="00000000">
        <w:rPr>
          <w:b w:val="1"/>
          <w:rtl w:val="0"/>
        </w:rPr>
        <w:t xml:space="preserve">technical reviews, walkthroughs, inspections, and management reviews</w:t>
      </w:r>
      <w:r w:rsidDel="00000000" w:rsidR="00000000" w:rsidRPr="00000000">
        <w:rPr>
          <w:rtl w:val="0"/>
        </w:rPr>
        <w:t xml:space="preserve">. That would make them much easier to distinguish.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kr60q1rfwbdn" w:id="18"/>
      <w:bookmarkEnd w:id="18"/>
      <w:r w:rsidDel="00000000" w:rsidR="00000000" w:rsidRPr="00000000">
        <w:rPr>
          <w:rtl w:val="0"/>
        </w:rPr>
        <w:t xml:space="preserve">Roles and Responsibilities in Reviews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a clear breakdown of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roles and responsibilities in reviews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(based on ISTQB principles and real-world practice):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rPr/>
      </w:pPr>
      <w:bookmarkStart w:colFirst="0" w:colLast="0" w:name="_5j939qbwqq5" w:id="19"/>
      <w:bookmarkEnd w:id="19"/>
      <w:r w:rsidDel="00000000" w:rsidR="00000000" w:rsidRPr="00000000">
        <w:rPr>
          <w:rtl w:val="0"/>
        </w:rPr>
        <w:t xml:space="preserve">1. Author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 they are: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 person who created the work product (document, code, design, etc.).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Responsibilities: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Prepare the artifact for review (complete, correct format).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Explain the content to the review team (if needed).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Fix defects found during the review.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Participate in review meetings.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80" w:lineRule="auto"/>
        <w:rPr/>
      </w:pPr>
      <w:bookmarkStart w:colFirst="0" w:colLast="0" w:name="_t9hob3siv5v8" w:id="20"/>
      <w:bookmarkEnd w:id="20"/>
      <w:r w:rsidDel="00000000" w:rsidR="00000000" w:rsidRPr="00000000">
        <w:rPr>
          <w:rtl w:val="0"/>
        </w:rPr>
        <w:t xml:space="preserve">2. Review Leader / Moderator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 they are: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 person responsible for managing the review process.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Responsibilities: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Plan the review (select participants, set schedule).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Distribute materials to reviewers in advance.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the review follows the agreed process.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Facilitate discussions without bias.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2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Summarize findings and next steps.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after="80" w:lineRule="auto"/>
        <w:rPr/>
      </w:pPr>
      <w:bookmarkStart w:colFirst="0" w:colLast="0" w:name="_9ovoqgvdjxgi" w:id="21"/>
      <w:bookmarkEnd w:id="21"/>
      <w:r w:rsidDel="00000000" w:rsidR="00000000" w:rsidRPr="00000000">
        <w:rPr>
          <w:rtl w:val="0"/>
        </w:rPr>
        <w:t xml:space="preserve">3. Reviewer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 they are: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Subject matter experts, peers, testers, business analysts, or stakeholders who examine the work product.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Responsibilities: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Examine the artifact for defects, issues, or improvements.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Prepare comments before the meeting.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Participate in review discussions.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Suggest corrections or enhancements.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after="80" w:lineRule="auto"/>
        <w:rPr/>
      </w:pPr>
      <w:bookmarkStart w:colFirst="0" w:colLast="0" w:name="_stmtwxhiot8a" w:id="22"/>
      <w:bookmarkEnd w:id="22"/>
      <w:r w:rsidDel="00000000" w:rsidR="00000000" w:rsidRPr="00000000">
        <w:rPr>
          <w:rtl w:val="0"/>
        </w:rPr>
        <w:t xml:space="preserve">4. Scribe / Recorder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 they are: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Person assigned to document all identified issues during the review meeting.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Responsibilities: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Record defects, comments, and decisions.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nothing is missed during discussions.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Share documented findings with the team after the meeting.</w:t>
        <w:br w:type="textWrapping"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after="80" w:lineRule="auto"/>
        <w:rPr/>
      </w:pPr>
      <w:bookmarkStart w:colFirst="0" w:colLast="0" w:name="_g6anrvpy2zyb" w:id="23"/>
      <w:bookmarkEnd w:id="23"/>
      <w:r w:rsidDel="00000000" w:rsidR="00000000" w:rsidRPr="00000000">
        <w:rPr>
          <w:rtl w:val="0"/>
        </w:rPr>
        <w:t xml:space="preserve">5. Manager / Sponsor (optional role)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 they are: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Higher-level authority who sponsors or enforces the review process.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Responsibilities: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review resources are available.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Encourage participation and compliance with review policy.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review results for quality tracking.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gafz8m60r3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in Practice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Software Requirements Specification (SRS)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Author: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Business Analyst who wrote the SRS.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 Leader: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QA Lead managing the review meeting.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Reviewers: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Developers, testers, product owner, UX designer.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Scribe: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Junior tester documenting issues.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Manager: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Project Manager ensuring review happens on schedule.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n5kmh2fyq0i1" w:id="25"/>
      <w:bookmarkEnd w:id="25"/>
      <w:r w:rsidDel="00000000" w:rsidR="00000000" w:rsidRPr="00000000">
        <w:rPr>
          <w:rtl w:val="0"/>
        </w:rPr>
        <w:t xml:space="preserve">Early and frequent stakeholder feedback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Early and frequent stakeholder feedback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means actively involving stakeholders (customers, business owners, end users, regulators, domain experts, etc.)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the very beginning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a project and continuing to gather their input regularly throughout development — not just at the end.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after="80" w:lineRule="auto"/>
        <w:rPr/>
      </w:pPr>
      <w:bookmarkStart w:colFirst="0" w:colLast="0" w:name="_i58jt3cconzc" w:id="26"/>
      <w:bookmarkEnd w:id="26"/>
      <w:r w:rsidDel="00000000" w:rsidR="00000000" w:rsidRPr="00000000">
        <w:rPr>
          <w:rtl w:val="0"/>
        </w:rPr>
        <w:t xml:space="preserve">Key Points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Early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Get feedback as soon as there’s something to review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Could be ideas, sketches, mockups, requirement drafts, design diagrams, prototypes —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before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building the full solution.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Frequent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Keep the feedback loop short and continuous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Regular check-ins, demos, review meetings, or user validation sessions.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after="80" w:lineRule="auto"/>
        <w:rPr/>
      </w:pPr>
      <w:bookmarkStart w:colFirst="0" w:colLast="0" w:name="_chw22tfmzcrz" w:id="27"/>
      <w:bookmarkEnd w:id="27"/>
      <w:r w:rsidDel="00000000" w:rsidR="00000000" w:rsidRPr="00000000">
        <w:rPr>
          <w:rtl w:val="0"/>
        </w:rPr>
        <w:t xml:space="preserve">Why It’s Important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Catch misunderstandings early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Fixing them before development saves time and cost.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Ensure alignment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Keeps the product in line with actual needs and expectations.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Avoid late surprises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No last-minute “this isn’t what we wanted” moments.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Improve quality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Continuous validation of requirements, design, and usability.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Increase stakeholder trust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They see progress, know their input matters.</w:t>
        <w:br w:type="textWrapping"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after="80" w:lineRule="auto"/>
        <w:rPr/>
      </w:pPr>
      <w:bookmarkStart w:colFirst="0" w:colLast="0" w:name="_z2oudy6o3uss" w:id="28"/>
      <w:bookmarkEnd w:id="28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Project: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Mobile banking app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Early feedback: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Stakeholders review wireframes and point out that login should accept account number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email, not just username.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Frequent feedback: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Weekly demo sessions with business users to validate new features like funds transfer, bill payment, and notifications.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Outcome: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Misunderstandings are resolved quickly, avoiding major rework later.</w:t>
        <w:br w:type="textWrapping"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you think of it simply:</w:t>
      </w:r>
    </w:p>
    <w:p w:rsidR="00000000" w:rsidDel="00000000" w:rsidP="00000000" w:rsidRDefault="00000000" w:rsidRPr="00000000" w14:paraId="000000BC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Early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feedback prevents you from building the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wrong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thing.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Frequent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feedback prevents you from building the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thing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in the wrong way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show you </w:t>
      </w:r>
      <w:r w:rsidDel="00000000" w:rsidR="00000000" w:rsidRPr="00000000">
        <w:rPr>
          <w:b w:val="1"/>
          <w:rtl w:val="0"/>
        </w:rPr>
        <w:t xml:space="preserve">how early &amp; frequent stakeholder feedback directly fits into the review process flow</w:t>
      </w:r>
      <w:r w:rsidDel="00000000" w:rsidR="00000000" w:rsidRPr="00000000">
        <w:rPr>
          <w:rtl w:val="0"/>
        </w:rPr>
        <w:t xml:space="preserve"> so it’s easier to connect the two.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yp3ls4i5jvwd" w:id="29"/>
      <w:bookmarkEnd w:id="29"/>
      <w:r w:rsidDel="00000000" w:rsidR="00000000" w:rsidRPr="00000000">
        <w:rPr>
          <w:b w:val="1"/>
          <w:rtl w:val="0"/>
        </w:rPr>
        <w:t xml:space="preserve">benefits of early and frequent stakeholder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 are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benefits of early and frequent stakeholder feedback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both in general projects and specifically for software testing/validation: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rPr/>
      </w:pPr>
      <w:bookmarkStart w:colFirst="0" w:colLast="0" w:name="_8119swpwkfud" w:id="30"/>
      <w:bookmarkEnd w:id="30"/>
      <w:r w:rsidDel="00000000" w:rsidR="00000000" w:rsidRPr="00000000">
        <w:rPr>
          <w:rtl w:val="0"/>
        </w:rPr>
        <w:t xml:space="preserve">1. Catching Issues Before They Get Expensive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Early detection of misunderstandings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requirements, UI design, or workflows prevents costly rework later in development.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Fixing a wrong requirement during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requirements phase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costs far less than fixing it after release.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Stakeholders clarify early that the e-commerce site must support PayPal — avoiding code changes after launch.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rPr/>
      </w:pPr>
      <w:bookmarkStart w:colFirst="0" w:colLast="0" w:name="_guy748223u7e" w:id="31"/>
      <w:bookmarkEnd w:id="31"/>
      <w:r w:rsidDel="00000000" w:rsidR="00000000" w:rsidRPr="00000000">
        <w:rPr>
          <w:rtl w:val="0"/>
        </w:rPr>
        <w:t xml:space="preserve">2. Aligning the Product with Real Needs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solution matches actual business processes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end-user expectations.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Prevents the "we built what was asked, not what was needed" problem.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a hospital booking system, staff feedback changes “Choose Doctor first” to “Choose Department first” to match real workflows.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rPr/>
      </w:pPr>
      <w:bookmarkStart w:colFirst="0" w:colLast="0" w:name="_6rtl21ravnit" w:id="32"/>
      <w:bookmarkEnd w:id="32"/>
      <w:r w:rsidDel="00000000" w:rsidR="00000000" w:rsidRPr="00000000">
        <w:rPr>
          <w:rtl w:val="0"/>
        </w:rPr>
        <w:t xml:space="preserve">3. Improving Requirement Clarity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Frequent review sessions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eliminate vague, incomplete, or conflicting 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Stakeholders help refine terminology so it’s consistent and unambiguous.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“Secure storage” updated to “AES-256 encryption at rest and TLS 1.3 in transit” after legal review.</w:t>
        <w:br w:type="textWrapping"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rPr/>
      </w:pPr>
      <w:bookmarkStart w:colFirst="0" w:colLast="0" w:name="_ia6woydk9bib" w:id="33"/>
      <w:bookmarkEnd w:id="33"/>
      <w:r w:rsidDel="00000000" w:rsidR="00000000" w:rsidRPr="00000000">
        <w:rPr>
          <w:rtl w:val="0"/>
        </w:rPr>
        <w:t xml:space="preserve">4. Building Trust and Collaboration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Stakeholders feel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ownership and involvement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the product.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Improves communication between business, developers, and testers.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Creates a partnership rather than an “us vs them” relationship.</w:t>
        <w:br w:type="textWrapping"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rPr/>
      </w:pPr>
      <w:bookmarkStart w:colFirst="0" w:colLast="0" w:name="_n2ltksjvbdi9" w:id="34"/>
      <w:bookmarkEnd w:id="34"/>
      <w:r w:rsidDel="00000000" w:rsidR="00000000" w:rsidRPr="00000000">
        <w:rPr>
          <w:rtl w:val="0"/>
        </w:rPr>
        <w:t xml:space="preserve">5. Reducing Project Risks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Early feedback helps identify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regulatory, security, or usability gaps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before they become blockers.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Allows time to plan for changes without last-minute panic.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Compliance team spots HIPAA logging gaps before development begins.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rPr/>
      </w:pPr>
      <w:bookmarkStart w:colFirst="0" w:colLast="0" w:name="_iyc3q23naxz3" w:id="35"/>
      <w:bookmarkEnd w:id="35"/>
      <w:r w:rsidDel="00000000" w:rsidR="00000000" w:rsidRPr="00000000">
        <w:rPr>
          <w:rtl w:val="0"/>
        </w:rPr>
        <w:t xml:space="preserve">6. Faster Time to Market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Continuous feedback means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fewer large course corrections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at the end.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Development flows smoothly because requirements stay validated along the way.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rPr/>
      </w:pPr>
      <w:bookmarkStart w:colFirst="0" w:colLast="0" w:name="_azl0e8kzbu5d" w:id="36"/>
      <w:bookmarkEnd w:id="36"/>
      <w:r w:rsidDel="00000000" w:rsidR="00000000" w:rsidRPr="00000000">
        <w:rPr>
          <w:rtl w:val="0"/>
        </w:rPr>
        <w:t xml:space="preserve">7. Better User Experience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Frequent user input ensures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interface and workflows are intuitive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Accessibility, responsiveness, and navigation issues are spotted early.</w:t>
        <w:br w:type="textWrapping"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rPr/>
      </w:pPr>
      <w:bookmarkStart w:colFirst="0" w:colLast="0" w:name="_myx6vga0oazb" w:id="37"/>
      <w:bookmarkEnd w:id="37"/>
      <w:r w:rsidDel="00000000" w:rsidR="00000000" w:rsidRPr="00000000">
        <w:rPr>
          <w:rtl w:val="0"/>
        </w:rPr>
        <w:t xml:space="preserve">8. Continuous Improvement Culture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Regular feedback loops make the team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adaptable and responsive to change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Encourages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incremental delivery and 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a key Agile principle.</w:t>
        <w:br w:type="textWrapping"/>
      </w:r>
    </w:p>
    <w:p w:rsidR="00000000" w:rsidDel="00000000" w:rsidP="00000000" w:rsidRDefault="00000000" w:rsidRPr="00000000" w14:paraId="000000F0">
      <w:pPr>
        <w:pStyle w:val="Heading4"/>
        <w:spacing w:after="240" w:before="240" w:lineRule="auto"/>
        <w:rPr/>
      </w:pPr>
      <w:bookmarkStart w:colFirst="0" w:colLast="0" w:name="_372xfyg5ck6c" w:id="38"/>
      <w:bookmarkEnd w:id="38"/>
      <w:r w:rsidDel="00000000" w:rsidR="00000000" w:rsidRPr="00000000">
        <w:rPr>
          <w:rtl w:val="0"/>
        </w:rPr>
        <w:t xml:space="preserve">Quick classification of review types for context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1880"/>
        <w:gridCol w:w="4520"/>
        <w:tblGridChange w:id="0">
          <w:tblGrid>
            <w:gridCol w:w="2015"/>
            <w:gridCol w:w="1880"/>
            <w:gridCol w:w="4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Formality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Quick feedback on draft code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Walkthrough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Author-led tour of a design diagram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Technical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Medium–High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Peer review of algorithm efficiency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Inspection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Official defect detection in requirements doc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Peer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Test case cross-checking among testers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12bviisruev0" w:id="39"/>
      <w:bookmarkEnd w:id="39"/>
      <w:r w:rsidDel="00000000" w:rsidR="00000000" w:rsidRPr="00000000">
        <w:rPr>
          <w:rtl w:val="0"/>
        </w:rPr>
        <w:t xml:space="preserve">RelationBetween benefits of early and frequent stakeholder feedback — And Review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benefits of early and frequent stakeholder feedback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 process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are closely linked — in fact, reviews are one of the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main mechanisms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get that feedback before costly mistakes happen.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rPr/>
      </w:pPr>
      <w:bookmarkStart w:colFirst="0" w:colLast="0" w:name="_qx6686ocpkxq" w:id="40"/>
      <w:bookmarkEnd w:id="40"/>
      <w:r w:rsidDel="00000000" w:rsidR="00000000" w:rsidRPr="00000000">
        <w:rPr>
          <w:rtl w:val="0"/>
        </w:rPr>
        <w:t xml:space="preserve">How They Relate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10"/>
        <w:gridCol w:w="6140"/>
        <w:tblGridChange w:id="0">
          <w:tblGrid>
            <w:gridCol w:w="3110"/>
            <w:gridCol w:w="614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Benefits of Early &amp; Frequent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Review Process Supports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Catch defects early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cheaper to fix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Reviews (requirements, design, code) detect errors </w:t>
            </w:r>
            <w:r w:rsidDel="00000000" w:rsidR="00000000" w:rsidRPr="00000000">
              <w:rPr>
                <w:i w:val="1"/>
                <w:rtl w:val="0"/>
              </w:rPr>
              <w:t xml:space="preserve">before</w:t>
            </w:r>
            <w:r w:rsidDel="00000000" w:rsidR="00000000" w:rsidRPr="00000000">
              <w:rPr>
                <w:rtl w:val="0"/>
              </w:rPr>
              <w:t xml:space="preserve"> development or deployment.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Align with stakeholder expectations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Review meetings with stakeholders ensure artifacts match business needs and user expectations.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Reduce rework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Reviews validate decisions early, preventing late changes in development.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Improve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The review process brings together authors, SMEs, testers, and business reps for shared understanding.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Increase quality &amp;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Formal reviews verify adherence to standards, regulations, and agreed guidelines.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Faster project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Early defect removal in reviews shortens later testing and debugging cycles.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Boost stakeholder trust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Regular reviews keep stakeholders involved, showing progress and responsiveness to feedback.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spacing w:before="280" w:lineRule="auto"/>
        <w:rPr/>
      </w:pPr>
      <w:bookmarkStart w:colFirst="0" w:colLast="0" w:name="_3axgif4mux5v" w:id="41"/>
      <w:bookmarkEnd w:id="41"/>
      <w:r w:rsidDel="00000000" w:rsidR="00000000" w:rsidRPr="00000000">
        <w:rPr>
          <w:rtl w:val="0"/>
        </w:rPr>
        <w:t xml:space="preserve">Example Connection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Scenario: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E-commerce SRS 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stakeholders point out missing PayPal and Apple Pay support.</w:t>
        <w:br w:type="textWrapping"/>
      </w:r>
    </w:p>
    <w:p w:rsidR="00000000" w:rsidDel="00000000" w:rsidP="00000000" w:rsidRDefault="00000000" w:rsidRPr="00000000" w14:paraId="0000012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Benefit: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This feedback, given early, avoids costly redesigns in development.</w:t>
        <w:br w:type="textWrapping"/>
      </w:r>
    </w:p>
    <w:p w:rsidR="00000000" w:rsidDel="00000000" w:rsidP="00000000" w:rsidRDefault="00000000" w:rsidRPr="00000000" w14:paraId="00000128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 Link: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 formal review session is the structured activity where that feedback is collected, discussed, and integrated.</w:t>
        <w:br w:type="textWrapping"/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you imagine it visually:</w:t>
      </w:r>
    </w:p>
    <w:p w:rsidR="00000000" w:rsidDel="00000000" w:rsidP="00000000" w:rsidRDefault="00000000" w:rsidRPr="00000000" w14:paraId="0000012B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 process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the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vehicle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🚗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Early &amp; frequent feedback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the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destination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🎯</w:t>
        <w:br w:type="textWrapping"/>
        <w:t xml:space="preserve"> Without reviews, feedback is random and late; with reviews, it’s structured and timely.</w:t>
      </w:r>
    </w:p>
    <w:p w:rsidR="00000000" w:rsidDel="00000000" w:rsidP="00000000" w:rsidRDefault="00000000" w:rsidRPr="00000000" w14:paraId="0000012C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rPr/>
      </w:pPr>
      <w:bookmarkStart w:colFirst="0" w:colLast="0" w:name="_zcby6gt0ny4c" w:id="42"/>
      <w:bookmarkEnd w:id="4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 review can be one of the main ways to get frequent stakeholder feedback.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Relationship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Overlap: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Reviews are a formal mechanism for collecting stakeholder feedback.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Difference:</w:t>
        <w:br w:type="textWrapping"/>
      </w:r>
    </w:p>
    <w:p w:rsidR="00000000" w:rsidDel="00000000" w:rsidP="00000000" w:rsidRDefault="00000000" w:rsidRPr="00000000" w14:paraId="000001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are one type of feedback activity (formal, planned).</w:t>
        <w:br w:type="textWrapping"/>
      </w:r>
    </w:p>
    <w:p w:rsidR="00000000" w:rsidDel="00000000" w:rsidP="00000000" w:rsidRDefault="00000000" w:rsidRPr="00000000" w14:paraId="0000013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Frequent stakeholder feedback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also includes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informal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iterative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interactions — like quick check-ins, early prototypes, or usability sessions.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