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vfouwo22f8e" w:id="0"/>
      <w:bookmarkEnd w:id="0"/>
      <w:r w:rsidDel="00000000" w:rsidR="00000000" w:rsidRPr="00000000">
        <w:rPr>
          <w:rtl w:val="0"/>
        </w:rPr>
        <w:t xml:space="preserve">Derived word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ov1o8fjyjdi0" w:id="1"/>
      <w:bookmarkEnd w:id="1"/>
      <w:r w:rsidDel="00000000" w:rsidR="00000000" w:rsidRPr="00000000">
        <w:rPr>
          <w:rtl w:val="0"/>
        </w:rPr>
        <w:t xml:space="preserve">🟣 What is a Derived Word?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is formed by adding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 word or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changes its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euualnz0lntn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created through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 word formation process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added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base/root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ei78ubepwbb1" w:id="3"/>
      <w:bookmarkEnd w:id="3"/>
      <w:r w:rsidDel="00000000" w:rsidR="00000000" w:rsidRPr="00000000">
        <w:rPr>
          <w:rtl w:val="0"/>
        </w:rPr>
        <w:t xml:space="preserve">🔧 How Derived Words Are Formed: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430"/>
        <w:gridCol w:w="2735"/>
        <w:tblGridChange w:id="0">
          <w:tblGrid>
            <w:gridCol w:w="2465"/>
            <w:gridCol w:w="1430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Prefix +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"un-" (prefix) + "happy"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Root + 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kindness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"kind" + "-ness" (suffix)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Prefix + Root + 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unhappiness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"un-" + "happy" + "-ness"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wbbhquktwrtm" w:id="4"/>
      <w:bookmarkEnd w:id="4"/>
      <w:r w:rsidDel="00000000" w:rsidR="00000000" w:rsidRPr="00000000">
        <w:rPr>
          <w:rtl w:val="0"/>
        </w:rPr>
        <w:t xml:space="preserve">✳️ Examples of Derived Words: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55"/>
        <w:gridCol w:w="1685"/>
        <w:gridCol w:w="2360"/>
        <w:tblGridChange w:id="0">
          <w:tblGrid>
            <w:gridCol w:w="1355"/>
            <w:gridCol w:w="755"/>
            <w:gridCol w:w="168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Derived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quickly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adjective → adverb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verb →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verb → adjective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friend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friendship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noun → abstract noun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f0it0uomh09r" w:id="5"/>
      <w:bookmarkEnd w:id="5"/>
      <w:r w:rsidDel="00000000" w:rsidR="00000000" w:rsidRPr="00000000">
        <w:rPr>
          <w:rtl w:val="0"/>
        </w:rPr>
        <w:t xml:space="preserve">🧠 Derived Word vs Root/Base Word: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910"/>
        <w:gridCol w:w="1685"/>
        <w:tblGridChange w:id="0">
          <w:tblGrid>
            <w:gridCol w:w="2045"/>
            <w:gridCol w:w="191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Root/Base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Derived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Basic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stand 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Modified by affix?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unhappy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d5g4o9y6p7fs" w:id="6"/>
      <w:bookmarkEnd w:id="6"/>
      <w:r w:rsidDel="00000000" w:rsidR="00000000" w:rsidRPr="00000000">
        <w:rPr>
          <w:rtl w:val="0"/>
        </w:rPr>
        <w:t xml:space="preserve">Derived word vs Complex word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related linguistic terms, but they are not exactly the same. Here's a clear comparison: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scekara4yn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Derived Word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formed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adding 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(prefixes or suffixes)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 or root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This process is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morphological process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Purpose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Often changes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class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(e.g., noun → adjective)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base word.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Examples:</w:t>
      </w:r>
    </w:p>
    <w:tbl>
      <w:tblPr>
        <w:tblStyle w:val="Table4"/>
        <w:tblW w:w="6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55"/>
        <w:gridCol w:w="1685"/>
        <w:gridCol w:w="2270"/>
        <w:tblGridChange w:id="0">
          <w:tblGrid>
            <w:gridCol w:w="1355"/>
            <w:gridCol w:w="755"/>
            <w:gridCol w:w="168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Derived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Class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adjective →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verb →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noun → adjective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m61k9nfcz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Complex Word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any word that consists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base/root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plus one or more 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complex words,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all complex words are derived in the strict sense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Structural — made up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more than one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(root + affix(es)).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🔸 Examples: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8.7898089171974"/>
        <w:gridCol w:w="2359.872611464968"/>
        <w:gridCol w:w="5251.337579617834"/>
        <w:tblGridChange w:id="0">
          <w:tblGrid>
            <w:gridCol w:w="1748.7898089171974"/>
            <w:gridCol w:w="2359.872611464968"/>
            <w:gridCol w:w="5251.3375796178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untidy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un- (prefix) + tidy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Complex &amp; derived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 + -ness (suffix)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Complex &amp; derived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walked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walk + -ed (past tense)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Complex but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 derived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— it's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inflected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not derived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wcnpo3not3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Key Difference: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.6369426751594"/>
        <w:gridCol w:w="3611.847133757962"/>
        <w:gridCol w:w="3507.5159235668793"/>
        <w:tblGridChange w:id="0">
          <w:tblGrid>
            <w:gridCol w:w="2240.6369426751594"/>
            <w:gridCol w:w="3611.847133757962"/>
            <w:gridCol w:w="3507.51592356687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Derived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Meaning/word class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 (more than one morpheme)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Always derived?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(can include inflected words too)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Always complex?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 (by definition)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 (derived)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happiness, 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These are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also complex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 (not derived)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walked (inflectional, not derivational)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Complex but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derived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cjpp2v8o6v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Summary: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But not 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some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played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before="280" w:lineRule="auto"/>
        <w:rPr/>
      </w:pPr>
      <w:bookmarkStart w:colFirst="0" w:colLast="0" w:name="_tx22d2ddg4w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derived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created by adding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root or base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  <w:br w:type="textWrapping"/>
        <w:t xml:space="preserve"> resulting in a word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meaning or grammatical 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