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>
          <w:b w:val="1"/>
          <w:sz w:val="34"/>
          <w:szCs w:val="34"/>
        </w:rPr>
      </w:pPr>
      <w:bookmarkStart w:colFirst="0" w:colLast="0" w:name="_mudqkf5p556z" w:id="0"/>
      <w:bookmarkEnd w:id="0"/>
      <w:r w:rsidDel="00000000" w:rsidR="00000000" w:rsidRPr="00000000">
        <w:rPr>
          <w:rtl w:val="0"/>
        </w:rPr>
        <w:t xml:space="preserve">Data-Driven Framework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before="280" w:lineRule="auto"/>
        <w:rPr/>
      </w:pPr>
      <w:bookmarkStart w:colFirst="0" w:colLast="0" w:name="_ppaaql49paio" w:id="1"/>
      <w:bookmarkEnd w:id="1"/>
      <w:r w:rsidDel="00000000" w:rsidR="00000000" w:rsidRPr="00000000">
        <w:rPr>
          <w:rtl w:val="0"/>
        </w:rPr>
        <w:t xml:space="preserve">Definition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[8/19/2025]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Data-Driven Framework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type of test automation framework where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test data is separated from test scripts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  <w:t xml:space="preserve">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same test script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can be executed multiple times with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different sets of data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allowing better coverage and flexibility.</w:t>
      </w:r>
    </w:p>
    <w:p w:rsidR="00000000" w:rsidDel="00000000" w:rsidP="00000000" w:rsidRDefault="00000000" w:rsidRPr="00000000" w14:paraId="00000005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This framework is widely used for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testing applications with multiple input combinations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keepNext w:val="0"/>
        <w:keepLines w:val="0"/>
        <w:spacing w:before="280" w:lineRule="auto"/>
        <w:rPr/>
      </w:pPr>
      <w:bookmarkStart w:colFirst="0" w:colLast="0" w:name="_3bf5tcvlkwn3" w:id="2"/>
      <w:bookmarkEnd w:id="2"/>
      <w:r w:rsidDel="00000000" w:rsidR="00000000" w:rsidRPr="00000000">
        <w:rPr>
          <w:rtl w:val="0"/>
        </w:rPr>
        <w:t xml:space="preserve">How It Works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[8/19/2025]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Test data is stored externally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:</w:t>
        <w:br w:type="textWrapping"/>
      </w:r>
    </w:p>
    <w:p w:rsidR="00000000" w:rsidDel="00000000" w:rsidP="00000000" w:rsidRDefault="00000000" w:rsidRPr="00000000" w14:paraId="0000000A">
      <w:pPr>
        <w:numPr>
          <w:ilvl w:val="1"/>
          <w:numId w:val="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Sources can include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Excel files, CSV files, databases, XML, or JSON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0B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Test scripts read the data dynamically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:</w:t>
        <w:br w:type="textWrapping"/>
      </w:r>
    </w:p>
    <w:p w:rsidR="00000000" w:rsidDel="00000000" w:rsidP="00000000" w:rsidRDefault="00000000" w:rsidRPr="00000000" w14:paraId="0000000C">
      <w:pPr>
        <w:numPr>
          <w:ilvl w:val="1"/>
          <w:numId w:val="4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Scripts loop through the data sets and perform the same actions for each input.</w:t>
        <w:br w:type="textWrapping"/>
      </w:r>
    </w:p>
    <w:p w:rsidR="00000000" w:rsidDel="00000000" w:rsidP="00000000" w:rsidRDefault="00000000" w:rsidRPr="00000000" w14:paraId="0000000D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Execution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:</w:t>
        <w:br w:type="textWrapping"/>
      </w:r>
    </w:p>
    <w:p w:rsidR="00000000" w:rsidDel="00000000" w:rsidP="00000000" w:rsidRDefault="00000000" w:rsidRPr="00000000" w14:paraId="0000000E">
      <w:pPr>
        <w:numPr>
          <w:ilvl w:val="1"/>
          <w:numId w:val="4"/>
        </w:numPr>
        <w:spacing w:after="24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Each data set represents a different test scenario; the test runs multiple times automatically.</w:t>
        <w:br w:type="textWrapping"/>
      </w:r>
    </w:p>
    <w:p w:rsidR="00000000" w:rsidDel="00000000" w:rsidP="00000000" w:rsidRDefault="00000000" w:rsidRPr="00000000" w14:paraId="0000000F">
      <w:pPr>
        <w:spacing w:after="240" w:before="240" w:lineRule="auto"/>
        <w:rPr>
          <w:rFonts w:ascii="Roboto Mono" w:cs="Roboto Mono" w:eastAsia="Roboto Mono" w:hAnsi="Roboto Mono"/>
          <w:b w:val="1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Example Tools: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Selenium WebDriver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(with Apache POI for Excel, or JSON/CSV parsing)</w:t>
        <w:br w:type="textWrapping"/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UFT/QTP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(with Excel or Database as a data source)</w:t>
        <w:br w:type="textWrapping"/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TestNG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JUnit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(with parameterization for data-driven tests)</w:t>
        <w:br w:type="textWrapping"/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keepNext w:val="0"/>
        <w:keepLines w:val="0"/>
        <w:spacing w:before="280" w:lineRule="auto"/>
        <w:rPr/>
      </w:pPr>
      <w:bookmarkStart w:colFirst="0" w:colLast="0" w:name="_4j1vcak3o83" w:id="3"/>
      <w:bookmarkEnd w:id="3"/>
      <w:r w:rsidDel="00000000" w:rsidR="00000000" w:rsidRPr="00000000">
        <w:rPr>
          <w:rtl w:val="0"/>
        </w:rPr>
        <w:t xml:space="preserve">Characteristics</w:t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[8/19/2025]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Separation of data and scripts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: Test logic is independent of input values.</w:t>
        <w:br w:type="textWrapping"/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High reusability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: The same script can run with many different data sets.</w:t>
        <w:br w:type="textWrapping"/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Scalable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: Ideal for testing forms, workflows, and complex input combinations.</w:t>
        <w:br w:type="textWrapping"/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Supports automation for regression testing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: Reduces manual data entry.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2"/>
        <w:keepNext w:val="0"/>
        <w:keepLines w:val="0"/>
        <w:spacing w:before="280" w:lineRule="auto"/>
        <w:rPr/>
      </w:pPr>
      <w:bookmarkStart w:colFirst="0" w:colLast="0" w:name="_ijtkb8ihvcsy" w:id="4"/>
      <w:bookmarkEnd w:id="4"/>
      <w:r w:rsidDel="00000000" w:rsidR="00000000" w:rsidRPr="00000000">
        <w:rPr>
          <w:rtl w:val="0"/>
        </w:rPr>
        <w:t xml:space="preserve">Advantages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[8/19/2025]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3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Efficient testing of multiple data scenarios</w:t>
        <w:br w:type="textWrapping"/>
      </w:r>
    </w:p>
    <w:p w:rsidR="00000000" w:rsidDel="00000000" w:rsidP="00000000" w:rsidRDefault="00000000" w:rsidRPr="00000000" w14:paraId="0000001E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One script can test hundreds or thousands of input combinations.</w:t>
        <w:br w:type="textWrapping"/>
      </w:r>
    </w:p>
    <w:p w:rsidR="00000000" w:rsidDel="00000000" w:rsidP="00000000" w:rsidRDefault="00000000" w:rsidRPr="00000000" w14:paraId="0000001F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Easy maintenance</w:t>
        <w:br w:type="textWrapping"/>
      </w:r>
    </w:p>
    <w:p w:rsidR="00000000" w:rsidDel="00000000" w:rsidP="00000000" w:rsidRDefault="00000000" w:rsidRPr="00000000" w14:paraId="00000020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Changes in test data don’t require changes to test scripts.</w:t>
        <w:br w:type="textWrapping"/>
      </w:r>
    </w:p>
    <w:p w:rsidR="00000000" w:rsidDel="00000000" w:rsidP="00000000" w:rsidRDefault="00000000" w:rsidRPr="00000000" w14:paraId="00000021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Supports large-scale testing</w:t>
        <w:br w:type="textWrapping"/>
      </w:r>
    </w:p>
    <w:p w:rsidR="00000000" w:rsidDel="00000000" w:rsidP="00000000" w:rsidRDefault="00000000" w:rsidRPr="00000000" w14:paraId="00000022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Ideal for regression testing or applications with variable input data.</w:t>
        <w:br w:type="textWrapping"/>
      </w:r>
    </w:p>
    <w:p w:rsidR="00000000" w:rsidDel="00000000" w:rsidP="00000000" w:rsidRDefault="00000000" w:rsidRPr="00000000" w14:paraId="00000023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Improves test coverage</w:t>
        <w:br w:type="textWrapping"/>
      </w:r>
    </w:p>
    <w:p w:rsidR="00000000" w:rsidDel="00000000" w:rsidP="00000000" w:rsidRDefault="00000000" w:rsidRPr="00000000" w14:paraId="00000024">
      <w:pPr>
        <w:numPr>
          <w:ilvl w:val="1"/>
          <w:numId w:val="3"/>
        </w:numPr>
        <w:spacing w:after="24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Ensures different input combinations and edge cases are tested.</w:t>
        <w:br w:type="textWrapping"/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2"/>
        <w:keepNext w:val="0"/>
        <w:keepLines w:val="0"/>
        <w:spacing w:before="280" w:lineRule="auto"/>
        <w:rPr/>
      </w:pPr>
      <w:bookmarkStart w:colFirst="0" w:colLast="0" w:name="_qowzzvobb9n4" w:id="5"/>
      <w:bookmarkEnd w:id="5"/>
      <w:r w:rsidDel="00000000" w:rsidR="00000000" w:rsidRPr="00000000">
        <w:rPr>
          <w:rtl w:val="0"/>
        </w:rPr>
        <w:t xml:space="preserve">Disadvantages / Limitations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[8/19/2025]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0"/>
          <w:numId w:val="5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Requires programming knowledge</w:t>
        <w:br w:type="textWrapping"/>
      </w:r>
    </w:p>
    <w:p w:rsidR="00000000" w:rsidDel="00000000" w:rsidP="00000000" w:rsidRDefault="00000000" w:rsidRPr="00000000" w14:paraId="00000029">
      <w:pPr>
        <w:numPr>
          <w:ilvl w:val="1"/>
          <w:numId w:val="5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Testers need to handle data reading and script parameterization.</w:t>
        <w:br w:type="textWrapping"/>
      </w:r>
    </w:p>
    <w:p w:rsidR="00000000" w:rsidDel="00000000" w:rsidP="00000000" w:rsidRDefault="00000000" w:rsidRPr="00000000" w14:paraId="0000002A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Initial setup can be complex</w:t>
        <w:br w:type="textWrapping"/>
      </w:r>
    </w:p>
    <w:p w:rsidR="00000000" w:rsidDel="00000000" w:rsidP="00000000" w:rsidRDefault="00000000" w:rsidRPr="00000000" w14:paraId="0000002B">
      <w:pPr>
        <w:numPr>
          <w:ilvl w:val="1"/>
          <w:numId w:val="5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Requires design of data sources and integration with scripts.</w:t>
        <w:br w:type="textWrapping"/>
      </w:r>
    </w:p>
    <w:p w:rsidR="00000000" w:rsidDel="00000000" w:rsidP="00000000" w:rsidRDefault="00000000" w:rsidRPr="00000000" w14:paraId="0000002C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Overhead for small projects</w:t>
        <w:br w:type="textWrapping"/>
      </w:r>
    </w:p>
    <w:p w:rsidR="00000000" w:rsidDel="00000000" w:rsidP="00000000" w:rsidRDefault="00000000" w:rsidRPr="00000000" w14:paraId="0000002D">
      <w:pPr>
        <w:numPr>
          <w:ilvl w:val="1"/>
          <w:numId w:val="5"/>
        </w:numPr>
        <w:spacing w:after="24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Not cost-effective if only a few test cases need automation.</w:t>
        <w:br w:type="textWrapping"/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Summary:</w:t>
        <w:br w:type="textWrapping"/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Data-Driven Framework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best for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applications requiring multiple input scenarios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 By separating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data from scripts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it provides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high reusability, flexibility, and improved test coverage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