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519E" w14:textId="14DFE406" w:rsidR="00EC1FAE" w:rsidRPr="00EC1FAE" w:rsidRDefault="00EC1FAE" w:rsidP="00EC1FAE">
      <w:pPr>
        <w:pStyle w:val="Heading1"/>
      </w:pPr>
      <w:r w:rsidRPr="00EC1FAE">
        <w:t>Low Cohesion</w:t>
      </w:r>
    </w:p>
    <w:p w14:paraId="1647FB22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📌</w:t>
      </w:r>
      <w:r w:rsidRPr="00EC1FAE">
        <w:t xml:space="preserve"> Definition:</w:t>
      </w:r>
    </w:p>
    <w:p w14:paraId="4C53E910" w14:textId="4A20DEF5" w:rsidR="00EC1FAE" w:rsidRPr="00EC1FAE" w:rsidRDefault="00EC1FAE" w:rsidP="00EC1F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7A0DE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  <w:b/>
          <w:bCs/>
        </w:rPr>
        <w:t>Low Cohesion</w:t>
      </w:r>
      <w:r w:rsidRPr="00EC1FAE">
        <w:rPr>
          <w:rFonts w:ascii="Roboto Mono" w:hAnsi="Roboto Mono"/>
        </w:rPr>
        <w:t xml:space="preserve"> occurs when a class or module </w:t>
      </w:r>
      <w:r w:rsidRPr="00EC1FAE">
        <w:rPr>
          <w:rFonts w:ascii="Roboto Mono" w:hAnsi="Roboto Mono"/>
          <w:b/>
          <w:bCs/>
        </w:rPr>
        <w:t>handles multiple unrelated tasks</w:t>
      </w:r>
      <w:r w:rsidRPr="00EC1FAE">
        <w:rPr>
          <w:rFonts w:ascii="Roboto Mono" w:hAnsi="Roboto Mono"/>
        </w:rPr>
        <w:t xml:space="preserve">, causing its elements to be </w:t>
      </w:r>
      <w:r w:rsidRPr="00EC1FAE">
        <w:rPr>
          <w:rFonts w:ascii="Roboto Mono" w:hAnsi="Roboto Mono"/>
          <w:b/>
          <w:bCs/>
        </w:rPr>
        <w:t>loosely connected or scattered</w:t>
      </w:r>
      <w:r w:rsidRPr="00EC1FAE">
        <w:rPr>
          <w:rFonts w:ascii="Roboto Mono" w:hAnsi="Roboto Mono"/>
        </w:rPr>
        <w:t>.</w:t>
      </w:r>
    </w:p>
    <w:p w14:paraId="7F7567B5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1B9AB52E">
          <v:rect id="_x0000_i1062" style="width:0;height:1.5pt" o:hralign="center" o:hrstd="t" o:hr="t" fillcolor="#a0a0a0" stroked="f"/>
        </w:pict>
      </w:r>
    </w:p>
    <w:p w14:paraId="56187B72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🧠</w:t>
      </w:r>
      <w:r w:rsidRPr="00EC1FAE">
        <w:t xml:space="preserve"> Simple idea:</w:t>
      </w:r>
    </w:p>
    <w:p w14:paraId="22099708" w14:textId="64F3E280" w:rsidR="00EC1FAE" w:rsidRPr="00EC1FAE" w:rsidRDefault="00EC1FAE" w:rsidP="00EC1F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44A573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  <w:b/>
          <w:bCs/>
        </w:rPr>
        <w:t xml:space="preserve">“Everything is mixed together” </w:t>
      </w:r>
      <w:r w:rsidRPr="00EC1FAE">
        <w:rPr>
          <w:rFonts w:ascii="Segoe UI Emoji" w:hAnsi="Segoe UI Emoji" w:cs="Segoe UI Emoji"/>
          <w:b/>
          <w:bCs/>
        </w:rPr>
        <w:t>⚠️</w:t>
      </w:r>
    </w:p>
    <w:p w14:paraId="588BE8D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1925628E">
          <v:rect id="_x0000_i1063" style="width:0;height:1.5pt" o:hralign="center" o:hrstd="t" o:hr="t" fillcolor="#a0a0a0" stroked="f"/>
        </w:pict>
      </w:r>
    </w:p>
    <w:p w14:paraId="0A71806B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🔍</w:t>
      </w:r>
      <w:r w:rsidRPr="00EC1FAE">
        <w:t xml:space="preserve"> Key characteristics:</w:t>
      </w:r>
    </w:p>
    <w:p w14:paraId="61FBDC76" w14:textId="164593CE" w:rsidR="00EC1FAE" w:rsidRPr="00EC1FAE" w:rsidRDefault="00EC1FAE" w:rsidP="00EC1F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82E56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Class/module has </w:t>
      </w:r>
      <w:r w:rsidRPr="00EC1FAE">
        <w:rPr>
          <w:rFonts w:ascii="Roboto Mono" w:hAnsi="Roboto Mono"/>
          <w:b/>
          <w:bCs/>
        </w:rPr>
        <w:t>multiple responsibilities</w:t>
      </w:r>
    </w:p>
    <w:p w14:paraId="34F66C30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Harder to </w:t>
      </w:r>
      <w:r w:rsidRPr="00EC1FAE">
        <w:rPr>
          <w:rFonts w:ascii="Roboto Mono" w:hAnsi="Roboto Mono"/>
          <w:b/>
          <w:bCs/>
        </w:rPr>
        <w:t>maintain, test, and reuse</w:t>
      </w:r>
    </w:p>
    <w:p w14:paraId="6CA14A32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Reduces </w:t>
      </w:r>
      <w:r w:rsidRPr="00EC1FAE">
        <w:rPr>
          <w:rFonts w:ascii="Roboto Mono" w:hAnsi="Roboto Mono"/>
          <w:b/>
          <w:bCs/>
        </w:rPr>
        <w:t>readability and clarity</w:t>
      </w:r>
    </w:p>
    <w:p w14:paraId="02A85B6D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Increases </w:t>
      </w:r>
      <w:r w:rsidRPr="00EC1FAE">
        <w:rPr>
          <w:rFonts w:ascii="Roboto Mono" w:hAnsi="Roboto Mono"/>
          <w:b/>
          <w:bCs/>
        </w:rPr>
        <w:t>risk of errors when making changes</w:t>
      </w:r>
    </w:p>
    <w:p w14:paraId="0FC8106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4A42A7F1">
          <v:rect id="_x0000_i1064" style="width:0;height:1.5pt" o:hralign="center" o:hrstd="t" o:hr="t" fillcolor="#a0a0a0" stroked="f"/>
        </w:pict>
      </w:r>
    </w:p>
    <w:p w14:paraId="092B2FC5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📊</w:t>
      </w:r>
      <w:r w:rsidRPr="00EC1FAE">
        <w:t xml:space="preserve"> Example:</w:t>
      </w:r>
    </w:p>
    <w:p w14:paraId="68F485E7" w14:textId="07C1DFFD" w:rsidR="00EC1FAE" w:rsidRDefault="00EC1FAE" w:rsidP="00EC1FAE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081FCB" w14:textId="2E3EEA21" w:rsidR="00FC2647" w:rsidRPr="00EC1FAE" w:rsidRDefault="00FC2647" w:rsidP="00EC1FAE">
      <w:r>
        <w:rPr>
          <w:noProof/>
        </w:rPr>
        <w:lastRenderedPageBreak/>
        <w:drawing>
          <wp:inline distT="0" distB="0" distL="0" distR="0" wp14:anchorId="3EA8CE47" wp14:editId="2B4E799A">
            <wp:extent cx="5943600" cy="2469515"/>
            <wp:effectExtent l="0" t="0" r="0" b="6985"/>
            <wp:docPr id="10775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0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60F2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>class Utils {</w:t>
      </w:r>
    </w:p>
    <w:p w14:paraId="66980F96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void printReport(String report) {</w:t>
      </w:r>
    </w:p>
    <w:p w14:paraId="729AC801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System.out.println(report);</w:t>
      </w:r>
    </w:p>
    <w:p w14:paraId="36F7B863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586988B4" w14:textId="77777777" w:rsidR="00EC1FAE" w:rsidRPr="00EC1FAE" w:rsidRDefault="00EC1FAE" w:rsidP="00EC1FAE">
      <w:pPr>
        <w:rPr>
          <w:rFonts w:ascii="Roboto Mono" w:hAnsi="Roboto Mono"/>
        </w:rPr>
      </w:pPr>
    </w:p>
    <w:p w14:paraId="63AE39F4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boolean validateEmail(String email) {</w:t>
      </w:r>
    </w:p>
    <w:p w14:paraId="2DF23A4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return email.matches("^[A-Za-z0-9+_.-]+@(.+)$");</w:t>
      </w:r>
    </w:p>
    <w:p w14:paraId="40B3950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446A284E" w14:textId="77777777" w:rsidR="00EC1FAE" w:rsidRPr="00EC1FAE" w:rsidRDefault="00EC1FAE" w:rsidP="00EC1FAE">
      <w:pPr>
        <w:rPr>
          <w:rFonts w:ascii="Roboto Mono" w:hAnsi="Roboto Mono"/>
        </w:rPr>
      </w:pPr>
    </w:p>
    <w:p w14:paraId="37991998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void calculateSalary(int hours, int rate) {</w:t>
      </w:r>
    </w:p>
    <w:p w14:paraId="0777AD38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System.out.println("Salary: " + (hours * rate));</w:t>
      </w:r>
    </w:p>
    <w:p w14:paraId="153CFE62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5FF7C28D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>}</w:t>
      </w:r>
    </w:p>
    <w:p w14:paraId="3EEF89F8" w14:textId="77777777" w:rsidR="00EC1FAE" w:rsidRPr="00EC1FAE" w:rsidRDefault="00EC1FAE" w:rsidP="00EC1FAE">
      <w:pPr>
        <w:numPr>
          <w:ilvl w:val="0"/>
          <w:numId w:val="2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Utils handles </w:t>
      </w:r>
      <w:r w:rsidRPr="00EC1FAE">
        <w:rPr>
          <w:rFonts w:ascii="Roboto Mono" w:hAnsi="Roboto Mono"/>
          <w:b/>
          <w:bCs/>
        </w:rPr>
        <w:t>reporting, email validation, and salary calculation</w:t>
      </w:r>
    </w:p>
    <w:p w14:paraId="068CB468" w14:textId="77777777" w:rsidR="00EC1FAE" w:rsidRPr="00EC1FAE" w:rsidRDefault="00EC1FAE" w:rsidP="00EC1FAE">
      <w:pPr>
        <w:numPr>
          <w:ilvl w:val="0"/>
          <w:numId w:val="2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Low cohesion because methods are </w:t>
      </w:r>
      <w:r w:rsidRPr="00EC1FAE">
        <w:rPr>
          <w:rFonts w:ascii="Roboto Mono" w:hAnsi="Roboto Mono"/>
          <w:b/>
          <w:bCs/>
        </w:rPr>
        <w:t>unrelated</w:t>
      </w:r>
    </w:p>
    <w:p w14:paraId="5EF1ADE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7A31B7E4">
          <v:rect id="_x0000_i1065" style="width:0;height:1.5pt" o:hralign="center" o:hrstd="t" o:hr="t" fillcolor="#a0a0a0" stroked="f"/>
        </w:pict>
      </w:r>
    </w:p>
    <w:p w14:paraId="78AA6D7B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lastRenderedPageBreak/>
        <w:t>⚙️</w:t>
      </w:r>
      <w:r w:rsidRPr="00EC1FAE">
        <w:t xml:space="preserve"> Best Practice:</w:t>
      </w:r>
    </w:p>
    <w:p w14:paraId="1404498B" w14:textId="0386191D" w:rsidR="00EC1FAE" w:rsidRPr="00EC1FAE" w:rsidRDefault="00EC1FAE" w:rsidP="00EC1F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3708B6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Split classes/modules into </w:t>
      </w:r>
      <w:r w:rsidRPr="00EC1FAE">
        <w:rPr>
          <w:rFonts w:ascii="Roboto Mono" w:hAnsi="Roboto Mono"/>
          <w:b/>
          <w:bCs/>
        </w:rPr>
        <w:t>smaller, focused units</w:t>
      </w:r>
    </w:p>
    <w:p w14:paraId="0355FFDE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Ensure each class/module has </w:t>
      </w:r>
      <w:r w:rsidRPr="00EC1FAE">
        <w:rPr>
          <w:rFonts w:ascii="Roboto Mono" w:hAnsi="Roboto Mono"/>
          <w:b/>
          <w:bCs/>
        </w:rPr>
        <w:t>a single responsibility</w:t>
      </w:r>
    </w:p>
    <w:p w14:paraId="1545A1A5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Keep methods </w:t>
      </w:r>
      <w:r w:rsidRPr="00EC1FAE">
        <w:rPr>
          <w:rFonts w:ascii="Roboto Mono" w:hAnsi="Roboto Mono"/>
          <w:b/>
          <w:bCs/>
        </w:rPr>
        <w:t>closely related to the class purpose</w:t>
      </w:r>
    </w:p>
    <w:p w14:paraId="2B57010C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Aim for </w:t>
      </w:r>
      <w:r w:rsidRPr="00EC1FAE">
        <w:rPr>
          <w:rFonts w:ascii="Roboto Mono" w:hAnsi="Roboto Mono"/>
          <w:b/>
          <w:bCs/>
        </w:rPr>
        <w:t>high cohesion</w:t>
      </w:r>
      <w:r w:rsidRPr="00EC1FAE">
        <w:rPr>
          <w:rFonts w:ascii="Roboto Mono" w:hAnsi="Roboto Mono"/>
        </w:rPr>
        <w:t xml:space="preserve"> to improve maintainability and clarity</w:t>
      </w:r>
    </w:p>
    <w:p w14:paraId="43CFF57D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6068A2E2">
          <v:rect id="_x0000_i1066" style="width:0;height:1.5pt" o:hralign="center" o:hrstd="t" o:hr="t" fillcolor="#a0a0a0" stroked="f"/>
        </w:pict>
      </w:r>
    </w:p>
    <w:p w14:paraId="343B04ED" w14:textId="46D237F2" w:rsidR="00EC1FAE" w:rsidRPr="00EC1FAE" w:rsidRDefault="00EC1FAE" w:rsidP="00EC1FAE">
      <w:pPr>
        <w:rPr>
          <w:rFonts w:ascii="Roboto Mono" w:hAnsi="Roboto Mono"/>
        </w:rPr>
      </w:pPr>
    </w:p>
    <w:p w14:paraId="1CA29CF9" w14:textId="77777777" w:rsidR="00EC1FAE" w:rsidRPr="00EC1FAE" w:rsidRDefault="00EC1FAE" w:rsidP="00EC1FAE">
      <w:pPr>
        <w:rPr>
          <w:rFonts w:ascii="Roboto Mono" w:hAnsi="Roboto Mono"/>
        </w:rPr>
      </w:pPr>
    </w:p>
    <w:sectPr w:rsidR="00EC1FAE" w:rsidRPr="00EC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542"/>
    <w:multiLevelType w:val="multilevel"/>
    <w:tmpl w:val="7E1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1346"/>
    <w:multiLevelType w:val="multilevel"/>
    <w:tmpl w:val="4FE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91E12"/>
    <w:multiLevelType w:val="multilevel"/>
    <w:tmpl w:val="7E6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09377">
    <w:abstractNumId w:val="0"/>
  </w:num>
  <w:num w:numId="2" w16cid:durableId="1440490447">
    <w:abstractNumId w:val="1"/>
  </w:num>
  <w:num w:numId="3" w16cid:durableId="209631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BB"/>
    <w:rsid w:val="002D1F4F"/>
    <w:rsid w:val="00711B4D"/>
    <w:rsid w:val="008952B3"/>
    <w:rsid w:val="00A70480"/>
    <w:rsid w:val="00EC1FAE"/>
    <w:rsid w:val="00EE47BB"/>
    <w:rsid w:val="00F427B6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0F5C"/>
  <w15:chartTrackingRefBased/>
  <w15:docId w15:val="{05286817-19D3-4533-B311-F1AE5FCF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2026-03-27T06:16:00Z</dcterms:created>
  <dcterms:modified xsi:type="dcterms:W3CDTF">2026-03-27T06:19:00Z</dcterms:modified>
</cp:coreProperties>
</file>