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4avv83fgoe0" w:id="0"/>
      <w:bookmarkEnd w:id="0"/>
      <w:r w:rsidDel="00000000" w:rsidR="00000000" w:rsidRPr="00000000">
        <w:rPr>
          <w:rtl w:val="0"/>
        </w:rPr>
        <w:t xml:space="preserve">Lexical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8abzrawnc77n" w:id="1"/>
      <w:bookmarkEnd w:id="1"/>
      <w:r w:rsidDel="00000000" w:rsidR="00000000" w:rsidRPr="00000000">
        <w:rPr>
          <w:rtl w:val="0"/>
        </w:rPr>
        <w:t xml:space="preserve">🧠 What is Lexical Analysis?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Lexical analysis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first phase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of a compiler or interpreter. It takes your raw source code (a string of characters)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breaks it into meaningful pieces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called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tokens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7xy14fc3zr1u" w:id="2"/>
      <w:bookmarkEnd w:id="2"/>
      <w:r w:rsidDel="00000000" w:rsidR="00000000" w:rsidRPr="00000000">
        <w:rPr>
          <w:rtl w:val="0"/>
        </w:rPr>
        <w:t xml:space="preserve">🔹 Key Idea: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Lexical analysis turns </w:t>
      </w:r>
      <w:r w:rsidDel="00000000" w:rsidR="00000000" w:rsidRPr="00000000">
        <w:rPr>
          <w:rFonts w:ascii="Roboto Mono" w:cs="Arial Unicode MS" w:eastAsia="Roboto Mono" w:hAnsi="Roboto Mono"/>
          <w:b w:val="1"/>
          <w:bCs w:val="1"/>
          <w:rtl w:val="0"/>
        </w:rPr>
        <w:t xml:space="preserve">characters → tokens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token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basic unit of code, such as: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Keywords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Identifiers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Operators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Literals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'hello'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Symbols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wkc80lgfap60" w:id="3"/>
      <w:bookmarkEnd w:id="3"/>
      <w:r w:rsidDel="00000000" w:rsidR="00000000" w:rsidRPr="00000000">
        <w:rPr>
          <w:rtl w:val="0"/>
        </w:rPr>
        <w:t xml:space="preserve">📦 What the Lexer (Lexical Analyzer) Does: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4400"/>
        <w:tblGridChange w:id="0">
          <w:tblGrid>
            <w:gridCol w:w="2810"/>
            <w:gridCol w:w="4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Read source code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From top to bottom, one character at a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2.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Group characters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tokens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based on grammar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3.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Ignore irrelevant parts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Like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whitespace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4.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Pass tokens to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parser builds structure from tokens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d4yyh0lchpxg" w:id="4"/>
      <w:bookmarkEnd w:id="4"/>
      <w:r w:rsidDel="00000000" w:rsidR="00000000" w:rsidRPr="00000000">
        <w:rPr>
          <w:rtl w:val="0"/>
        </w:rPr>
        <w:t xml:space="preserve">🧪 Example: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40" w:before="240" w:lineRule="auto"/>
        <w:rPr/>
      </w:pPr>
      <w:bookmarkStart w:colFirst="0" w:colLast="0" w:name="_62n4fe64dui5" w:id="5"/>
      <w:bookmarkEnd w:id="5"/>
      <w:r w:rsidDel="00000000" w:rsidR="00000000" w:rsidRPr="00000000">
        <w:rPr>
          <w:rtl w:val="0"/>
        </w:rPr>
        <w:t xml:space="preserve">Input Code: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int sum = a + 5;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40" w:before="240" w:lineRule="auto"/>
        <w:rPr/>
      </w:pPr>
      <w:bookmarkStart w:colFirst="0" w:colLast="0" w:name="_1tdc5os8vc2h" w:id="6"/>
      <w:bookmarkEnd w:id="6"/>
      <w:r w:rsidDel="00000000" w:rsidR="00000000" w:rsidRPr="00000000">
        <w:rPr>
          <w:rtl w:val="0"/>
        </w:rPr>
        <w:t xml:space="preserve">Lexer Output (Tokens):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[int] [identifier: sum] [=] [identifier: a] [+] [number: 5] [;]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receives this clean stream of tokens — no noise.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before="280" w:lineRule="auto"/>
        <w:rPr/>
      </w:pPr>
      <w:bookmarkStart w:colFirst="0" w:colLast="0" w:name="_nfuilkupiz9" w:id="7"/>
      <w:bookmarkEnd w:id="7"/>
      <w:r w:rsidDel="00000000" w:rsidR="00000000" w:rsidRPr="00000000">
        <w:rPr>
          <w:rtl w:val="0"/>
        </w:rPr>
        <w:t xml:space="preserve">🔧 Real-World Lexer Output Example (Python Style):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if price &gt;= 100: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discount = 20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Would become: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2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085"/>
        <w:tblGridChange w:id="0">
          <w:tblGrid>
            <w:gridCol w:w="1415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Token 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price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OPERATOR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&gt;=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discount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EQUAL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befmm2kyg9gu" w:id="8"/>
      <w:bookmarkEnd w:id="8"/>
      <w:r w:rsidDel="00000000" w:rsidR="00000000" w:rsidRPr="00000000">
        <w:rPr>
          <w:rtl w:val="0"/>
        </w:rPr>
        <w:t xml:space="preserve">🧰 Lexer Tools (Lexical Analyzers)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3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865"/>
        <w:tblGridChange w:id="0">
          <w:tblGrid>
            <w:gridCol w:w="125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C/C++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tokenize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JFlex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ANTLR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moo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chevrotain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80" w:lineRule="auto"/>
        <w:rPr/>
      </w:pPr>
      <w:bookmarkStart w:colFirst="0" w:colLast="0" w:name="_qmh130lfpacg" w:id="9"/>
      <w:bookmarkEnd w:id="9"/>
      <w:r w:rsidDel="00000000" w:rsidR="00000000" w:rsidRPr="00000000">
        <w:rPr>
          <w:rtl w:val="0"/>
        </w:rPr>
        <w:t xml:space="preserve">🧠 Role of Lexer in a Compiler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Source Code 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🔤  Lexer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Tokens 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📐  Parser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 Abstract Syntax Tree 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280" w:lineRule="auto"/>
        <w:rPr/>
      </w:pPr>
      <w:bookmarkStart w:colFirst="0" w:colLast="0" w:name="_eh05fv9d3yx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Lexical Analysis is Important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5615"/>
        <w:tblGridChange w:id="0">
          <w:tblGrid>
            <w:gridCol w:w="2270"/>
            <w:gridCol w:w="5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Breaks raw code into logical units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Efficiency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Makes parsing faster and simpler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Error Detection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Catches invalid characters or malformed tokens early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Modular Design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Keeps logic separated from parsing and code generation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3nhgxpgxc9ek" w:id="11"/>
      <w:bookmarkEnd w:id="11"/>
      <w:r w:rsidDel="00000000" w:rsidR="00000000" w:rsidRPr="00000000">
        <w:rPr>
          <w:rtl w:val="0"/>
        </w:rPr>
        <w:t xml:space="preserve">🧭 Lexical Analysis Process Diagram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Source Code     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int sum = a + 5;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└─────────┬────────────┘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▼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┌───────────────────────────┐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│   Lexical Analyzer (Lexer)│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└─────────┬─────────────────┘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 ▼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┌────────────────────────────────────────────────┐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          Token Stream (Output)         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├──────────────┬─────────────┬──────────┬────────┤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Keyword    │ Identifier  │ Operator │ Number 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 "int"     │   "sum"     │   "="    │   5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├──────────────┼─────────────┼──────────┼────────┤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Operator "+" │ Identifier "a"         │ Symbol ";"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└──────────────┴────────────────────────┴────────────┘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43wkhvc14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What Happens at Each Step?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3co83pu1r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Source Code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Raw program written by the developer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sum = a + 5;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bttqwtlrh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Lexical Analyzer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lexer: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Scans input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left to right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Groups characters into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tokens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Ignores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whitespace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comments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Sends tokens to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parser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xlstawqh5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Token Stream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output is a clean list of tokens like: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KEYWORD: int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IDENTIFIER: sum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OPERATOR: =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IDENTIFIER: a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OPERATOR: +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NUMBER: 5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SEMICOLON: ;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Each token has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type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value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lineRule="auto"/>
        <w:rPr/>
      </w:pPr>
      <w:bookmarkStart w:colFirst="0" w:colLast="0" w:name="_pnf0chvp371i" w:id="16"/>
      <w:bookmarkEnd w:id="16"/>
      <w:r w:rsidDel="00000000" w:rsidR="00000000" w:rsidRPr="00000000">
        <w:rPr>
          <w:rtl w:val="0"/>
        </w:rPr>
        <w:t xml:space="preserve">🧠 Why Use This Diagram?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view helps you understand: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Where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lexical analysis sits in the compilation pipeline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What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 does to your code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How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it simplifies the job of the parser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before="280" w:lineRule="auto"/>
        <w:rPr/>
      </w:pPr>
      <w:bookmarkStart w:colFirst="0" w:colLast="0" w:name="_pgjplmc0j72n" w:id="17"/>
      <w:bookmarkEnd w:id="17"/>
      <w:r w:rsidDel="00000000" w:rsidR="00000000" w:rsidRPr="00000000">
        <w:rPr>
          <w:rtl w:val="0"/>
        </w:rPr>
        <w:t xml:space="preserve">🧩 Summary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5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6005"/>
        <w:tblGridChange w:id="0">
          <w:tblGrid>
            <w:gridCol w:w="2840"/>
            <w:gridCol w:w="6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Lexer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Scanner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component that performs lexical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Token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 classified chunk of code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Lexeme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The raw string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'if'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'abc123'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 that becomes a token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Whitespace &amp; Comments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Typically skipped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