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E302" w14:textId="42BB0511" w:rsidR="009E78EF" w:rsidRPr="00477232" w:rsidRDefault="009E78EF" w:rsidP="00477232">
      <w:pPr>
        <w:pStyle w:val="Heading1"/>
      </w:pPr>
      <w:r w:rsidRPr="009E78EF">
        <w:t>Sources of Data</w:t>
      </w:r>
    </w:p>
    <w:p w14:paraId="1EE4994C" w14:textId="77777777" w:rsidR="009E78EF" w:rsidRDefault="009E78EF" w:rsidP="00F1188A">
      <w:pPr>
        <w:pStyle w:val="Heading2"/>
        <w:rPr>
          <w:rtl/>
        </w:rPr>
      </w:pPr>
      <w:r w:rsidRPr="009E78EF">
        <w:t>Definition</w:t>
      </w:r>
    </w:p>
    <w:p w14:paraId="0F09A329" w14:textId="7FC51489" w:rsidR="00477232" w:rsidRPr="00477232" w:rsidRDefault="00477232" w:rsidP="004772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2D9BCB8" w14:textId="77777777" w:rsidR="009E78EF" w:rsidRPr="009E78EF" w:rsidRDefault="009E78EF" w:rsidP="009E78EF">
      <w:p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>Sources of data</w:t>
      </w:r>
      <w:r w:rsidRPr="009E78EF">
        <w:rPr>
          <w:rFonts w:ascii="Roboto Mono" w:hAnsi="Roboto Mono"/>
        </w:rPr>
        <w:t xml:space="preserve"> are the places or methods from which data is </w:t>
      </w:r>
      <w:r w:rsidRPr="009E78EF">
        <w:rPr>
          <w:rFonts w:ascii="Roboto Mono" w:hAnsi="Roboto Mono"/>
          <w:b/>
          <w:bCs/>
        </w:rPr>
        <w:t>collected or obtained</w:t>
      </w:r>
      <w:r w:rsidRPr="009E78EF">
        <w:rPr>
          <w:rFonts w:ascii="Roboto Mono" w:hAnsi="Roboto Mono"/>
        </w:rPr>
        <w:t>.</w:t>
      </w:r>
    </w:p>
    <w:p w14:paraId="3629BCF4" w14:textId="77777777" w:rsidR="009E78EF" w:rsidRPr="009E78EF" w:rsidRDefault="009E78EF" w:rsidP="009E78EF">
      <w:pPr>
        <w:numPr>
          <w:ilvl w:val="0"/>
          <w:numId w:val="4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can come from </w:t>
      </w:r>
      <w:r w:rsidRPr="009E78EF">
        <w:rPr>
          <w:rFonts w:ascii="Roboto Mono" w:hAnsi="Roboto Mono"/>
          <w:b/>
          <w:bCs/>
        </w:rPr>
        <w:t>direct observation, experiments, or existing records</w:t>
      </w:r>
      <w:r w:rsidRPr="009E78EF">
        <w:rPr>
          <w:rFonts w:ascii="Roboto Mono" w:hAnsi="Roboto Mono"/>
        </w:rPr>
        <w:t>.</w:t>
      </w:r>
    </w:p>
    <w:p w14:paraId="7A42BBDF" w14:textId="77777777" w:rsidR="009E78EF" w:rsidRPr="009E78EF" w:rsidRDefault="009E78EF" w:rsidP="009E78EF">
      <w:pPr>
        <w:numPr>
          <w:ilvl w:val="0"/>
          <w:numId w:val="4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Understanding the source is important for </w:t>
      </w:r>
      <w:r w:rsidRPr="009E78EF">
        <w:rPr>
          <w:rFonts w:ascii="Roboto Mono" w:hAnsi="Roboto Mono"/>
          <w:b/>
          <w:bCs/>
        </w:rPr>
        <w:t>accuracy, reliability, and relevance</w:t>
      </w:r>
      <w:r w:rsidRPr="009E78EF">
        <w:rPr>
          <w:rFonts w:ascii="Roboto Mono" w:hAnsi="Roboto Mono"/>
        </w:rPr>
        <w:t>.</w:t>
      </w:r>
    </w:p>
    <w:p w14:paraId="6D2E550B" w14:textId="77777777" w:rsidR="009E78EF" w:rsidRPr="009E78EF" w:rsidRDefault="00000000" w:rsidP="009E78EF">
      <w:pPr>
        <w:rPr>
          <w:rFonts w:ascii="Roboto Mono" w:hAnsi="Roboto Mono"/>
        </w:rPr>
      </w:pPr>
      <w:r>
        <w:rPr>
          <w:rFonts w:ascii="Roboto Mono" w:hAnsi="Roboto Mono"/>
        </w:rPr>
        <w:pict w14:anchorId="2361B6E4">
          <v:rect id="_x0000_i1025" style="width:0;height:1.5pt" o:hralign="center" o:hrstd="t" o:hr="t" fillcolor="#a0a0a0" stroked="f"/>
        </w:pict>
      </w:r>
    </w:p>
    <w:p w14:paraId="25816ABA" w14:textId="77777777" w:rsidR="009E78EF" w:rsidRDefault="009E78EF" w:rsidP="00F1188A">
      <w:pPr>
        <w:pStyle w:val="Heading2"/>
        <w:rPr>
          <w:rtl/>
        </w:rPr>
      </w:pPr>
      <w:r w:rsidRPr="009E78EF">
        <w:t>Types of Data Sources</w:t>
      </w:r>
    </w:p>
    <w:p w14:paraId="01D67488" w14:textId="1B414672" w:rsidR="00477232" w:rsidRPr="00477232" w:rsidRDefault="00477232" w:rsidP="004772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0E8326A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Primary Sources (Direct / Original Data) </w:t>
      </w:r>
      <w:r w:rsidRPr="009E78EF">
        <w:rPr>
          <w:rFonts w:ascii="Segoe UI Emoji" w:hAnsi="Segoe UI Emoji" w:cs="Segoe UI Emoji"/>
          <w:b/>
          <w:bCs/>
        </w:rPr>
        <w:t>📥</w:t>
      </w:r>
    </w:p>
    <w:p w14:paraId="16E30C57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collected </w:t>
      </w:r>
      <w:r w:rsidRPr="009E78EF">
        <w:rPr>
          <w:rFonts w:ascii="Roboto Mono" w:hAnsi="Roboto Mono"/>
          <w:b/>
          <w:bCs/>
        </w:rPr>
        <w:t>first-hand</w:t>
      </w:r>
      <w:r w:rsidRPr="009E78EF">
        <w:rPr>
          <w:rFonts w:ascii="Roboto Mono" w:hAnsi="Roboto Mono"/>
        </w:rPr>
        <w:t xml:space="preserve"> for a specific purpose.</w:t>
      </w:r>
    </w:p>
    <w:p w14:paraId="1F5D1496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Usually </w:t>
      </w:r>
      <w:r w:rsidRPr="009E78EF">
        <w:rPr>
          <w:rFonts w:ascii="Roboto Mono" w:hAnsi="Roboto Mono"/>
          <w:b/>
          <w:bCs/>
        </w:rPr>
        <w:t>accurate and current</w:t>
      </w:r>
      <w:r w:rsidRPr="009E78EF">
        <w:rPr>
          <w:rFonts w:ascii="Roboto Mono" w:hAnsi="Roboto Mono"/>
        </w:rPr>
        <w:t>.</w:t>
      </w:r>
    </w:p>
    <w:p w14:paraId="50EB940F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789BEDEB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Surveys and questionnaires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student feedback forms</w:t>
      </w:r>
    </w:p>
    <w:p w14:paraId="110354D9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Experiments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lab measurements of temperature</w:t>
      </w:r>
    </w:p>
    <w:p w14:paraId="47DAC1B4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Interviews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asking employees about satisfaction</w:t>
      </w:r>
    </w:p>
    <w:p w14:paraId="2E45EB10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Sensors </w:t>
      </w:r>
      <w:r w:rsidRPr="009E78EF">
        <w:rPr>
          <w:rFonts w:ascii="Arial" w:hAnsi="Arial" w:cs="Arial"/>
        </w:rPr>
        <w:t>→</w:t>
      </w:r>
      <w:r w:rsidRPr="009E78EF">
        <w:rPr>
          <w:rFonts w:ascii="Roboto Mono" w:hAnsi="Roboto Mono"/>
        </w:rPr>
        <w:t xml:space="preserve"> e.g., traffic counters, weather sensors</w:t>
      </w:r>
    </w:p>
    <w:p w14:paraId="4B578207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Secondary Sources (Existing Data) </w:t>
      </w:r>
      <w:r w:rsidRPr="009E78EF">
        <w:rPr>
          <w:rFonts w:ascii="Segoe UI Emoji" w:hAnsi="Segoe UI Emoji" w:cs="Segoe UI Emoji"/>
          <w:b/>
          <w:bCs/>
        </w:rPr>
        <w:t>📚</w:t>
      </w:r>
    </w:p>
    <w:p w14:paraId="77242FBD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lastRenderedPageBreak/>
        <w:t xml:space="preserve">Data that has been </w:t>
      </w:r>
      <w:r w:rsidRPr="009E78EF">
        <w:rPr>
          <w:rFonts w:ascii="Roboto Mono" w:hAnsi="Roboto Mono"/>
          <w:b/>
          <w:bCs/>
        </w:rPr>
        <w:t>collected and stored by someone else</w:t>
      </w:r>
      <w:r w:rsidRPr="009E78EF">
        <w:rPr>
          <w:rFonts w:ascii="Roboto Mono" w:hAnsi="Roboto Mono"/>
        </w:rPr>
        <w:t>.</w:t>
      </w:r>
    </w:p>
    <w:p w14:paraId="424866C3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Usually for </w:t>
      </w:r>
      <w:r w:rsidRPr="009E78EF">
        <w:rPr>
          <w:rFonts w:ascii="Roboto Mono" w:hAnsi="Roboto Mono"/>
          <w:b/>
          <w:bCs/>
        </w:rPr>
        <w:t>another purpose</w:t>
      </w:r>
      <w:r w:rsidRPr="009E78EF">
        <w:rPr>
          <w:rFonts w:ascii="Roboto Mono" w:hAnsi="Roboto Mono"/>
        </w:rPr>
        <w:t>, but can be reused.</w:t>
      </w:r>
    </w:p>
    <w:p w14:paraId="6E9B1F7A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501386F4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Books, articles, and research papers</w:t>
      </w:r>
    </w:p>
    <w:p w14:paraId="182D0D65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Government reports and statistics</w:t>
      </w:r>
    </w:p>
    <w:p w14:paraId="13678B80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Online databases and websites</w:t>
      </w:r>
    </w:p>
    <w:p w14:paraId="065F5CA2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Historical records or archives</w:t>
      </w:r>
    </w:p>
    <w:p w14:paraId="13716FFF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Internal Sources </w:t>
      </w:r>
      <w:r w:rsidRPr="009E78EF">
        <w:rPr>
          <w:rFonts w:ascii="Segoe UI Emoji" w:hAnsi="Segoe UI Emoji" w:cs="Segoe UI Emoji"/>
          <w:b/>
          <w:bCs/>
        </w:rPr>
        <w:t>🏢</w:t>
      </w:r>
    </w:p>
    <w:p w14:paraId="01E24582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generated </w:t>
      </w:r>
      <w:r w:rsidRPr="009E78EF">
        <w:rPr>
          <w:rFonts w:ascii="Roboto Mono" w:hAnsi="Roboto Mono"/>
          <w:b/>
          <w:bCs/>
        </w:rPr>
        <w:t>within an organization</w:t>
      </w:r>
      <w:r w:rsidRPr="009E78EF">
        <w:rPr>
          <w:rFonts w:ascii="Roboto Mono" w:hAnsi="Roboto Mono"/>
        </w:rPr>
        <w:t>.</w:t>
      </w:r>
    </w:p>
    <w:p w14:paraId="609144B9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40064566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Employee records</w:t>
      </w:r>
    </w:p>
    <w:p w14:paraId="4BA142E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Sales reports</w:t>
      </w:r>
    </w:p>
    <w:p w14:paraId="048F900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Inventory lists</w:t>
      </w:r>
    </w:p>
    <w:p w14:paraId="129416CF" w14:textId="77777777" w:rsidR="009E78EF" w:rsidRPr="009E78EF" w:rsidRDefault="009E78EF" w:rsidP="009E78EF">
      <w:pPr>
        <w:numPr>
          <w:ilvl w:val="0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  <w:b/>
          <w:bCs/>
        </w:rPr>
        <w:t xml:space="preserve">External Sources </w:t>
      </w:r>
      <w:r w:rsidRPr="009E78EF">
        <w:rPr>
          <w:rFonts w:ascii="Segoe UI Emoji" w:hAnsi="Segoe UI Emoji" w:cs="Segoe UI Emoji"/>
          <w:b/>
          <w:bCs/>
        </w:rPr>
        <w:t>🌐</w:t>
      </w:r>
    </w:p>
    <w:p w14:paraId="563BCFA0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Data coming from </w:t>
      </w:r>
      <w:r w:rsidRPr="009E78EF">
        <w:rPr>
          <w:rFonts w:ascii="Roboto Mono" w:hAnsi="Roboto Mono"/>
          <w:b/>
          <w:bCs/>
        </w:rPr>
        <w:t>outside the organization</w:t>
      </w:r>
      <w:r w:rsidRPr="009E78EF">
        <w:rPr>
          <w:rFonts w:ascii="Roboto Mono" w:hAnsi="Roboto Mono"/>
        </w:rPr>
        <w:t>.</w:t>
      </w:r>
    </w:p>
    <w:p w14:paraId="4F991174" w14:textId="77777777" w:rsidR="009E78EF" w:rsidRPr="009E78EF" w:rsidRDefault="009E78EF" w:rsidP="009E78EF">
      <w:pPr>
        <w:numPr>
          <w:ilvl w:val="1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Examples:</w:t>
      </w:r>
    </w:p>
    <w:p w14:paraId="3E3F714C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Market research reports</w:t>
      </w:r>
    </w:p>
    <w:p w14:paraId="22EA488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Social media data</w:t>
      </w:r>
    </w:p>
    <w:p w14:paraId="10EC32D1" w14:textId="77777777" w:rsidR="009E78EF" w:rsidRPr="009E78EF" w:rsidRDefault="009E78EF" w:rsidP="009E78EF">
      <w:pPr>
        <w:numPr>
          <w:ilvl w:val="2"/>
          <w:numId w:val="5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>Public government databases</w:t>
      </w:r>
    </w:p>
    <w:p w14:paraId="50662702" w14:textId="77777777" w:rsidR="009E78EF" w:rsidRPr="009E78EF" w:rsidRDefault="00000000" w:rsidP="009E78EF">
      <w:pPr>
        <w:rPr>
          <w:rFonts w:ascii="Roboto Mono" w:hAnsi="Roboto Mono"/>
        </w:rPr>
      </w:pPr>
      <w:r>
        <w:rPr>
          <w:rFonts w:ascii="Roboto Mono" w:hAnsi="Roboto Mono"/>
        </w:rPr>
        <w:pict w14:anchorId="76B212C8">
          <v:rect id="_x0000_i1026" style="width:0;height:1.5pt" o:hralign="center" o:hrstd="t" o:hr="t" fillcolor="#a0a0a0" stroked="f"/>
        </w:pict>
      </w:r>
    </w:p>
    <w:p w14:paraId="79F36292" w14:textId="77777777" w:rsidR="009E78EF" w:rsidRDefault="009E78EF" w:rsidP="00F1188A">
      <w:pPr>
        <w:pStyle w:val="Heading2"/>
        <w:rPr>
          <w:rtl/>
        </w:rPr>
      </w:pPr>
      <w:r w:rsidRPr="009E78EF">
        <w:t>Key Points</w:t>
      </w:r>
    </w:p>
    <w:p w14:paraId="0F979B3D" w14:textId="462B24EA" w:rsidR="00477232" w:rsidRPr="00477232" w:rsidRDefault="00477232" w:rsidP="004772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9197BFF" w14:textId="77777777" w:rsidR="009E78EF" w:rsidRPr="009E78EF" w:rsidRDefault="009E78EF" w:rsidP="009E78EF">
      <w:pPr>
        <w:numPr>
          <w:ilvl w:val="0"/>
          <w:numId w:val="6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Primary data is </w:t>
      </w:r>
      <w:r w:rsidRPr="009E78EF">
        <w:rPr>
          <w:rFonts w:ascii="Roboto Mono" w:hAnsi="Roboto Mono"/>
          <w:b/>
          <w:bCs/>
        </w:rPr>
        <w:t>original and specific</w:t>
      </w:r>
      <w:r w:rsidRPr="009E78EF">
        <w:rPr>
          <w:rFonts w:ascii="Roboto Mono" w:hAnsi="Roboto Mono"/>
        </w:rPr>
        <w:t xml:space="preserve">, but may be </w:t>
      </w:r>
      <w:r w:rsidRPr="009E78EF">
        <w:rPr>
          <w:rFonts w:ascii="Roboto Mono" w:hAnsi="Roboto Mono"/>
          <w:b/>
          <w:bCs/>
        </w:rPr>
        <w:t>time-consuming</w:t>
      </w:r>
      <w:r w:rsidRPr="009E78EF">
        <w:rPr>
          <w:rFonts w:ascii="Roboto Mono" w:hAnsi="Roboto Mono"/>
        </w:rPr>
        <w:t xml:space="preserve"> to collect.</w:t>
      </w:r>
    </w:p>
    <w:p w14:paraId="31B689FA" w14:textId="77777777" w:rsidR="009E78EF" w:rsidRPr="009E78EF" w:rsidRDefault="009E78EF" w:rsidP="009E78EF">
      <w:pPr>
        <w:numPr>
          <w:ilvl w:val="0"/>
          <w:numId w:val="6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lastRenderedPageBreak/>
        <w:t xml:space="preserve">Secondary data is </w:t>
      </w:r>
      <w:r w:rsidRPr="009E78EF">
        <w:rPr>
          <w:rFonts w:ascii="Roboto Mono" w:hAnsi="Roboto Mono"/>
          <w:b/>
          <w:bCs/>
        </w:rPr>
        <w:t>easier to access</w:t>
      </w:r>
      <w:r w:rsidRPr="009E78EF">
        <w:rPr>
          <w:rFonts w:ascii="Roboto Mono" w:hAnsi="Roboto Mono"/>
        </w:rPr>
        <w:t xml:space="preserve">, but may be </w:t>
      </w:r>
      <w:r w:rsidRPr="009E78EF">
        <w:rPr>
          <w:rFonts w:ascii="Roboto Mono" w:hAnsi="Roboto Mono"/>
          <w:b/>
          <w:bCs/>
        </w:rPr>
        <w:t>less precise or outdated</w:t>
      </w:r>
      <w:r w:rsidRPr="009E78EF">
        <w:rPr>
          <w:rFonts w:ascii="Roboto Mono" w:hAnsi="Roboto Mono"/>
        </w:rPr>
        <w:t>.</w:t>
      </w:r>
    </w:p>
    <w:p w14:paraId="42D81955" w14:textId="77777777" w:rsidR="009E78EF" w:rsidRPr="009E78EF" w:rsidRDefault="009E78EF" w:rsidP="009E78EF">
      <w:pPr>
        <w:numPr>
          <w:ilvl w:val="0"/>
          <w:numId w:val="6"/>
        </w:numPr>
        <w:rPr>
          <w:rFonts w:ascii="Roboto Mono" w:hAnsi="Roboto Mono"/>
        </w:rPr>
      </w:pPr>
      <w:r w:rsidRPr="009E78EF">
        <w:rPr>
          <w:rFonts w:ascii="Roboto Mono" w:hAnsi="Roboto Mono"/>
        </w:rPr>
        <w:t xml:space="preserve">Choosing the right source is important for </w:t>
      </w:r>
      <w:r w:rsidRPr="009E78EF">
        <w:rPr>
          <w:rFonts w:ascii="Roboto Mono" w:hAnsi="Roboto Mono"/>
          <w:b/>
          <w:bCs/>
        </w:rPr>
        <w:t>reliable data collection</w:t>
      </w:r>
      <w:r w:rsidRPr="009E78EF">
        <w:rPr>
          <w:rFonts w:ascii="Roboto Mono" w:hAnsi="Roboto Mono"/>
        </w:rPr>
        <w:t>.</w:t>
      </w:r>
    </w:p>
    <w:p w14:paraId="5D3809FC" w14:textId="150642B0" w:rsidR="009E78EF" w:rsidRPr="009E78EF" w:rsidRDefault="00000000" w:rsidP="00477232">
      <w:pPr>
        <w:rPr>
          <w:rFonts w:ascii="Roboto Mono" w:hAnsi="Roboto Mono"/>
        </w:rPr>
      </w:pPr>
      <w:r>
        <w:rPr>
          <w:rFonts w:ascii="Roboto Mono" w:hAnsi="Roboto Mono"/>
        </w:rPr>
        <w:pict w14:anchorId="28876736">
          <v:rect id="_x0000_i1027" style="width:0;height:1.5pt" o:hralign="center" o:hrstd="t" o:hr="t" fillcolor="#a0a0a0" stroked="f"/>
        </w:pict>
      </w:r>
    </w:p>
    <w:p w14:paraId="1E5C0AB2" w14:textId="77777777" w:rsidR="00A70480" w:rsidRPr="009E78EF" w:rsidRDefault="00A70480">
      <w:pPr>
        <w:rPr>
          <w:rFonts w:ascii="Roboto Mono" w:hAnsi="Roboto Mono"/>
        </w:rPr>
      </w:pPr>
    </w:p>
    <w:sectPr w:rsidR="00A70480" w:rsidRPr="009E7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5675"/>
    <w:multiLevelType w:val="multilevel"/>
    <w:tmpl w:val="17F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5036"/>
    <w:multiLevelType w:val="multilevel"/>
    <w:tmpl w:val="DDE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F4769"/>
    <w:multiLevelType w:val="multilevel"/>
    <w:tmpl w:val="7A0C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D7BB5"/>
    <w:multiLevelType w:val="multilevel"/>
    <w:tmpl w:val="2AB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A1D7F"/>
    <w:multiLevelType w:val="multilevel"/>
    <w:tmpl w:val="776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54F70"/>
    <w:multiLevelType w:val="multilevel"/>
    <w:tmpl w:val="6022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090548">
    <w:abstractNumId w:val="1"/>
  </w:num>
  <w:num w:numId="2" w16cid:durableId="1438867993">
    <w:abstractNumId w:val="5"/>
  </w:num>
  <w:num w:numId="3" w16cid:durableId="2138402545">
    <w:abstractNumId w:val="0"/>
  </w:num>
  <w:num w:numId="4" w16cid:durableId="1050306428">
    <w:abstractNumId w:val="3"/>
  </w:num>
  <w:num w:numId="5" w16cid:durableId="890962305">
    <w:abstractNumId w:val="2"/>
  </w:num>
  <w:num w:numId="6" w16cid:durableId="571355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93"/>
    <w:rsid w:val="00121093"/>
    <w:rsid w:val="002D1F4F"/>
    <w:rsid w:val="00477232"/>
    <w:rsid w:val="00711B4D"/>
    <w:rsid w:val="007968AD"/>
    <w:rsid w:val="00885265"/>
    <w:rsid w:val="008952B3"/>
    <w:rsid w:val="009A6A98"/>
    <w:rsid w:val="009E78EF"/>
    <w:rsid w:val="00A70480"/>
    <w:rsid w:val="00F1188A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19F3"/>
  <w15:chartTrackingRefBased/>
  <w15:docId w15:val="{C0F2A05E-BAA8-4CD0-83B6-BB97C4D2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2026-03-11T21:32:00Z</dcterms:created>
  <dcterms:modified xsi:type="dcterms:W3CDTF">2026-04-05T09:23:00Z</dcterms:modified>
</cp:coreProperties>
</file>