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A5119" w14:textId="583F27A1" w:rsidR="00A70480" w:rsidRDefault="005117EB" w:rsidP="005117EB">
      <w:pPr>
        <w:pStyle w:val="Heading1"/>
      </w:pPr>
      <w:r w:rsidRPr="005117EB">
        <w:t>Left Join</w:t>
      </w:r>
    </w:p>
    <w:p w14:paraId="54B785BE" w14:textId="77777777" w:rsidR="005117EB" w:rsidRDefault="005117EB" w:rsidP="00BC5126">
      <w:pPr>
        <w:pStyle w:val="Heading2"/>
      </w:pPr>
      <w:r w:rsidRPr="005117EB">
        <w:t>Definition</w:t>
      </w:r>
    </w:p>
    <w:p w14:paraId="6E3B515D" w14:textId="74AD4A07" w:rsidR="00BC5126" w:rsidRPr="00BC5126" w:rsidRDefault="00BC5126" w:rsidP="00BC51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929E78" w14:textId="6A9FB32D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A </w:t>
      </w:r>
      <w:r w:rsidRPr="005117EB">
        <w:rPr>
          <w:rFonts w:ascii="Roboto Mono" w:hAnsi="Roboto Mono"/>
          <w:b/>
          <w:bCs/>
        </w:rPr>
        <w:t>Left Join</w:t>
      </w:r>
      <w:r>
        <w:rPr>
          <w:rFonts w:ascii="Roboto Mono" w:hAnsi="Roboto Mono"/>
          <w:b/>
          <w:bCs/>
        </w:rPr>
        <w:t xml:space="preserve"> or </w:t>
      </w:r>
      <w:r w:rsidRPr="005117EB">
        <w:rPr>
          <w:rFonts w:ascii="Roboto Mono" w:hAnsi="Roboto Mono"/>
          <w:b/>
          <w:bCs/>
        </w:rPr>
        <w:t>Left Outer Join</w:t>
      </w:r>
      <w:r w:rsidRPr="005117EB">
        <w:rPr>
          <w:rFonts w:ascii="Roboto Mono" w:hAnsi="Roboto Mono"/>
        </w:rPr>
        <w:t xml:space="preserve"> is a data operation that combines two datasets while </w:t>
      </w:r>
      <w:r w:rsidRPr="005117EB">
        <w:rPr>
          <w:rFonts w:ascii="Roboto Mono" w:hAnsi="Roboto Mono"/>
          <w:b/>
          <w:bCs/>
        </w:rPr>
        <w:t>keeping all rows from the left table</w:t>
      </w:r>
      <w:r w:rsidRPr="005117EB">
        <w:rPr>
          <w:rFonts w:ascii="Roboto Mono" w:hAnsi="Roboto Mono"/>
        </w:rPr>
        <w:t xml:space="preserve"> and adding the matching rows from the right table based on a </w:t>
      </w:r>
      <w:r w:rsidRPr="005117EB">
        <w:rPr>
          <w:rFonts w:ascii="Roboto Mono" w:hAnsi="Roboto Mono"/>
          <w:b/>
          <w:bCs/>
        </w:rPr>
        <w:t>common key</w:t>
      </w:r>
      <w:r w:rsidRPr="005117EB">
        <w:rPr>
          <w:rFonts w:ascii="Roboto Mono" w:hAnsi="Roboto Mono"/>
        </w:rPr>
        <w:t xml:space="preserve">. If there is </w:t>
      </w:r>
      <w:r w:rsidRPr="005117EB">
        <w:rPr>
          <w:rFonts w:ascii="Roboto Mono" w:hAnsi="Roboto Mono"/>
          <w:b/>
          <w:bCs/>
        </w:rPr>
        <w:t>no match</w:t>
      </w:r>
      <w:r w:rsidRPr="005117EB">
        <w:rPr>
          <w:rFonts w:ascii="Roboto Mono" w:hAnsi="Roboto Mono"/>
        </w:rPr>
        <w:t xml:space="preserve"> in the right table, the result contains </w:t>
      </w:r>
      <w:r w:rsidRPr="005117EB">
        <w:rPr>
          <w:rFonts w:ascii="Roboto Mono" w:hAnsi="Roboto Mono"/>
          <w:b/>
          <w:bCs/>
        </w:rPr>
        <w:t>null/</w:t>
      </w:r>
      <w:proofErr w:type="spellStart"/>
      <w:r w:rsidRPr="005117EB">
        <w:rPr>
          <w:rFonts w:ascii="Roboto Mono" w:hAnsi="Roboto Mono"/>
          <w:b/>
          <w:bCs/>
        </w:rPr>
        <w:t>NaN</w:t>
      </w:r>
      <w:proofErr w:type="spellEnd"/>
      <w:r w:rsidRPr="005117EB">
        <w:rPr>
          <w:rFonts w:ascii="Roboto Mono" w:hAnsi="Roboto Mono"/>
          <w:b/>
          <w:bCs/>
        </w:rPr>
        <w:t xml:space="preserve"> values</w:t>
      </w:r>
      <w:r w:rsidRPr="005117EB">
        <w:rPr>
          <w:rFonts w:ascii="Roboto Mono" w:hAnsi="Roboto Mono"/>
        </w:rPr>
        <w:t xml:space="preserve"> for the right-side columns.</w:t>
      </w:r>
    </w:p>
    <w:p w14:paraId="56D63044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pict w14:anchorId="5E7D7172">
          <v:rect id="_x0000_i1067" style="width:0;height:1.5pt" o:hralign="center" o:hrstd="t" o:hr="t" fillcolor="#a0a0a0" stroked="f"/>
        </w:pict>
      </w:r>
    </w:p>
    <w:p w14:paraId="72069643" w14:textId="77777777" w:rsidR="005117EB" w:rsidRDefault="005117EB" w:rsidP="00BC5126">
      <w:pPr>
        <w:pStyle w:val="Heading2"/>
      </w:pPr>
      <w:r w:rsidRPr="005117EB">
        <w:t>Key Idea</w:t>
      </w:r>
    </w:p>
    <w:p w14:paraId="4994F25A" w14:textId="7222501E" w:rsidR="00BC5126" w:rsidRPr="00BC5126" w:rsidRDefault="00BC5126" w:rsidP="00BC51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BF8852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A Left Join preserves </w:t>
      </w:r>
      <w:r w:rsidRPr="005117EB">
        <w:rPr>
          <w:rFonts w:ascii="Roboto Mono" w:hAnsi="Roboto Mono"/>
          <w:b/>
          <w:bCs/>
        </w:rPr>
        <w:t>every record from the left dataset</w:t>
      </w:r>
      <w:r w:rsidRPr="005117EB">
        <w:rPr>
          <w:rFonts w:ascii="Roboto Mono" w:hAnsi="Roboto Mono"/>
        </w:rPr>
        <w:t xml:space="preserve">, even if there is </w:t>
      </w:r>
      <w:r w:rsidRPr="005117EB">
        <w:rPr>
          <w:rFonts w:ascii="Roboto Mono" w:hAnsi="Roboto Mono"/>
          <w:b/>
          <w:bCs/>
        </w:rPr>
        <w:t>no corresponding record</w:t>
      </w:r>
      <w:r w:rsidRPr="005117EB">
        <w:rPr>
          <w:rFonts w:ascii="Roboto Mono" w:hAnsi="Roboto Mono"/>
        </w:rPr>
        <w:t xml:space="preserve"> in the right dataset.</w:t>
      </w:r>
    </w:p>
    <w:p w14:paraId="2BDD6E8F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pict w14:anchorId="0D7606F9">
          <v:rect id="_x0000_i1068" style="width:0;height:1.5pt" o:hralign="center" o:hrstd="t" o:hr="t" fillcolor="#a0a0a0" stroked="f"/>
        </w:pict>
      </w:r>
    </w:p>
    <w:p w14:paraId="68E72357" w14:textId="77777777" w:rsidR="005117EB" w:rsidRDefault="005117EB" w:rsidP="00BC5126">
      <w:pPr>
        <w:pStyle w:val="Heading2"/>
      </w:pPr>
      <w:r w:rsidRPr="005117EB">
        <w:t>How It Works</w:t>
      </w:r>
    </w:p>
    <w:p w14:paraId="76196FA7" w14:textId="48DD6110" w:rsidR="00BC5126" w:rsidRPr="00BC5126" w:rsidRDefault="00BC5126" w:rsidP="00BC51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643A4B7" w14:textId="77777777" w:rsidR="005117EB" w:rsidRPr="005117EB" w:rsidRDefault="005117EB" w:rsidP="005117EB">
      <w:pPr>
        <w:numPr>
          <w:ilvl w:val="0"/>
          <w:numId w:val="1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Select the </w:t>
      </w:r>
      <w:r w:rsidRPr="005117EB">
        <w:rPr>
          <w:rFonts w:ascii="Roboto Mono" w:hAnsi="Roboto Mono"/>
          <w:b/>
          <w:bCs/>
        </w:rPr>
        <w:t>left table</w:t>
      </w:r>
      <w:r w:rsidRPr="005117EB">
        <w:rPr>
          <w:rFonts w:ascii="Roboto Mono" w:hAnsi="Roboto Mono"/>
        </w:rPr>
        <w:t xml:space="preserve"> (primary dataset).</w:t>
      </w:r>
    </w:p>
    <w:p w14:paraId="6C12A75E" w14:textId="77777777" w:rsidR="005117EB" w:rsidRPr="005117EB" w:rsidRDefault="005117EB" w:rsidP="005117EB">
      <w:pPr>
        <w:numPr>
          <w:ilvl w:val="0"/>
          <w:numId w:val="1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Select the </w:t>
      </w:r>
      <w:r w:rsidRPr="005117EB">
        <w:rPr>
          <w:rFonts w:ascii="Roboto Mono" w:hAnsi="Roboto Mono"/>
          <w:b/>
          <w:bCs/>
        </w:rPr>
        <w:t>right table</w:t>
      </w:r>
      <w:r w:rsidRPr="005117EB">
        <w:rPr>
          <w:rFonts w:ascii="Roboto Mono" w:hAnsi="Roboto Mono"/>
        </w:rPr>
        <w:t xml:space="preserve"> to join with it.</w:t>
      </w:r>
    </w:p>
    <w:p w14:paraId="22ABA568" w14:textId="77777777" w:rsidR="005117EB" w:rsidRPr="005117EB" w:rsidRDefault="005117EB" w:rsidP="005117EB">
      <w:pPr>
        <w:numPr>
          <w:ilvl w:val="0"/>
          <w:numId w:val="1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Match rows using a </w:t>
      </w:r>
      <w:r w:rsidRPr="005117EB">
        <w:rPr>
          <w:rFonts w:ascii="Roboto Mono" w:hAnsi="Roboto Mono"/>
          <w:b/>
          <w:bCs/>
        </w:rPr>
        <w:t>common key column</w:t>
      </w:r>
      <w:r w:rsidRPr="005117EB">
        <w:rPr>
          <w:rFonts w:ascii="Roboto Mono" w:hAnsi="Roboto Mono"/>
        </w:rPr>
        <w:t>.</w:t>
      </w:r>
    </w:p>
    <w:p w14:paraId="2DF53BC2" w14:textId="77777777" w:rsidR="005117EB" w:rsidRPr="005117EB" w:rsidRDefault="005117EB" w:rsidP="005117EB">
      <w:pPr>
        <w:numPr>
          <w:ilvl w:val="0"/>
          <w:numId w:val="1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If a match exists </w:t>
      </w:r>
      <w:r w:rsidRPr="005117EB">
        <w:rPr>
          <w:rFonts w:ascii="Arial" w:hAnsi="Arial" w:cs="Arial"/>
        </w:rPr>
        <w:t>→</w:t>
      </w:r>
      <w:r w:rsidRPr="005117EB">
        <w:rPr>
          <w:rFonts w:ascii="Roboto Mono" w:hAnsi="Roboto Mono"/>
        </w:rPr>
        <w:t xml:space="preserve"> combine the rows.</w:t>
      </w:r>
    </w:p>
    <w:p w14:paraId="34024510" w14:textId="77777777" w:rsidR="005117EB" w:rsidRPr="005117EB" w:rsidRDefault="005117EB" w:rsidP="005117EB">
      <w:pPr>
        <w:numPr>
          <w:ilvl w:val="0"/>
          <w:numId w:val="1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If no match exists </w:t>
      </w:r>
      <w:r w:rsidRPr="005117EB">
        <w:rPr>
          <w:rFonts w:ascii="Arial" w:hAnsi="Arial" w:cs="Arial"/>
        </w:rPr>
        <w:t>→</w:t>
      </w:r>
      <w:r w:rsidRPr="005117EB">
        <w:rPr>
          <w:rFonts w:ascii="Roboto Mono" w:hAnsi="Roboto Mono"/>
        </w:rPr>
        <w:t xml:space="preserve"> keep the left row and fill right columns with </w:t>
      </w:r>
      <w:r w:rsidRPr="005117EB">
        <w:rPr>
          <w:rFonts w:ascii="Roboto Mono" w:hAnsi="Roboto Mono"/>
          <w:b/>
          <w:bCs/>
        </w:rPr>
        <w:t>null/</w:t>
      </w:r>
      <w:proofErr w:type="spellStart"/>
      <w:r w:rsidRPr="005117EB">
        <w:rPr>
          <w:rFonts w:ascii="Roboto Mono" w:hAnsi="Roboto Mono"/>
          <w:b/>
          <w:bCs/>
        </w:rPr>
        <w:t>NaN</w:t>
      </w:r>
      <w:proofErr w:type="spellEnd"/>
      <w:r w:rsidRPr="005117EB">
        <w:rPr>
          <w:rFonts w:ascii="Roboto Mono" w:hAnsi="Roboto Mono"/>
        </w:rPr>
        <w:t>.</w:t>
      </w:r>
    </w:p>
    <w:p w14:paraId="56204A82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pict w14:anchorId="03F628CC">
          <v:rect id="_x0000_i1069" style="width:0;height:1.5pt" o:hralign="center" o:hrstd="t" o:hr="t" fillcolor="#a0a0a0" stroked="f"/>
        </w:pict>
      </w:r>
    </w:p>
    <w:p w14:paraId="2FD732F2" w14:textId="77777777" w:rsidR="005117EB" w:rsidRDefault="005117EB" w:rsidP="00BC5126">
      <w:pPr>
        <w:pStyle w:val="Heading2"/>
      </w:pPr>
      <w:r w:rsidRPr="005117EB">
        <w:lastRenderedPageBreak/>
        <w:t>Example</w:t>
      </w:r>
    </w:p>
    <w:p w14:paraId="3BF27125" w14:textId="5EEB762D" w:rsidR="00BC5126" w:rsidRPr="00BC5126" w:rsidRDefault="00BC5126" w:rsidP="00BC5126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CA3FF5" w14:textId="77777777" w:rsidR="005117EB" w:rsidRDefault="005117EB" w:rsidP="005117EB">
      <w:pPr>
        <w:rPr>
          <w:rFonts w:ascii="Roboto Mono" w:hAnsi="Roboto Mono"/>
          <w:b/>
          <w:bCs/>
        </w:rPr>
      </w:pPr>
      <w:r w:rsidRPr="005117EB">
        <w:rPr>
          <w:rFonts w:ascii="Roboto Mono" w:hAnsi="Roboto Mono"/>
          <w:b/>
          <w:bCs/>
        </w:rPr>
        <w:t>Dataset A – Customers (Left Table)</w:t>
      </w:r>
    </w:p>
    <w:p w14:paraId="5D03FE4D" w14:textId="627A7730" w:rsidR="00BC5126" w:rsidRPr="005117EB" w:rsidRDefault="00BC5126" w:rsidP="0085555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F3B5664" wp14:editId="3ED82A75">
            <wp:extent cx="5943600" cy="1202690"/>
            <wp:effectExtent l="0" t="0" r="0" b="0"/>
            <wp:docPr id="121652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5217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96"/>
      </w:tblGrid>
      <w:tr w:rsidR="005117EB" w:rsidRPr="005117EB" w14:paraId="5C479506" w14:textId="77777777" w:rsidTr="0085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4963D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117EB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045BEE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r w:rsidRPr="005117EB">
              <w:rPr>
                <w:rFonts w:ascii="Roboto Mono" w:hAnsi="Roboto Mono"/>
                <w:b/>
                <w:bCs/>
              </w:rPr>
              <w:t>Name</w:t>
            </w:r>
          </w:p>
        </w:tc>
      </w:tr>
      <w:tr w:rsidR="005117EB" w:rsidRPr="005117EB" w14:paraId="1D6A7534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CF6AC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500091C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Alice</w:t>
            </w:r>
          </w:p>
        </w:tc>
      </w:tr>
      <w:tr w:rsidR="005117EB" w:rsidRPr="005117EB" w14:paraId="778C4E60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1F1373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B39E828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Bob</w:t>
            </w:r>
          </w:p>
        </w:tc>
      </w:tr>
      <w:tr w:rsidR="005117EB" w:rsidRPr="005117EB" w14:paraId="1ED2BBB8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A79EDA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85F347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Carol</w:t>
            </w:r>
          </w:p>
        </w:tc>
      </w:tr>
    </w:tbl>
    <w:p w14:paraId="15783BEB" w14:textId="77777777" w:rsidR="005117EB" w:rsidRDefault="005117EB" w:rsidP="005117EB">
      <w:pPr>
        <w:rPr>
          <w:rFonts w:ascii="Roboto Mono" w:hAnsi="Roboto Mono"/>
          <w:b/>
          <w:bCs/>
        </w:rPr>
      </w:pPr>
      <w:r w:rsidRPr="005117EB">
        <w:rPr>
          <w:rFonts w:ascii="Roboto Mono" w:hAnsi="Roboto Mono"/>
          <w:b/>
          <w:bCs/>
        </w:rPr>
        <w:t>Dataset B – Orders (Right Table)</w:t>
      </w:r>
    </w:p>
    <w:p w14:paraId="2C312B6E" w14:textId="72678A15" w:rsidR="0085555D" w:rsidRPr="005117EB" w:rsidRDefault="0085555D" w:rsidP="0085555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9294E34" wp14:editId="45D3E972">
            <wp:extent cx="5943600" cy="843280"/>
            <wp:effectExtent l="0" t="0" r="0" b="0"/>
            <wp:docPr id="29947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471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4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1660"/>
      </w:tblGrid>
      <w:tr w:rsidR="005117EB" w:rsidRPr="005117EB" w14:paraId="17FFE80C" w14:textId="77777777" w:rsidTr="0085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F5115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117EB">
              <w:rPr>
                <w:rFonts w:ascii="Roboto Mono" w:hAnsi="Roboto Mono"/>
                <w:b/>
                <w:bCs/>
              </w:rPr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F65AA3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117EB">
              <w:rPr>
                <w:rFonts w:ascii="Roboto Mono" w:hAnsi="Roboto Mono"/>
                <w:b/>
                <w:bCs/>
              </w:rPr>
              <w:t>OrderAmount</w:t>
            </w:r>
            <w:proofErr w:type="spellEnd"/>
          </w:p>
        </w:tc>
      </w:tr>
      <w:tr w:rsidR="005117EB" w:rsidRPr="005117EB" w14:paraId="4A9EEAD8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5DD1D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7B089AF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250</w:t>
            </w:r>
          </w:p>
        </w:tc>
      </w:tr>
      <w:tr w:rsidR="005117EB" w:rsidRPr="005117EB" w14:paraId="5553C171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44C71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155B13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180</w:t>
            </w:r>
          </w:p>
        </w:tc>
      </w:tr>
    </w:tbl>
    <w:p w14:paraId="0930E837" w14:textId="77777777" w:rsidR="005117EB" w:rsidRDefault="005117EB" w:rsidP="005117EB">
      <w:pPr>
        <w:rPr>
          <w:rFonts w:ascii="Roboto Mono" w:hAnsi="Roboto Mono"/>
          <w:b/>
          <w:bCs/>
        </w:rPr>
      </w:pPr>
      <w:r w:rsidRPr="005117EB">
        <w:rPr>
          <w:rFonts w:ascii="Roboto Mono" w:hAnsi="Roboto Mono"/>
          <w:b/>
          <w:bCs/>
        </w:rPr>
        <w:t xml:space="preserve">Left Join on </w:t>
      </w:r>
      <w:proofErr w:type="spellStart"/>
      <w:r w:rsidRPr="005117EB">
        <w:rPr>
          <w:rFonts w:ascii="Roboto Mono" w:hAnsi="Roboto Mono"/>
          <w:b/>
          <w:bCs/>
        </w:rPr>
        <w:t>CustomerID</w:t>
      </w:r>
      <w:proofErr w:type="spellEnd"/>
    </w:p>
    <w:p w14:paraId="03CEB3AD" w14:textId="004B5AEF" w:rsidR="0085555D" w:rsidRPr="005117EB" w:rsidRDefault="0085555D" w:rsidP="0085555D">
      <w:pPr>
        <w:ind w:left="720"/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5EC2690" wp14:editId="3E43C3A7">
            <wp:extent cx="5943600" cy="1193165"/>
            <wp:effectExtent l="0" t="0" r="0" b="6985"/>
            <wp:docPr id="1795881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819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781"/>
        <w:gridCol w:w="1660"/>
      </w:tblGrid>
      <w:tr w:rsidR="005117EB" w:rsidRPr="005117EB" w14:paraId="29B8CE5B" w14:textId="77777777" w:rsidTr="0085555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49497E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117EB">
              <w:rPr>
                <w:rFonts w:ascii="Roboto Mono" w:hAnsi="Roboto Mono"/>
                <w:b/>
                <w:bCs/>
              </w:rPr>
              <w:lastRenderedPageBreak/>
              <w:t>CustomerID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95337F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r w:rsidRPr="005117EB">
              <w:rPr>
                <w:rFonts w:ascii="Roboto Mono" w:hAnsi="Roboto Mono"/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48E58F57" w14:textId="77777777" w:rsidR="005117EB" w:rsidRPr="005117EB" w:rsidRDefault="005117EB" w:rsidP="005117EB">
            <w:pPr>
              <w:rPr>
                <w:rFonts w:ascii="Roboto Mono" w:hAnsi="Roboto Mono"/>
                <w:b/>
                <w:bCs/>
              </w:rPr>
            </w:pPr>
            <w:proofErr w:type="spellStart"/>
            <w:r w:rsidRPr="005117EB">
              <w:rPr>
                <w:rFonts w:ascii="Roboto Mono" w:hAnsi="Roboto Mono"/>
                <w:b/>
                <w:bCs/>
              </w:rPr>
              <w:t>OrderAmount</w:t>
            </w:r>
            <w:proofErr w:type="spellEnd"/>
          </w:p>
        </w:tc>
      </w:tr>
      <w:tr w:rsidR="005117EB" w:rsidRPr="005117EB" w14:paraId="79E863EA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1330E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1A06A31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Alice</w:t>
            </w:r>
          </w:p>
        </w:tc>
        <w:tc>
          <w:tcPr>
            <w:tcW w:w="0" w:type="auto"/>
            <w:vAlign w:val="center"/>
            <w:hideMark/>
          </w:tcPr>
          <w:p w14:paraId="4216A5EE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250</w:t>
            </w:r>
          </w:p>
        </w:tc>
      </w:tr>
      <w:tr w:rsidR="005117EB" w:rsidRPr="005117EB" w14:paraId="1137B3BD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DFAA5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19588D9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Bob</w:t>
            </w:r>
          </w:p>
        </w:tc>
        <w:tc>
          <w:tcPr>
            <w:tcW w:w="0" w:type="auto"/>
            <w:vAlign w:val="center"/>
            <w:hideMark/>
          </w:tcPr>
          <w:p w14:paraId="20AFBECE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proofErr w:type="spellStart"/>
            <w:r w:rsidRPr="005117EB">
              <w:rPr>
                <w:rFonts w:ascii="Roboto Mono" w:hAnsi="Roboto Mono"/>
              </w:rPr>
              <w:t>NaN</w:t>
            </w:r>
            <w:proofErr w:type="spellEnd"/>
          </w:p>
        </w:tc>
      </w:tr>
      <w:tr w:rsidR="005117EB" w:rsidRPr="005117EB" w14:paraId="38F3C110" w14:textId="77777777" w:rsidTr="0085555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71767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424997AB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Carol</w:t>
            </w:r>
          </w:p>
        </w:tc>
        <w:tc>
          <w:tcPr>
            <w:tcW w:w="0" w:type="auto"/>
            <w:vAlign w:val="center"/>
            <w:hideMark/>
          </w:tcPr>
          <w:p w14:paraId="1C4C5F61" w14:textId="77777777" w:rsidR="005117EB" w:rsidRPr="005117EB" w:rsidRDefault="005117EB" w:rsidP="005117EB">
            <w:pPr>
              <w:rPr>
                <w:rFonts w:ascii="Roboto Mono" w:hAnsi="Roboto Mono"/>
              </w:rPr>
            </w:pPr>
            <w:r w:rsidRPr="005117EB">
              <w:rPr>
                <w:rFonts w:ascii="Roboto Mono" w:hAnsi="Roboto Mono"/>
              </w:rPr>
              <w:t>180</w:t>
            </w:r>
          </w:p>
        </w:tc>
      </w:tr>
    </w:tbl>
    <w:p w14:paraId="7A425ED2" w14:textId="77777777" w:rsidR="005117EB" w:rsidRPr="005117EB" w:rsidRDefault="005117EB" w:rsidP="005117EB">
      <w:pPr>
        <w:numPr>
          <w:ilvl w:val="0"/>
          <w:numId w:val="2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Customer </w:t>
      </w:r>
      <w:r w:rsidRPr="005117EB">
        <w:rPr>
          <w:rFonts w:ascii="Roboto Mono" w:hAnsi="Roboto Mono"/>
          <w:b/>
          <w:bCs/>
        </w:rPr>
        <w:t>2</w:t>
      </w:r>
      <w:r w:rsidRPr="005117EB">
        <w:rPr>
          <w:rFonts w:ascii="Roboto Mono" w:hAnsi="Roboto Mono"/>
        </w:rPr>
        <w:t xml:space="preserve"> remains even though they have </w:t>
      </w:r>
      <w:r w:rsidRPr="005117EB">
        <w:rPr>
          <w:rFonts w:ascii="Roboto Mono" w:hAnsi="Roboto Mono"/>
          <w:b/>
          <w:bCs/>
        </w:rPr>
        <w:t>no order</w:t>
      </w:r>
      <w:r w:rsidRPr="005117EB">
        <w:rPr>
          <w:rFonts w:ascii="Roboto Mono" w:hAnsi="Roboto Mono"/>
        </w:rPr>
        <w:t>.</w:t>
      </w:r>
    </w:p>
    <w:p w14:paraId="5F3CA096" w14:textId="77777777" w:rsidR="005117EB" w:rsidRPr="005117EB" w:rsidRDefault="005117EB" w:rsidP="005117EB">
      <w:pPr>
        <w:numPr>
          <w:ilvl w:val="0"/>
          <w:numId w:val="2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Missing values from the right table appear as </w:t>
      </w:r>
      <w:proofErr w:type="spellStart"/>
      <w:r w:rsidRPr="005117EB">
        <w:rPr>
          <w:rFonts w:ascii="Roboto Mono" w:hAnsi="Roboto Mono"/>
          <w:b/>
          <w:bCs/>
        </w:rPr>
        <w:t>NaN</w:t>
      </w:r>
      <w:proofErr w:type="spellEnd"/>
      <w:r w:rsidRPr="005117EB">
        <w:rPr>
          <w:rFonts w:ascii="Roboto Mono" w:hAnsi="Roboto Mono"/>
          <w:b/>
          <w:bCs/>
        </w:rPr>
        <w:t xml:space="preserve"> (or NULL)</w:t>
      </w:r>
      <w:r w:rsidRPr="005117EB">
        <w:rPr>
          <w:rFonts w:ascii="Roboto Mono" w:hAnsi="Roboto Mono"/>
        </w:rPr>
        <w:t>.</w:t>
      </w:r>
    </w:p>
    <w:p w14:paraId="33E995E6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pict w14:anchorId="1587BF47">
          <v:rect id="_x0000_i1070" style="width:0;height:1.5pt" o:hralign="center" o:hrstd="t" o:hr="t" fillcolor="#a0a0a0" stroked="f"/>
        </w:pict>
      </w:r>
    </w:p>
    <w:p w14:paraId="2328789D" w14:textId="77777777" w:rsidR="005117EB" w:rsidRDefault="005117EB" w:rsidP="007865E2">
      <w:pPr>
        <w:pStyle w:val="Heading2"/>
      </w:pPr>
      <w:r w:rsidRPr="005117EB">
        <w:t>Applications</w:t>
      </w:r>
    </w:p>
    <w:p w14:paraId="220D3436" w14:textId="6F98C15F" w:rsidR="007865E2" w:rsidRPr="007865E2" w:rsidRDefault="007865E2" w:rsidP="007865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2A7F3A1" w14:textId="77777777" w:rsidR="005117EB" w:rsidRPr="005117EB" w:rsidRDefault="005117EB" w:rsidP="005117EB">
      <w:pPr>
        <w:numPr>
          <w:ilvl w:val="0"/>
          <w:numId w:val="3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Listing </w:t>
      </w:r>
      <w:r w:rsidRPr="005117EB">
        <w:rPr>
          <w:rFonts w:ascii="Roboto Mono" w:hAnsi="Roboto Mono"/>
          <w:b/>
          <w:bCs/>
        </w:rPr>
        <w:t>all customers</w:t>
      </w:r>
      <w:r w:rsidRPr="005117EB">
        <w:rPr>
          <w:rFonts w:ascii="Roboto Mono" w:hAnsi="Roboto Mono"/>
        </w:rPr>
        <w:t xml:space="preserve"> even if they have </w:t>
      </w:r>
      <w:r w:rsidRPr="005117EB">
        <w:rPr>
          <w:rFonts w:ascii="Roboto Mono" w:hAnsi="Roboto Mono"/>
          <w:b/>
          <w:bCs/>
        </w:rPr>
        <w:t>no orders</w:t>
      </w:r>
    </w:p>
    <w:p w14:paraId="603A4419" w14:textId="77777777" w:rsidR="005117EB" w:rsidRPr="005117EB" w:rsidRDefault="005117EB" w:rsidP="005117EB">
      <w:pPr>
        <w:numPr>
          <w:ilvl w:val="0"/>
          <w:numId w:val="3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Combining </w:t>
      </w:r>
      <w:r w:rsidRPr="005117EB">
        <w:rPr>
          <w:rFonts w:ascii="Roboto Mono" w:hAnsi="Roboto Mono"/>
          <w:b/>
          <w:bCs/>
        </w:rPr>
        <w:t>main datasets with optional information</w:t>
      </w:r>
    </w:p>
    <w:p w14:paraId="36536067" w14:textId="77777777" w:rsidR="005117EB" w:rsidRPr="005117EB" w:rsidRDefault="005117EB" w:rsidP="005117EB">
      <w:pPr>
        <w:numPr>
          <w:ilvl w:val="0"/>
          <w:numId w:val="3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Data preparation for </w:t>
      </w:r>
      <w:r w:rsidRPr="005117EB">
        <w:rPr>
          <w:rFonts w:ascii="Roboto Mono" w:hAnsi="Roboto Mono"/>
          <w:b/>
          <w:bCs/>
        </w:rPr>
        <w:t>analysis and reporting</w:t>
      </w:r>
    </w:p>
    <w:p w14:paraId="37A629C8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pict w14:anchorId="13C1BDDE">
          <v:rect id="_x0000_i1071" style="width:0;height:1.5pt" o:hralign="center" o:hrstd="t" o:hr="t" fillcolor="#a0a0a0" stroked="f"/>
        </w:pict>
      </w:r>
    </w:p>
    <w:p w14:paraId="7C9DB9BD" w14:textId="77777777" w:rsidR="005117EB" w:rsidRDefault="005117EB" w:rsidP="007865E2">
      <w:pPr>
        <w:pStyle w:val="Heading2"/>
      </w:pPr>
      <w:r w:rsidRPr="005117EB">
        <w:t>Advantages</w:t>
      </w:r>
    </w:p>
    <w:p w14:paraId="1F938059" w14:textId="78AF9532" w:rsidR="007865E2" w:rsidRPr="007865E2" w:rsidRDefault="007865E2" w:rsidP="007865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9EB90EE" w14:textId="77777777" w:rsidR="005117EB" w:rsidRPr="005117EB" w:rsidRDefault="005117EB" w:rsidP="005117EB">
      <w:pPr>
        <w:numPr>
          <w:ilvl w:val="0"/>
          <w:numId w:val="4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Keeps </w:t>
      </w:r>
      <w:r w:rsidRPr="005117EB">
        <w:rPr>
          <w:rFonts w:ascii="Roboto Mono" w:hAnsi="Roboto Mono"/>
          <w:b/>
          <w:bCs/>
        </w:rPr>
        <w:t>all records from the main (left) dataset</w:t>
      </w:r>
    </w:p>
    <w:p w14:paraId="6D23CB4E" w14:textId="77777777" w:rsidR="005117EB" w:rsidRPr="005117EB" w:rsidRDefault="005117EB" w:rsidP="005117EB">
      <w:pPr>
        <w:numPr>
          <w:ilvl w:val="0"/>
          <w:numId w:val="4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Useful when the </w:t>
      </w:r>
      <w:r w:rsidRPr="005117EB">
        <w:rPr>
          <w:rFonts w:ascii="Roboto Mono" w:hAnsi="Roboto Mono"/>
          <w:b/>
          <w:bCs/>
        </w:rPr>
        <w:t>left table is the primary data source</w:t>
      </w:r>
    </w:p>
    <w:p w14:paraId="113B6F2B" w14:textId="77777777" w:rsidR="005117EB" w:rsidRPr="005117EB" w:rsidRDefault="005117EB" w:rsidP="005117EB">
      <w:pPr>
        <w:numPr>
          <w:ilvl w:val="0"/>
          <w:numId w:val="4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Helps identify </w:t>
      </w:r>
      <w:r w:rsidRPr="005117EB">
        <w:rPr>
          <w:rFonts w:ascii="Roboto Mono" w:hAnsi="Roboto Mono"/>
          <w:b/>
          <w:bCs/>
        </w:rPr>
        <w:t>missing relationships</w:t>
      </w:r>
      <w:r w:rsidRPr="005117EB">
        <w:rPr>
          <w:rFonts w:ascii="Roboto Mono" w:hAnsi="Roboto Mono"/>
        </w:rPr>
        <w:t xml:space="preserve"> between datasets</w:t>
      </w:r>
    </w:p>
    <w:p w14:paraId="3024739A" w14:textId="77777777" w:rsidR="005117EB" w:rsidRPr="005117EB" w:rsidRDefault="005117EB" w:rsidP="005117EB">
      <w:pPr>
        <w:rPr>
          <w:rFonts w:ascii="Roboto Mono" w:hAnsi="Roboto Mono"/>
        </w:rPr>
      </w:pPr>
      <w:r w:rsidRPr="005117EB">
        <w:rPr>
          <w:rFonts w:ascii="Roboto Mono" w:hAnsi="Roboto Mono"/>
        </w:rPr>
        <w:pict w14:anchorId="0A9DB489">
          <v:rect id="_x0000_i1072" style="width:0;height:1.5pt" o:hralign="center" o:hrstd="t" o:hr="t" fillcolor="#a0a0a0" stroked="f"/>
        </w:pict>
      </w:r>
    </w:p>
    <w:p w14:paraId="0173B084" w14:textId="77777777" w:rsidR="005117EB" w:rsidRDefault="005117EB" w:rsidP="007865E2">
      <w:pPr>
        <w:pStyle w:val="Heading2"/>
      </w:pPr>
      <w:r w:rsidRPr="005117EB">
        <w:t>Disadvantages</w:t>
      </w:r>
    </w:p>
    <w:p w14:paraId="6FA8725F" w14:textId="2C38A8AA" w:rsidR="007865E2" w:rsidRPr="007865E2" w:rsidRDefault="007865E2" w:rsidP="007865E2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E477C10" w14:textId="77777777" w:rsidR="005117EB" w:rsidRPr="005117EB" w:rsidRDefault="005117EB" w:rsidP="005117EB">
      <w:pPr>
        <w:numPr>
          <w:ilvl w:val="0"/>
          <w:numId w:val="5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May introduce </w:t>
      </w:r>
      <w:r w:rsidRPr="005117EB">
        <w:rPr>
          <w:rFonts w:ascii="Roboto Mono" w:hAnsi="Roboto Mono"/>
          <w:b/>
          <w:bCs/>
        </w:rPr>
        <w:t>null/</w:t>
      </w:r>
      <w:proofErr w:type="spellStart"/>
      <w:r w:rsidRPr="005117EB">
        <w:rPr>
          <w:rFonts w:ascii="Roboto Mono" w:hAnsi="Roboto Mono"/>
          <w:b/>
          <w:bCs/>
        </w:rPr>
        <w:t>NaN</w:t>
      </w:r>
      <w:proofErr w:type="spellEnd"/>
      <w:r w:rsidRPr="005117EB">
        <w:rPr>
          <w:rFonts w:ascii="Roboto Mono" w:hAnsi="Roboto Mono"/>
          <w:b/>
          <w:bCs/>
        </w:rPr>
        <w:t xml:space="preserve"> values</w:t>
      </w:r>
    </w:p>
    <w:p w14:paraId="276F4FED" w14:textId="77777777" w:rsidR="005117EB" w:rsidRPr="005117EB" w:rsidRDefault="005117EB" w:rsidP="005117EB">
      <w:pPr>
        <w:numPr>
          <w:ilvl w:val="0"/>
          <w:numId w:val="5"/>
        </w:numPr>
        <w:rPr>
          <w:rFonts w:ascii="Roboto Mono" w:hAnsi="Roboto Mono"/>
        </w:rPr>
      </w:pPr>
      <w:r w:rsidRPr="005117EB">
        <w:rPr>
          <w:rFonts w:ascii="Roboto Mono" w:hAnsi="Roboto Mono"/>
        </w:rPr>
        <w:t xml:space="preserve">Can create </w:t>
      </w:r>
      <w:r w:rsidRPr="005117EB">
        <w:rPr>
          <w:rFonts w:ascii="Roboto Mono" w:hAnsi="Roboto Mono"/>
          <w:b/>
          <w:bCs/>
        </w:rPr>
        <w:t>larger datasets</w:t>
      </w:r>
      <w:r w:rsidRPr="005117EB">
        <w:rPr>
          <w:rFonts w:ascii="Roboto Mono" w:hAnsi="Roboto Mono"/>
        </w:rPr>
        <w:t xml:space="preserve"> if the left table is large</w:t>
      </w:r>
    </w:p>
    <w:p w14:paraId="612C52C4" w14:textId="3E87FBE3" w:rsidR="005117EB" w:rsidRPr="005117EB" w:rsidRDefault="005117EB" w:rsidP="007865E2">
      <w:pPr>
        <w:rPr>
          <w:rFonts w:ascii="Roboto Mono" w:hAnsi="Roboto Mono"/>
        </w:rPr>
      </w:pPr>
      <w:r w:rsidRPr="005117EB">
        <w:rPr>
          <w:rFonts w:ascii="Roboto Mono" w:hAnsi="Roboto Mono"/>
        </w:rPr>
        <w:lastRenderedPageBreak/>
        <w:pict w14:anchorId="5F2398CD">
          <v:rect id="_x0000_i1073" style="width:0;height:1.5pt" o:hralign="center" o:hrstd="t" o:hr="t" fillcolor="#a0a0a0" stroked="f"/>
        </w:pict>
      </w:r>
    </w:p>
    <w:p w14:paraId="458758E0" w14:textId="77777777" w:rsidR="005117EB" w:rsidRPr="005117EB" w:rsidRDefault="005117EB" w:rsidP="005117EB">
      <w:pPr>
        <w:rPr>
          <w:rFonts w:ascii="Roboto Mono" w:hAnsi="Roboto Mono"/>
        </w:rPr>
      </w:pPr>
    </w:p>
    <w:sectPr w:rsidR="005117EB" w:rsidRPr="00511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947FD1"/>
    <w:multiLevelType w:val="multilevel"/>
    <w:tmpl w:val="6D78F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C2F01"/>
    <w:multiLevelType w:val="multilevel"/>
    <w:tmpl w:val="D31454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58153B7"/>
    <w:multiLevelType w:val="multilevel"/>
    <w:tmpl w:val="A050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429B3"/>
    <w:multiLevelType w:val="multilevel"/>
    <w:tmpl w:val="F612C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705A7"/>
    <w:multiLevelType w:val="multilevel"/>
    <w:tmpl w:val="278A6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481023">
    <w:abstractNumId w:val="1"/>
  </w:num>
  <w:num w:numId="2" w16cid:durableId="962275998">
    <w:abstractNumId w:val="3"/>
  </w:num>
  <w:num w:numId="3" w16cid:durableId="1725059843">
    <w:abstractNumId w:val="2"/>
  </w:num>
  <w:num w:numId="4" w16cid:durableId="314069667">
    <w:abstractNumId w:val="4"/>
  </w:num>
  <w:num w:numId="5" w16cid:durableId="1865097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26B"/>
    <w:rsid w:val="002D1F4F"/>
    <w:rsid w:val="00376041"/>
    <w:rsid w:val="005117EB"/>
    <w:rsid w:val="00711B4D"/>
    <w:rsid w:val="007865E2"/>
    <w:rsid w:val="0084147A"/>
    <w:rsid w:val="0085555D"/>
    <w:rsid w:val="008952B3"/>
    <w:rsid w:val="00A70480"/>
    <w:rsid w:val="00BC5126"/>
    <w:rsid w:val="00CD2B61"/>
    <w:rsid w:val="00F5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AEF312"/>
  <w15:chartTrackingRefBased/>
  <w15:docId w15:val="{2124B50A-1EDB-40D9-8260-35A955659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2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512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12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12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12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12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12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12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12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2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512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12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12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12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12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12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12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12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12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12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12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12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12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12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12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12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12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12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12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9</cp:revision>
  <dcterms:created xsi:type="dcterms:W3CDTF">2026-03-15T14:18:00Z</dcterms:created>
  <dcterms:modified xsi:type="dcterms:W3CDTF">2026-03-15T14:21:00Z</dcterms:modified>
</cp:coreProperties>
</file>