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D816D" w14:textId="3CCF40D4" w:rsidR="00A76BD3" w:rsidRPr="00A76BD3" w:rsidRDefault="00A76BD3" w:rsidP="00CB7365">
      <w:pPr>
        <w:pStyle w:val="Heading1"/>
      </w:pPr>
      <w:r w:rsidRPr="00A76BD3">
        <w:t>Full / Outer Join</w:t>
      </w:r>
    </w:p>
    <w:p w14:paraId="60DB2FBA" w14:textId="77777777" w:rsidR="00A76BD3" w:rsidRDefault="00A76BD3" w:rsidP="00CB7365">
      <w:pPr>
        <w:pStyle w:val="Heading2"/>
      </w:pPr>
      <w:r w:rsidRPr="00A76BD3">
        <w:t>Definition</w:t>
      </w:r>
    </w:p>
    <w:p w14:paraId="259C86D4" w14:textId="00ED3482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C2D972" w14:textId="186C41E9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A </w:t>
      </w:r>
      <w:r w:rsidRPr="00A76BD3">
        <w:rPr>
          <w:rFonts w:ascii="Roboto Mono" w:hAnsi="Roboto Mono"/>
          <w:b/>
          <w:bCs/>
        </w:rPr>
        <w:t>Full Join</w:t>
      </w:r>
      <w:r w:rsidRPr="00A76BD3">
        <w:rPr>
          <w:rFonts w:ascii="Roboto Mono" w:hAnsi="Roboto Mono"/>
        </w:rPr>
        <w:t xml:space="preserve"> </w:t>
      </w:r>
      <w:r w:rsidRPr="00A76BD3">
        <w:rPr>
          <w:rFonts w:ascii="Roboto Mono" w:hAnsi="Roboto Mono"/>
          <w:b/>
          <w:bCs/>
        </w:rPr>
        <w:t xml:space="preserve">or </w:t>
      </w:r>
      <w:r w:rsidRPr="00A76BD3">
        <w:rPr>
          <w:rFonts w:ascii="Roboto Mono" w:hAnsi="Roboto Mono"/>
          <w:b/>
          <w:bCs/>
        </w:rPr>
        <w:t>Outer Join</w:t>
      </w:r>
      <w:r w:rsidRPr="00A76BD3">
        <w:rPr>
          <w:rFonts w:ascii="Roboto Mono" w:hAnsi="Roboto Mono"/>
        </w:rPr>
        <w:t xml:space="preserve"> </w:t>
      </w:r>
      <w:r w:rsidRPr="00A76BD3">
        <w:rPr>
          <w:rFonts w:ascii="Roboto Mono" w:hAnsi="Roboto Mono"/>
          <w:b/>
          <w:bCs/>
        </w:rPr>
        <w:t>or</w:t>
      </w:r>
      <w:r w:rsidRPr="00A76BD3">
        <w:rPr>
          <w:rFonts w:ascii="Roboto Mono" w:hAnsi="Roboto Mono"/>
        </w:rPr>
        <w:t xml:space="preserve"> </w:t>
      </w:r>
      <w:r w:rsidRPr="00A76BD3">
        <w:rPr>
          <w:rFonts w:ascii="Roboto Mono" w:hAnsi="Roboto Mono"/>
          <w:b/>
          <w:bCs/>
        </w:rPr>
        <w:t>Full Outer Join</w:t>
      </w:r>
      <w:r w:rsidRPr="00A76BD3">
        <w:rPr>
          <w:rFonts w:ascii="Roboto Mono" w:hAnsi="Roboto Mono"/>
        </w:rPr>
        <w:t xml:space="preserve">) is a data operation that combines two datasets by </w:t>
      </w:r>
      <w:r w:rsidRPr="00A76BD3">
        <w:rPr>
          <w:rFonts w:ascii="Roboto Mono" w:hAnsi="Roboto Mono"/>
          <w:b/>
          <w:bCs/>
        </w:rPr>
        <w:t>keeping all rows from both tables</w:t>
      </w:r>
      <w:r w:rsidRPr="00A76BD3">
        <w:rPr>
          <w:rFonts w:ascii="Roboto Mono" w:hAnsi="Roboto Mono"/>
        </w:rPr>
        <w:t xml:space="preserve">. If a row in one table does not have a matching key in the other table, the missing values are filled with </w:t>
      </w:r>
      <w:r w:rsidRPr="00A76BD3">
        <w:rPr>
          <w:rFonts w:ascii="Roboto Mono" w:hAnsi="Roboto Mono"/>
          <w:b/>
          <w:bCs/>
        </w:rPr>
        <w:t xml:space="preserve">NULL or </w:t>
      </w:r>
      <w:proofErr w:type="spellStart"/>
      <w:r w:rsidRPr="00A76BD3">
        <w:rPr>
          <w:rFonts w:ascii="Roboto Mono" w:hAnsi="Roboto Mono"/>
          <w:b/>
          <w:bCs/>
        </w:rPr>
        <w:t>NaN</w:t>
      </w:r>
      <w:proofErr w:type="spellEnd"/>
      <w:r w:rsidRPr="00A76BD3">
        <w:rPr>
          <w:rFonts w:ascii="Roboto Mono" w:hAnsi="Roboto Mono"/>
        </w:rPr>
        <w:t>.</w:t>
      </w:r>
    </w:p>
    <w:p w14:paraId="751CD350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1DB3B555">
          <v:rect id="_x0000_i1067" style="width:0;height:1.5pt" o:hralign="center" o:hrstd="t" o:hr="t" fillcolor="#a0a0a0" stroked="f"/>
        </w:pict>
      </w:r>
    </w:p>
    <w:p w14:paraId="6DE3894A" w14:textId="77777777" w:rsidR="00A76BD3" w:rsidRDefault="00A76BD3" w:rsidP="00CB7365">
      <w:pPr>
        <w:pStyle w:val="Heading2"/>
      </w:pPr>
      <w:r w:rsidRPr="00A76BD3">
        <w:t>Key Idea</w:t>
      </w:r>
    </w:p>
    <w:p w14:paraId="2D86441D" w14:textId="12EFC6D5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16C502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A Full Outer Join returns the </w:t>
      </w:r>
      <w:r w:rsidRPr="00A76BD3">
        <w:rPr>
          <w:rFonts w:ascii="Roboto Mono" w:hAnsi="Roboto Mono"/>
          <w:b/>
          <w:bCs/>
        </w:rPr>
        <w:t>union of two datasets</w:t>
      </w:r>
      <w:r w:rsidRPr="00A76BD3">
        <w:rPr>
          <w:rFonts w:ascii="Roboto Mono" w:hAnsi="Roboto Mono"/>
        </w:rPr>
        <w:t xml:space="preserve">, including </w:t>
      </w:r>
      <w:r w:rsidRPr="00A76BD3">
        <w:rPr>
          <w:rFonts w:ascii="Roboto Mono" w:hAnsi="Roboto Mono"/>
          <w:b/>
          <w:bCs/>
        </w:rPr>
        <w:t>all matched and unmatched rows</w:t>
      </w:r>
      <w:r w:rsidRPr="00A76BD3">
        <w:rPr>
          <w:rFonts w:ascii="Roboto Mono" w:hAnsi="Roboto Mono"/>
        </w:rPr>
        <w:t xml:space="preserve"> from both tables.</w:t>
      </w:r>
    </w:p>
    <w:p w14:paraId="7D90B191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12404C2F">
          <v:rect id="_x0000_i1068" style="width:0;height:1.5pt" o:hralign="center" o:hrstd="t" o:hr="t" fillcolor="#a0a0a0" stroked="f"/>
        </w:pict>
      </w:r>
    </w:p>
    <w:p w14:paraId="32F911B2" w14:textId="77777777" w:rsidR="00A76BD3" w:rsidRDefault="00A76BD3" w:rsidP="00CB7365">
      <w:pPr>
        <w:pStyle w:val="Heading2"/>
      </w:pPr>
      <w:r w:rsidRPr="00A76BD3">
        <w:t>How It Works</w:t>
      </w:r>
    </w:p>
    <w:p w14:paraId="5E1602E4" w14:textId="0D79C843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28A39F" w14:textId="77777777" w:rsidR="00A76BD3" w:rsidRPr="00A76BD3" w:rsidRDefault="00A76BD3" w:rsidP="00A76BD3">
      <w:pPr>
        <w:numPr>
          <w:ilvl w:val="0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Identify the </w:t>
      </w:r>
      <w:r w:rsidRPr="00A76BD3">
        <w:rPr>
          <w:rFonts w:ascii="Roboto Mono" w:hAnsi="Roboto Mono"/>
          <w:b/>
          <w:bCs/>
        </w:rPr>
        <w:t>common key column</w:t>
      </w:r>
      <w:r w:rsidRPr="00A76BD3">
        <w:rPr>
          <w:rFonts w:ascii="Roboto Mono" w:hAnsi="Roboto Mono"/>
        </w:rPr>
        <w:t xml:space="preserve"> between the two datasets.</w:t>
      </w:r>
    </w:p>
    <w:p w14:paraId="6A19C8F3" w14:textId="77777777" w:rsidR="00A76BD3" w:rsidRPr="00A76BD3" w:rsidRDefault="00A76BD3" w:rsidP="00A76BD3">
      <w:pPr>
        <w:numPr>
          <w:ilvl w:val="0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>Match rows based on the key.</w:t>
      </w:r>
    </w:p>
    <w:p w14:paraId="7A3F0956" w14:textId="77777777" w:rsidR="00A76BD3" w:rsidRPr="00A76BD3" w:rsidRDefault="00A76BD3" w:rsidP="00A76BD3">
      <w:pPr>
        <w:numPr>
          <w:ilvl w:val="0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>Include:</w:t>
      </w:r>
    </w:p>
    <w:p w14:paraId="5F561A22" w14:textId="77777777" w:rsidR="00A76BD3" w:rsidRPr="00A76BD3" w:rsidRDefault="00A76BD3" w:rsidP="00A76BD3">
      <w:pPr>
        <w:numPr>
          <w:ilvl w:val="1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Rows that match in </w:t>
      </w:r>
      <w:r w:rsidRPr="00A76BD3">
        <w:rPr>
          <w:rFonts w:ascii="Roboto Mono" w:hAnsi="Roboto Mono"/>
          <w:b/>
          <w:bCs/>
        </w:rPr>
        <w:t>both tables</w:t>
      </w:r>
    </w:p>
    <w:p w14:paraId="053567CB" w14:textId="77777777" w:rsidR="00A76BD3" w:rsidRPr="00A76BD3" w:rsidRDefault="00A76BD3" w:rsidP="00A76BD3">
      <w:pPr>
        <w:numPr>
          <w:ilvl w:val="1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Rows that appear </w:t>
      </w:r>
      <w:r w:rsidRPr="00A76BD3">
        <w:rPr>
          <w:rFonts w:ascii="Roboto Mono" w:hAnsi="Roboto Mono"/>
          <w:b/>
          <w:bCs/>
        </w:rPr>
        <w:t>only in the left table</w:t>
      </w:r>
    </w:p>
    <w:p w14:paraId="6CDB7743" w14:textId="77777777" w:rsidR="00A76BD3" w:rsidRPr="00A76BD3" w:rsidRDefault="00A76BD3" w:rsidP="00A76BD3">
      <w:pPr>
        <w:numPr>
          <w:ilvl w:val="1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Rows that appear </w:t>
      </w:r>
      <w:r w:rsidRPr="00A76BD3">
        <w:rPr>
          <w:rFonts w:ascii="Roboto Mono" w:hAnsi="Roboto Mono"/>
          <w:b/>
          <w:bCs/>
        </w:rPr>
        <w:t>only in the right table</w:t>
      </w:r>
    </w:p>
    <w:p w14:paraId="3A7B3F19" w14:textId="77777777" w:rsidR="00A76BD3" w:rsidRPr="00A76BD3" w:rsidRDefault="00A76BD3" w:rsidP="00A76BD3">
      <w:pPr>
        <w:numPr>
          <w:ilvl w:val="0"/>
          <w:numId w:val="1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Fill missing values with </w:t>
      </w:r>
      <w:r w:rsidRPr="00A76BD3">
        <w:rPr>
          <w:rFonts w:ascii="Roboto Mono" w:hAnsi="Roboto Mono"/>
          <w:b/>
          <w:bCs/>
        </w:rPr>
        <w:t>NULL/</w:t>
      </w:r>
      <w:proofErr w:type="spellStart"/>
      <w:r w:rsidRPr="00A76BD3">
        <w:rPr>
          <w:rFonts w:ascii="Roboto Mono" w:hAnsi="Roboto Mono"/>
          <w:b/>
          <w:bCs/>
        </w:rPr>
        <w:t>NaN</w:t>
      </w:r>
      <w:proofErr w:type="spellEnd"/>
      <w:r w:rsidRPr="00A76BD3">
        <w:rPr>
          <w:rFonts w:ascii="Roboto Mono" w:hAnsi="Roboto Mono"/>
        </w:rPr>
        <w:t>.</w:t>
      </w:r>
    </w:p>
    <w:p w14:paraId="2530825E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47B7536E">
          <v:rect id="_x0000_i1069" style="width:0;height:1.5pt" o:hralign="center" o:hrstd="t" o:hr="t" fillcolor="#a0a0a0" stroked="f"/>
        </w:pict>
      </w:r>
    </w:p>
    <w:p w14:paraId="51061349" w14:textId="77777777" w:rsidR="00A76BD3" w:rsidRDefault="00A76BD3" w:rsidP="00CB7365">
      <w:pPr>
        <w:pStyle w:val="Heading2"/>
      </w:pPr>
      <w:r w:rsidRPr="00A76BD3">
        <w:lastRenderedPageBreak/>
        <w:t>Example</w:t>
      </w:r>
    </w:p>
    <w:p w14:paraId="1C730797" w14:textId="03F6E9D3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1EA7C4" w14:textId="77777777" w:rsidR="00A76BD3" w:rsidRDefault="00A76BD3" w:rsidP="00A76BD3">
      <w:pPr>
        <w:rPr>
          <w:rFonts w:ascii="Roboto Mono" w:hAnsi="Roboto Mono"/>
          <w:b/>
          <w:bCs/>
        </w:rPr>
      </w:pPr>
      <w:r w:rsidRPr="00A76BD3">
        <w:rPr>
          <w:rFonts w:ascii="Roboto Mono" w:hAnsi="Roboto Mono"/>
          <w:b/>
          <w:bCs/>
        </w:rPr>
        <w:t>Dataset A – Customers</w:t>
      </w:r>
    </w:p>
    <w:p w14:paraId="76E25C61" w14:textId="5941CABE" w:rsidR="00442769" w:rsidRPr="00A76BD3" w:rsidRDefault="00442769" w:rsidP="0044276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C0BCEA3" wp14:editId="38ACD480">
            <wp:extent cx="5943600" cy="1214120"/>
            <wp:effectExtent l="0" t="0" r="0" b="5080"/>
            <wp:docPr id="159607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705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A76BD3" w:rsidRPr="00A76BD3" w14:paraId="5F08382F" w14:textId="77777777" w:rsidTr="004427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16F8A6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A76BD3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4DC841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r w:rsidRPr="00A76BD3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A76BD3" w:rsidRPr="00A76BD3" w14:paraId="1F9AB533" w14:textId="77777777" w:rsidTr="004427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0435B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04E38E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Alice</w:t>
            </w:r>
          </w:p>
        </w:tc>
      </w:tr>
      <w:tr w:rsidR="00A76BD3" w:rsidRPr="00A76BD3" w14:paraId="6B96AB97" w14:textId="77777777" w:rsidTr="004427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62D9D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B08979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Bob</w:t>
            </w:r>
          </w:p>
        </w:tc>
      </w:tr>
      <w:tr w:rsidR="00A76BD3" w:rsidRPr="00A76BD3" w14:paraId="09889613" w14:textId="77777777" w:rsidTr="004427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1A862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7E57A11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Carol</w:t>
            </w:r>
          </w:p>
        </w:tc>
      </w:tr>
    </w:tbl>
    <w:p w14:paraId="57F21DB5" w14:textId="77777777" w:rsidR="00A76BD3" w:rsidRDefault="00A76BD3" w:rsidP="00A76BD3">
      <w:pPr>
        <w:rPr>
          <w:rFonts w:ascii="Roboto Mono" w:hAnsi="Roboto Mono"/>
          <w:b/>
          <w:bCs/>
        </w:rPr>
      </w:pPr>
      <w:r w:rsidRPr="00A76BD3">
        <w:rPr>
          <w:rFonts w:ascii="Roboto Mono" w:hAnsi="Roboto Mono"/>
          <w:b/>
          <w:bCs/>
        </w:rPr>
        <w:t>Dataset B – Orders</w:t>
      </w:r>
    </w:p>
    <w:p w14:paraId="7B797365" w14:textId="110EFC7C" w:rsidR="00442769" w:rsidRPr="00A76BD3" w:rsidRDefault="00442769" w:rsidP="0044276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F8CAC9" wp14:editId="43894EE0">
            <wp:extent cx="5943600" cy="1188720"/>
            <wp:effectExtent l="0" t="0" r="0" b="0"/>
            <wp:docPr id="165392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23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A76BD3" w:rsidRPr="00A76BD3" w14:paraId="12DF0BE3" w14:textId="77777777" w:rsidTr="004427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A9B8A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A76BD3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DE07D3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A76BD3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A76BD3" w:rsidRPr="00A76BD3" w14:paraId="297FD3C6" w14:textId="77777777" w:rsidTr="004427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7BBF7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2A48F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250</w:t>
            </w:r>
          </w:p>
        </w:tc>
      </w:tr>
      <w:tr w:rsidR="00A76BD3" w:rsidRPr="00A76BD3" w14:paraId="47FAD0D9" w14:textId="77777777" w:rsidTr="004427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C13E5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C3FE2D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180</w:t>
            </w:r>
          </w:p>
        </w:tc>
      </w:tr>
      <w:tr w:rsidR="00A76BD3" w:rsidRPr="00A76BD3" w14:paraId="52294E85" w14:textId="77777777" w:rsidTr="004427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B0020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8B0D007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300</w:t>
            </w:r>
          </w:p>
        </w:tc>
      </w:tr>
    </w:tbl>
    <w:p w14:paraId="15B62414" w14:textId="77777777" w:rsidR="00A76BD3" w:rsidRDefault="00A76BD3" w:rsidP="00A76BD3">
      <w:pPr>
        <w:rPr>
          <w:rFonts w:ascii="Roboto Mono" w:hAnsi="Roboto Mono"/>
          <w:b/>
          <w:bCs/>
        </w:rPr>
      </w:pPr>
      <w:r w:rsidRPr="00A76BD3">
        <w:rPr>
          <w:rFonts w:ascii="Roboto Mono" w:hAnsi="Roboto Mono"/>
          <w:b/>
          <w:bCs/>
        </w:rPr>
        <w:t xml:space="preserve">Full Outer Join on </w:t>
      </w:r>
      <w:proofErr w:type="spellStart"/>
      <w:r w:rsidRPr="00A76BD3">
        <w:rPr>
          <w:rFonts w:ascii="Roboto Mono" w:hAnsi="Roboto Mono"/>
          <w:b/>
          <w:bCs/>
        </w:rPr>
        <w:t>CustomerID</w:t>
      </w:r>
      <w:proofErr w:type="spellEnd"/>
    </w:p>
    <w:p w14:paraId="7DF04E29" w14:textId="146A7C83" w:rsidR="00326B52" w:rsidRPr="00A76BD3" w:rsidRDefault="00326B52" w:rsidP="00326B52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43765A3" wp14:editId="23C44A93">
            <wp:extent cx="5943600" cy="1577340"/>
            <wp:effectExtent l="0" t="0" r="0" b="3810"/>
            <wp:docPr id="158859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98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660"/>
      </w:tblGrid>
      <w:tr w:rsidR="00A76BD3" w:rsidRPr="00A76BD3" w14:paraId="44C77B81" w14:textId="77777777" w:rsidTr="00326B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92CBFD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A76BD3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A86FA5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r w:rsidRPr="00A76BD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9CFD266" w14:textId="77777777" w:rsidR="00A76BD3" w:rsidRPr="00A76BD3" w:rsidRDefault="00A76BD3" w:rsidP="00A76BD3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A76BD3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A76BD3" w:rsidRPr="00A76BD3" w14:paraId="1798659D" w14:textId="77777777" w:rsidTr="0032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9E5A5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4BC65B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7B055B9C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250</w:t>
            </w:r>
          </w:p>
        </w:tc>
      </w:tr>
      <w:tr w:rsidR="00A76BD3" w:rsidRPr="00A76BD3" w14:paraId="1F50236E" w14:textId="77777777" w:rsidTr="0032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EE7EA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93D878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1E452FB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proofErr w:type="spellStart"/>
            <w:r w:rsidRPr="00A76BD3">
              <w:rPr>
                <w:rFonts w:ascii="Roboto Mono" w:hAnsi="Roboto Mono"/>
              </w:rPr>
              <w:t>NaN</w:t>
            </w:r>
            <w:proofErr w:type="spellEnd"/>
          </w:p>
        </w:tc>
      </w:tr>
      <w:tr w:rsidR="00A76BD3" w:rsidRPr="00A76BD3" w14:paraId="74967FD7" w14:textId="77777777" w:rsidTr="0032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E7EF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ADA5C6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Carol</w:t>
            </w:r>
          </w:p>
        </w:tc>
        <w:tc>
          <w:tcPr>
            <w:tcW w:w="0" w:type="auto"/>
            <w:vAlign w:val="center"/>
            <w:hideMark/>
          </w:tcPr>
          <w:p w14:paraId="6EBD709F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180</w:t>
            </w:r>
          </w:p>
        </w:tc>
      </w:tr>
      <w:tr w:rsidR="00A76BD3" w:rsidRPr="00A76BD3" w14:paraId="026690F3" w14:textId="77777777" w:rsidTr="0032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35384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97C4E6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proofErr w:type="spellStart"/>
            <w:r w:rsidRPr="00A76BD3">
              <w:rPr>
                <w:rFonts w:ascii="Roboto Mono" w:hAnsi="Roboto Mono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96C24" w14:textId="77777777" w:rsidR="00A76BD3" w:rsidRPr="00A76BD3" w:rsidRDefault="00A76BD3" w:rsidP="00A76BD3">
            <w:pPr>
              <w:rPr>
                <w:rFonts w:ascii="Roboto Mono" w:hAnsi="Roboto Mono"/>
              </w:rPr>
            </w:pPr>
            <w:r w:rsidRPr="00A76BD3">
              <w:rPr>
                <w:rFonts w:ascii="Roboto Mono" w:hAnsi="Roboto Mono"/>
              </w:rPr>
              <w:t>300</w:t>
            </w:r>
          </w:p>
        </w:tc>
      </w:tr>
    </w:tbl>
    <w:p w14:paraId="33D37506" w14:textId="77777777" w:rsidR="00A76BD3" w:rsidRPr="00A76BD3" w:rsidRDefault="00A76BD3" w:rsidP="00A76BD3">
      <w:pPr>
        <w:numPr>
          <w:ilvl w:val="0"/>
          <w:numId w:val="2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Customer </w:t>
      </w:r>
      <w:r w:rsidRPr="00A76BD3">
        <w:rPr>
          <w:rFonts w:ascii="Roboto Mono" w:hAnsi="Roboto Mono"/>
          <w:b/>
          <w:bCs/>
        </w:rPr>
        <w:t>2</w:t>
      </w:r>
      <w:r w:rsidRPr="00A76BD3">
        <w:rPr>
          <w:rFonts w:ascii="Roboto Mono" w:hAnsi="Roboto Mono"/>
        </w:rPr>
        <w:t xml:space="preserve"> appears with no order </w:t>
      </w:r>
      <w:r w:rsidRPr="00A76BD3">
        <w:rPr>
          <w:rFonts w:ascii="Arial" w:hAnsi="Arial" w:cs="Arial"/>
        </w:rPr>
        <w:t>→</w:t>
      </w:r>
      <w:r w:rsidRPr="00A76BD3">
        <w:rPr>
          <w:rFonts w:ascii="Roboto Mono" w:hAnsi="Roboto Mono"/>
        </w:rPr>
        <w:t xml:space="preserve"> </w:t>
      </w:r>
      <w:proofErr w:type="spellStart"/>
      <w:r w:rsidRPr="00A76BD3">
        <w:rPr>
          <w:rFonts w:ascii="Roboto Mono" w:hAnsi="Roboto Mono"/>
        </w:rPr>
        <w:t>OrderAmount</w:t>
      </w:r>
      <w:proofErr w:type="spellEnd"/>
      <w:r w:rsidRPr="00A76BD3">
        <w:rPr>
          <w:rFonts w:ascii="Roboto Mono" w:hAnsi="Roboto Mono"/>
        </w:rPr>
        <w:t xml:space="preserve"> = </w:t>
      </w:r>
      <w:proofErr w:type="spellStart"/>
      <w:r w:rsidRPr="00A76BD3">
        <w:rPr>
          <w:rFonts w:ascii="Roboto Mono" w:hAnsi="Roboto Mono"/>
        </w:rPr>
        <w:t>NaN</w:t>
      </w:r>
      <w:proofErr w:type="spellEnd"/>
    </w:p>
    <w:p w14:paraId="523D2A3E" w14:textId="77777777" w:rsidR="00A76BD3" w:rsidRPr="00A76BD3" w:rsidRDefault="00A76BD3" w:rsidP="00A76BD3">
      <w:pPr>
        <w:numPr>
          <w:ilvl w:val="0"/>
          <w:numId w:val="2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Order </w:t>
      </w:r>
      <w:r w:rsidRPr="00A76BD3">
        <w:rPr>
          <w:rFonts w:ascii="Roboto Mono" w:hAnsi="Roboto Mono"/>
          <w:b/>
          <w:bCs/>
        </w:rPr>
        <w:t>4</w:t>
      </w:r>
      <w:r w:rsidRPr="00A76BD3">
        <w:rPr>
          <w:rFonts w:ascii="Roboto Mono" w:hAnsi="Roboto Mono"/>
        </w:rPr>
        <w:t xml:space="preserve"> appears with no customer </w:t>
      </w:r>
      <w:r w:rsidRPr="00A76BD3">
        <w:rPr>
          <w:rFonts w:ascii="Arial" w:hAnsi="Arial" w:cs="Arial"/>
        </w:rPr>
        <w:t>→</w:t>
      </w:r>
      <w:r w:rsidRPr="00A76BD3">
        <w:rPr>
          <w:rFonts w:ascii="Roboto Mono" w:hAnsi="Roboto Mono"/>
        </w:rPr>
        <w:t xml:space="preserve"> Name = </w:t>
      </w:r>
      <w:proofErr w:type="spellStart"/>
      <w:r w:rsidRPr="00A76BD3">
        <w:rPr>
          <w:rFonts w:ascii="Roboto Mono" w:hAnsi="Roboto Mono"/>
        </w:rPr>
        <w:t>NaN</w:t>
      </w:r>
      <w:proofErr w:type="spellEnd"/>
    </w:p>
    <w:p w14:paraId="0F8A6CCF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5F08912E">
          <v:rect id="_x0000_i1070" style="width:0;height:1.5pt" o:hralign="center" o:hrstd="t" o:hr="t" fillcolor="#a0a0a0" stroked="f"/>
        </w:pict>
      </w:r>
    </w:p>
    <w:p w14:paraId="4C7D0456" w14:textId="77777777" w:rsidR="00A76BD3" w:rsidRDefault="00A76BD3" w:rsidP="00CB7365">
      <w:pPr>
        <w:pStyle w:val="Heading2"/>
      </w:pPr>
      <w:r w:rsidRPr="00A76BD3">
        <w:t>Applications</w:t>
      </w:r>
    </w:p>
    <w:p w14:paraId="34256B0F" w14:textId="1A88E9FB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1C277D" w14:textId="77777777" w:rsidR="00A76BD3" w:rsidRPr="00A76BD3" w:rsidRDefault="00A76BD3" w:rsidP="00A76BD3">
      <w:pPr>
        <w:numPr>
          <w:ilvl w:val="0"/>
          <w:numId w:val="3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Combining datasets while </w:t>
      </w:r>
      <w:r w:rsidRPr="00A76BD3">
        <w:rPr>
          <w:rFonts w:ascii="Roboto Mono" w:hAnsi="Roboto Mono"/>
          <w:b/>
          <w:bCs/>
        </w:rPr>
        <w:t>preserving all information</w:t>
      </w:r>
    </w:p>
    <w:p w14:paraId="1A23D4DB" w14:textId="77777777" w:rsidR="00A76BD3" w:rsidRPr="00A76BD3" w:rsidRDefault="00A76BD3" w:rsidP="00A76BD3">
      <w:pPr>
        <w:numPr>
          <w:ilvl w:val="0"/>
          <w:numId w:val="3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Detecting </w:t>
      </w:r>
      <w:r w:rsidRPr="00A76BD3">
        <w:rPr>
          <w:rFonts w:ascii="Roboto Mono" w:hAnsi="Roboto Mono"/>
          <w:b/>
          <w:bCs/>
        </w:rPr>
        <w:t>missing relationships between tables</w:t>
      </w:r>
    </w:p>
    <w:p w14:paraId="6BA9A581" w14:textId="77777777" w:rsidR="00A76BD3" w:rsidRPr="00A76BD3" w:rsidRDefault="00A76BD3" w:rsidP="00A76BD3">
      <w:pPr>
        <w:numPr>
          <w:ilvl w:val="0"/>
          <w:numId w:val="3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Data integration from </w:t>
      </w:r>
      <w:r w:rsidRPr="00A76BD3">
        <w:rPr>
          <w:rFonts w:ascii="Roboto Mono" w:hAnsi="Roboto Mono"/>
          <w:b/>
          <w:bCs/>
        </w:rPr>
        <w:t>multiple sources</w:t>
      </w:r>
    </w:p>
    <w:p w14:paraId="663F3ECC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66B672F7">
          <v:rect id="_x0000_i1071" style="width:0;height:1.5pt" o:hralign="center" o:hrstd="t" o:hr="t" fillcolor="#a0a0a0" stroked="f"/>
        </w:pict>
      </w:r>
    </w:p>
    <w:p w14:paraId="2358F88B" w14:textId="77777777" w:rsidR="00A76BD3" w:rsidRDefault="00A76BD3" w:rsidP="00CB7365">
      <w:pPr>
        <w:pStyle w:val="Heading2"/>
      </w:pPr>
      <w:r w:rsidRPr="00A76BD3">
        <w:t>Advantages</w:t>
      </w:r>
    </w:p>
    <w:p w14:paraId="06C09A50" w14:textId="25ECA53D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43BD92" w14:textId="77777777" w:rsidR="00A76BD3" w:rsidRPr="00A76BD3" w:rsidRDefault="00A76BD3" w:rsidP="00A76BD3">
      <w:pPr>
        <w:numPr>
          <w:ilvl w:val="0"/>
          <w:numId w:val="4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Keeps </w:t>
      </w:r>
      <w:r w:rsidRPr="00A76BD3">
        <w:rPr>
          <w:rFonts w:ascii="Roboto Mono" w:hAnsi="Roboto Mono"/>
          <w:b/>
          <w:bCs/>
        </w:rPr>
        <w:t>all records from both datasets</w:t>
      </w:r>
    </w:p>
    <w:p w14:paraId="6CCC520B" w14:textId="77777777" w:rsidR="00A76BD3" w:rsidRPr="00A76BD3" w:rsidRDefault="00A76BD3" w:rsidP="00A76BD3">
      <w:pPr>
        <w:numPr>
          <w:ilvl w:val="0"/>
          <w:numId w:val="4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Useful for </w:t>
      </w:r>
      <w:r w:rsidRPr="00A76BD3">
        <w:rPr>
          <w:rFonts w:ascii="Roboto Mono" w:hAnsi="Roboto Mono"/>
          <w:b/>
          <w:bCs/>
        </w:rPr>
        <w:t>data completeness and exploration</w:t>
      </w:r>
    </w:p>
    <w:p w14:paraId="75745F30" w14:textId="77777777" w:rsidR="00A76BD3" w:rsidRPr="00A76BD3" w:rsidRDefault="00A76BD3" w:rsidP="00A76BD3">
      <w:pPr>
        <w:numPr>
          <w:ilvl w:val="0"/>
          <w:numId w:val="4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lastRenderedPageBreak/>
        <w:t xml:space="preserve">Helps identify </w:t>
      </w:r>
      <w:r w:rsidRPr="00A76BD3">
        <w:rPr>
          <w:rFonts w:ascii="Roboto Mono" w:hAnsi="Roboto Mono"/>
          <w:b/>
          <w:bCs/>
        </w:rPr>
        <w:t>unmatched records</w:t>
      </w:r>
    </w:p>
    <w:p w14:paraId="0C74A38F" w14:textId="77777777" w:rsidR="00A76BD3" w:rsidRPr="00A76BD3" w:rsidRDefault="00A76BD3" w:rsidP="00A76BD3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00656518">
          <v:rect id="_x0000_i1072" style="width:0;height:1.5pt" o:hralign="center" o:hrstd="t" o:hr="t" fillcolor="#a0a0a0" stroked="f"/>
        </w:pict>
      </w:r>
    </w:p>
    <w:p w14:paraId="71B366CF" w14:textId="77777777" w:rsidR="00A76BD3" w:rsidRDefault="00A76BD3" w:rsidP="00CB7365">
      <w:pPr>
        <w:pStyle w:val="Heading2"/>
      </w:pPr>
      <w:r w:rsidRPr="00A76BD3">
        <w:t>Disadvantages</w:t>
      </w:r>
    </w:p>
    <w:p w14:paraId="453D336E" w14:textId="57EADD40" w:rsidR="00CB7365" w:rsidRPr="00CB7365" w:rsidRDefault="00CB7365" w:rsidP="00CB73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7C0671" w14:textId="77777777" w:rsidR="00A76BD3" w:rsidRPr="00A76BD3" w:rsidRDefault="00A76BD3" w:rsidP="00A76BD3">
      <w:pPr>
        <w:numPr>
          <w:ilvl w:val="0"/>
          <w:numId w:val="5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May produce many </w:t>
      </w:r>
      <w:r w:rsidRPr="00A76BD3">
        <w:rPr>
          <w:rFonts w:ascii="Roboto Mono" w:hAnsi="Roboto Mono"/>
          <w:b/>
          <w:bCs/>
        </w:rPr>
        <w:t>NULL/</w:t>
      </w:r>
      <w:proofErr w:type="spellStart"/>
      <w:r w:rsidRPr="00A76BD3">
        <w:rPr>
          <w:rFonts w:ascii="Roboto Mono" w:hAnsi="Roboto Mono"/>
          <w:b/>
          <w:bCs/>
        </w:rPr>
        <w:t>NaN</w:t>
      </w:r>
      <w:proofErr w:type="spellEnd"/>
      <w:r w:rsidRPr="00A76BD3">
        <w:rPr>
          <w:rFonts w:ascii="Roboto Mono" w:hAnsi="Roboto Mono"/>
          <w:b/>
          <w:bCs/>
        </w:rPr>
        <w:t xml:space="preserve"> values</w:t>
      </w:r>
    </w:p>
    <w:p w14:paraId="530FDE9D" w14:textId="77777777" w:rsidR="00A76BD3" w:rsidRPr="00A76BD3" w:rsidRDefault="00A76BD3" w:rsidP="00A76BD3">
      <w:pPr>
        <w:numPr>
          <w:ilvl w:val="0"/>
          <w:numId w:val="5"/>
        </w:numPr>
        <w:rPr>
          <w:rFonts w:ascii="Roboto Mono" w:hAnsi="Roboto Mono"/>
        </w:rPr>
      </w:pPr>
      <w:r w:rsidRPr="00A76BD3">
        <w:rPr>
          <w:rFonts w:ascii="Roboto Mono" w:hAnsi="Roboto Mono"/>
        </w:rPr>
        <w:t xml:space="preserve">Can increase </w:t>
      </w:r>
      <w:r w:rsidRPr="00A76BD3">
        <w:rPr>
          <w:rFonts w:ascii="Roboto Mono" w:hAnsi="Roboto Mono"/>
          <w:b/>
          <w:bCs/>
        </w:rPr>
        <w:t>dataset size significantly</w:t>
      </w:r>
    </w:p>
    <w:p w14:paraId="6FB5AC5B" w14:textId="2FB89C59" w:rsidR="00A76BD3" w:rsidRPr="00A76BD3" w:rsidRDefault="00A76BD3" w:rsidP="00CB7365">
      <w:pPr>
        <w:rPr>
          <w:rFonts w:ascii="Roboto Mono" w:hAnsi="Roboto Mono"/>
        </w:rPr>
      </w:pPr>
      <w:r w:rsidRPr="00A76BD3">
        <w:rPr>
          <w:rFonts w:ascii="Roboto Mono" w:hAnsi="Roboto Mono"/>
        </w:rPr>
        <w:pict w14:anchorId="4CE40AC2">
          <v:rect id="_x0000_i1073" style="width:0;height:1.5pt" o:hralign="center" o:hrstd="t" o:hr="t" fillcolor="#a0a0a0" stroked="f"/>
        </w:pict>
      </w:r>
    </w:p>
    <w:p w14:paraId="3493C970" w14:textId="77777777" w:rsidR="00A76BD3" w:rsidRPr="00A76BD3" w:rsidRDefault="00A76BD3" w:rsidP="00A76BD3">
      <w:pPr>
        <w:rPr>
          <w:rFonts w:ascii="Roboto Mono" w:hAnsi="Roboto Mono"/>
        </w:rPr>
      </w:pPr>
    </w:p>
    <w:sectPr w:rsidR="00A76BD3" w:rsidRPr="00A76B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A5240"/>
    <w:multiLevelType w:val="multilevel"/>
    <w:tmpl w:val="59A44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5B630C"/>
    <w:multiLevelType w:val="multilevel"/>
    <w:tmpl w:val="4130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A31AFF"/>
    <w:multiLevelType w:val="multilevel"/>
    <w:tmpl w:val="BA12E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6A68CD"/>
    <w:multiLevelType w:val="multilevel"/>
    <w:tmpl w:val="B628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A1779B"/>
    <w:multiLevelType w:val="multilevel"/>
    <w:tmpl w:val="7BA0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3421423">
    <w:abstractNumId w:val="0"/>
  </w:num>
  <w:num w:numId="2" w16cid:durableId="1299609907">
    <w:abstractNumId w:val="3"/>
  </w:num>
  <w:num w:numId="3" w16cid:durableId="1998074847">
    <w:abstractNumId w:val="4"/>
  </w:num>
  <w:num w:numId="4" w16cid:durableId="1327129463">
    <w:abstractNumId w:val="2"/>
  </w:num>
  <w:num w:numId="5" w16cid:durableId="317618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4F4"/>
    <w:rsid w:val="002D1F4F"/>
    <w:rsid w:val="00326B52"/>
    <w:rsid w:val="00442769"/>
    <w:rsid w:val="004524F4"/>
    <w:rsid w:val="00711B4D"/>
    <w:rsid w:val="0084147A"/>
    <w:rsid w:val="008952B3"/>
    <w:rsid w:val="00A70480"/>
    <w:rsid w:val="00A76BD3"/>
    <w:rsid w:val="00CB7365"/>
    <w:rsid w:val="00CE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F7AFC"/>
  <w15:chartTrackingRefBased/>
  <w15:docId w15:val="{EB916B68-77BD-495E-95F4-CC0A4A879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4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4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4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4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4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4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4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24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4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4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4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4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4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4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4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4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4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2026-03-15T14:30:00Z</dcterms:created>
  <dcterms:modified xsi:type="dcterms:W3CDTF">2026-03-15T14:34:00Z</dcterms:modified>
</cp:coreProperties>
</file>