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9729" w14:textId="77777777" w:rsidR="009C0E03" w:rsidRDefault="009C0E03" w:rsidP="00902789">
      <w:pPr>
        <w:pStyle w:val="Heading1"/>
      </w:pPr>
      <w:r w:rsidRPr="009C0E03">
        <w:t>N/A Value</w:t>
      </w:r>
    </w:p>
    <w:p w14:paraId="708F2DF7" w14:textId="66E1BEFD" w:rsidR="00D20DD2" w:rsidRPr="00D20DD2" w:rsidRDefault="00D20DD2" w:rsidP="00D20DD2">
      <w:pPr>
        <w:pStyle w:val="Heading2"/>
      </w:pPr>
      <w:r>
        <w:t xml:space="preserve">What is </w:t>
      </w:r>
      <w:r w:rsidRPr="00D20DD2">
        <w:t>N/A Value</w:t>
      </w:r>
    </w:p>
    <w:p w14:paraId="6644E870" w14:textId="7C960247" w:rsidR="009C0E03" w:rsidRPr="009C0E03" w:rsidRDefault="009C0E03" w:rsidP="009C0E0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C0D457" w14:textId="77777777" w:rsidR="009C0E03" w:rsidRPr="009C0E03" w:rsidRDefault="009C0E03" w:rsidP="009C0E03">
      <w:pPr>
        <w:rPr>
          <w:rFonts w:ascii="Roboto Mono" w:hAnsi="Roboto Mono"/>
        </w:rPr>
      </w:pPr>
      <w:r w:rsidRPr="009C0E03">
        <w:rPr>
          <w:rFonts w:ascii="Roboto Mono" w:hAnsi="Roboto Mono"/>
          <w:b/>
          <w:bCs/>
        </w:rPr>
        <w:t>N/A</w:t>
      </w:r>
      <w:r w:rsidRPr="009C0E03">
        <w:rPr>
          <w:rFonts w:ascii="Roboto Mono" w:hAnsi="Roboto Mono"/>
        </w:rPr>
        <w:t xml:space="preserve"> stands for </w:t>
      </w:r>
      <w:r w:rsidRPr="009C0E03">
        <w:rPr>
          <w:rFonts w:ascii="Roboto Mono" w:hAnsi="Roboto Mono"/>
          <w:b/>
          <w:bCs/>
        </w:rPr>
        <w:t>“Not Available”</w:t>
      </w:r>
      <w:r w:rsidRPr="009C0E03">
        <w:rPr>
          <w:rFonts w:ascii="Roboto Mono" w:hAnsi="Roboto Mono"/>
        </w:rPr>
        <w:t xml:space="preserve"> or </w:t>
      </w:r>
      <w:r w:rsidRPr="009C0E03">
        <w:rPr>
          <w:rFonts w:ascii="Roboto Mono" w:hAnsi="Roboto Mono"/>
          <w:b/>
          <w:bCs/>
        </w:rPr>
        <w:t>“Not Applicable.”</w:t>
      </w:r>
      <w:r w:rsidRPr="009C0E03">
        <w:rPr>
          <w:rFonts w:ascii="Roboto Mono" w:hAnsi="Roboto Mono"/>
        </w:rPr>
        <w:br/>
        <w:t xml:space="preserve">It is used in data to indicate that </w:t>
      </w:r>
      <w:r w:rsidRPr="009C0E03">
        <w:rPr>
          <w:rFonts w:ascii="Roboto Mono" w:hAnsi="Roboto Mono"/>
          <w:b/>
          <w:bCs/>
        </w:rPr>
        <w:t>a value is missing, unknown, or does not apply to that field</w:t>
      </w:r>
      <w:r w:rsidRPr="009C0E03">
        <w:rPr>
          <w:rFonts w:ascii="Roboto Mono" w:hAnsi="Roboto Mono"/>
        </w:rPr>
        <w:t>.</w:t>
      </w:r>
    </w:p>
    <w:p w14:paraId="159EDC48" w14:textId="77777777" w:rsidR="009C0E03" w:rsidRPr="009C0E03" w:rsidRDefault="00000000" w:rsidP="009C0E03">
      <w:pPr>
        <w:rPr>
          <w:rFonts w:ascii="Roboto Mono" w:hAnsi="Roboto Mono"/>
        </w:rPr>
      </w:pPr>
      <w:r>
        <w:rPr>
          <w:rFonts w:ascii="Roboto Mono" w:hAnsi="Roboto Mono"/>
        </w:rPr>
        <w:pict w14:anchorId="1FA54300">
          <v:rect id="_x0000_i1025" style="width:0;height:1.5pt" o:hralign="center" o:hrstd="t" o:hr="t" fillcolor="#a0a0a0" stroked="f"/>
        </w:pict>
      </w:r>
    </w:p>
    <w:p w14:paraId="0A75855C" w14:textId="77777777" w:rsidR="009C0E03" w:rsidRDefault="009C0E03" w:rsidP="009C0E03">
      <w:pPr>
        <w:pStyle w:val="Heading2"/>
      </w:pPr>
      <w:r w:rsidRPr="009C0E03">
        <w:t>Meaning of N/A</w:t>
      </w:r>
    </w:p>
    <w:p w14:paraId="56CAC26D" w14:textId="4755F895" w:rsidR="009C0E03" w:rsidRPr="009C0E03" w:rsidRDefault="009C0E03" w:rsidP="009C0E0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7281"/>
      </w:tblGrid>
      <w:tr w:rsidR="009C0E03" w:rsidRPr="009C0E03" w14:paraId="31D0C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9CDAC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6A4229E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9C0E03" w:rsidRPr="009C0E03" w14:paraId="7445B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007C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578A6B5D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 xml:space="preserve">The data exists but was </w:t>
            </w:r>
            <w:r w:rsidRPr="009C0E03">
              <w:rPr>
                <w:rFonts w:ascii="Roboto Mono" w:hAnsi="Roboto Mono"/>
                <w:b/>
                <w:bCs/>
              </w:rPr>
              <w:t>not collected or is missing</w:t>
            </w:r>
          </w:p>
        </w:tc>
      </w:tr>
      <w:tr w:rsidR="009C0E03" w:rsidRPr="009C0E03" w14:paraId="29546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C33F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209904A8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 xml:space="preserve">The data </w:t>
            </w:r>
            <w:r w:rsidRPr="009C0E03">
              <w:rPr>
                <w:rFonts w:ascii="Roboto Mono" w:hAnsi="Roboto Mono"/>
                <w:b/>
                <w:bCs/>
              </w:rPr>
              <w:t>does not apply</w:t>
            </w:r>
            <w:r w:rsidRPr="009C0E03">
              <w:rPr>
                <w:rFonts w:ascii="Roboto Mono" w:hAnsi="Roboto Mono"/>
              </w:rPr>
              <w:t xml:space="preserve"> to that record</w:t>
            </w:r>
          </w:p>
        </w:tc>
      </w:tr>
    </w:tbl>
    <w:p w14:paraId="2503DC56" w14:textId="77777777" w:rsidR="009C0E03" w:rsidRPr="009C0E03" w:rsidRDefault="00000000" w:rsidP="009C0E03">
      <w:pPr>
        <w:rPr>
          <w:rFonts w:ascii="Roboto Mono" w:hAnsi="Roboto Mono"/>
        </w:rPr>
      </w:pPr>
      <w:r>
        <w:rPr>
          <w:rFonts w:ascii="Roboto Mono" w:hAnsi="Roboto Mono"/>
        </w:rPr>
        <w:pict w14:anchorId="2208089B">
          <v:rect id="_x0000_i1026" style="width:0;height:1.5pt" o:hralign="center" o:hrstd="t" o:hr="t" fillcolor="#a0a0a0" stroked="f"/>
        </w:pict>
      </w:r>
    </w:p>
    <w:p w14:paraId="2028A590" w14:textId="77777777" w:rsidR="009C0E03" w:rsidRPr="009C0E03" w:rsidRDefault="009C0E03" w:rsidP="003E5407">
      <w:pPr>
        <w:pStyle w:val="Heading2"/>
      </w:pPr>
      <w:r w:rsidRPr="009C0E03">
        <w:t>Examples</w:t>
      </w:r>
    </w:p>
    <w:p w14:paraId="52644261" w14:textId="77777777" w:rsidR="009C0E03" w:rsidRDefault="009C0E03" w:rsidP="003E5407">
      <w:pPr>
        <w:pStyle w:val="Heading3"/>
      </w:pPr>
      <w:r w:rsidRPr="009C0E03">
        <w:t>Example 1 – Not Available</w:t>
      </w:r>
    </w:p>
    <w:p w14:paraId="6D9BD9B3" w14:textId="0EFB8A56" w:rsidR="003E5407" w:rsidRPr="003E5407" w:rsidRDefault="003E5407" w:rsidP="003E54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CABBFD" w14:textId="79A716C0" w:rsidR="003E5407" w:rsidRPr="003E5407" w:rsidRDefault="003E5407" w:rsidP="003E5407">
      <w:r>
        <w:rPr>
          <w:noProof/>
        </w:rPr>
        <w:drawing>
          <wp:inline distT="0" distB="0" distL="0" distR="0" wp14:anchorId="1A20BF4F" wp14:editId="52E38F77">
            <wp:extent cx="5943600" cy="883920"/>
            <wp:effectExtent l="0" t="0" r="0" b="0"/>
            <wp:docPr id="134892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23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493"/>
        <w:gridCol w:w="1516"/>
      </w:tblGrid>
      <w:tr w:rsidR="009C0E03" w:rsidRPr="009C0E03" w14:paraId="75AE80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35E80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785D377A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B264193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Phone</w:t>
            </w:r>
          </w:p>
        </w:tc>
      </w:tr>
      <w:tr w:rsidR="009C0E03" w:rsidRPr="009C0E03" w14:paraId="00B0E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9DCC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AA581D7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A72C9B4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0101234567</w:t>
            </w:r>
          </w:p>
        </w:tc>
      </w:tr>
      <w:tr w:rsidR="009C0E03" w:rsidRPr="009C0E03" w14:paraId="4EEA3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3F39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767418E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F4AAD61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N/A</w:t>
            </w:r>
          </w:p>
        </w:tc>
      </w:tr>
    </w:tbl>
    <w:p w14:paraId="0AD8FF66" w14:textId="77777777" w:rsidR="009C0E03" w:rsidRPr="009C0E03" w:rsidRDefault="009C0E03" w:rsidP="009C0E03">
      <w:pPr>
        <w:rPr>
          <w:rFonts w:ascii="Roboto Mono" w:hAnsi="Roboto Mono"/>
        </w:rPr>
      </w:pPr>
      <w:r w:rsidRPr="009C0E03">
        <w:rPr>
          <w:rFonts w:ascii="Roboto Mono" w:hAnsi="Roboto Mono"/>
        </w:rPr>
        <w:t xml:space="preserve">Here </w:t>
      </w:r>
      <w:r w:rsidRPr="009C0E03">
        <w:rPr>
          <w:rFonts w:ascii="Roboto Mono" w:hAnsi="Roboto Mono"/>
          <w:b/>
          <w:bCs/>
        </w:rPr>
        <w:t>N/A</w:t>
      </w:r>
      <w:r w:rsidRPr="009C0E03">
        <w:rPr>
          <w:rFonts w:ascii="Roboto Mono" w:hAnsi="Roboto Mono"/>
        </w:rPr>
        <w:t xml:space="preserve"> means the phone number is </w:t>
      </w:r>
      <w:r w:rsidRPr="009C0E03">
        <w:rPr>
          <w:rFonts w:ascii="Roboto Mono" w:hAnsi="Roboto Mono"/>
          <w:b/>
          <w:bCs/>
        </w:rPr>
        <w:t>not available</w:t>
      </w:r>
      <w:r w:rsidRPr="009C0E03">
        <w:rPr>
          <w:rFonts w:ascii="Roboto Mono" w:hAnsi="Roboto Mono"/>
        </w:rPr>
        <w:t>.</w:t>
      </w:r>
    </w:p>
    <w:p w14:paraId="41CAA0A8" w14:textId="77777777" w:rsidR="009C0E03" w:rsidRPr="009C0E03" w:rsidRDefault="00000000" w:rsidP="009C0E03">
      <w:pPr>
        <w:rPr>
          <w:rFonts w:ascii="Roboto Mono" w:hAnsi="Roboto Mono"/>
        </w:rPr>
      </w:pPr>
      <w:r>
        <w:rPr>
          <w:rFonts w:ascii="Roboto Mono" w:hAnsi="Roboto Mono"/>
        </w:rPr>
        <w:pict w14:anchorId="293EDF3A">
          <v:rect id="_x0000_i1027" style="width:0;height:1.5pt" o:hralign="center" o:hrstd="t" o:hr="t" fillcolor="#a0a0a0" stroked="f"/>
        </w:pict>
      </w:r>
    </w:p>
    <w:p w14:paraId="15821424" w14:textId="77777777" w:rsidR="009C0E03" w:rsidRDefault="009C0E03" w:rsidP="003E5407">
      <w:pPr>
        <w:pStyle w:val="Heading3"/>
      </w:pPr>
      <w:r w:rsidRPr="009C0E03">
        <w:t>Example 2 – Not Applicable</w:t>
      </w:r>
    </w:p>
    <w:p w14:paraId="76CD40DC" w14:textId="3B3E29D0" w:rsidR="003E5407" w:rsidRDefault="003E5407" w:rsidP="003E540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F453CB" w14:textId="74F03FB8" w:rsidR="003E5407" w:rsidRPr="003E5407" w:rsidRDefault="003E5407" w:rsidP="003E5407">
      <w:r>
        <w:rPr>
          <w:noProof/>
        </w:rPr>
        <w:drawing>
          <wp:inline distT="0" distB="0" distL="0" distR="0" wp14:anchorId="3FC95D2C" wp14:editId="76D05887">
            <wp:extent cx="5943600" cy="871855"/>
            <wp:effectExtent l="0" t="0" r="0" b="4445"/>
            <wp:docPr id="210200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05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069"/>
        <w:gridCol w:w="1660"/>
      </w:tblGrid>
      <w:tr w:rsidR="009C0E03" w:rsidRPr="009C0E03" w14:paraId="47877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B6B04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554C4B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Married</w:t>
            </w:r>
          </w:p>
        </w:tc>
        <w:tc>
          <w:tcPr>
            <w:tcW w:w="0" w:type="auto"/>
            <w:vAlign w:val="center"/>
            <w:hideMark/>
          </w:tcPr>
          <w:p w14:paraId="355CE344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Spouse Name</w:t>
            </w:r>
          </w:p>
        </w:tc>
      </w:tr>
      <w:tr w:rsidR="009C0E03" w:rsidRPr="009C0E03" w14:paraId="0CC1A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1E96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15423131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65F055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Mona</w:t>
            </w:r>
          </w:p>
        </w:tc>
      </w:tr>
      <w:tr w:rsidR="009C0E03" w:rsidRPr="009C0E03" w14:paraId="70F81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8E85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Karim</w:t>
            </w:r>
          </w:p>
        </w:tc>
        <w:tc>
          <w:tcPr>
            <w:tcW w:w="0" w:type="auto"/>
            <w:vAlign w:val="center"/>
            <w:hideMark/>
          </w:tcPr>
          <w:p w14:paraId="65577E13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8C7F2F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N/A</w:t>
            </w:r>
          </w:p>
        </w:tc>
      </w:tr>
    </w:tbl>
    <w:p w14:paraId="78AD32A6" w14:textId="77777777" w:rsidR="009C0E03" w:rsidRPr="009C0E03" w:rsidRDefault="009C0E03" w:rsidP="009C0E03">
      <w:pPr>
        <w:rPr>
          <w:rFonts w:ascii="Roboto Mono" w:hAnsi="Roboto Mono"/>
        </w:rPr>
      </w:pPr>
      <w:r w:rsidRPr="009C0E03">
        <w:rPr>
          <w:rFonts w:ascii="Roboto Mono" w:hAnsi="Roboto Mono"/>
        </w:rPr>
        <w:t xml:space="preserve">Here </w:t>
      </w:r>
      <w:r w:rsidRPr="009C0E03">
        <w:rPr>
          <w:rFonts w:ascii="Roboto Mono" w:hAnsi="Roboto Mono"/>
          <w:b/>
          <w:bCs/>
        </w:rPr>
        <w:t>N/A</w:t>
      </w:r>
      <w:r w:rsidRPr="009C0E03">
        <w:rPr>
          <w:rFonts w:ascii="Roboto Mono" w:hAnsi="Roboto Mono"/>
        </w:rPr>
        <w:t xml:space="preserve"> means the field </w:t>
      </w:r>
      <w:r w:rsidRPr="009C0E03">
        <w:rPr>
          <w:rFonts w:ascii="Roboto Mono" w:hAnsi="Roboto Mono"/>
          <w:b/>
          <w:bCs/>
        </w:rPr>
        <w:t>does not apply</w:t>
      </w:r>
      <w:r w:rsidRPr="009C0E03">
        <w:rPr>
          <w:rFonts w:ascii="Roboto Mono" w:hAnsi="Roboto Mono"/>
        </w:rPr>
        <w:t xml:space="preserve"> because Karim is not married.</w:t>
      </w:r>
    </w:p>
    <w:p w14:paraId="277CF8D3" w14:textId="77777777" w:rsidR="009C0E03" w:rsidRPr="009C0E03" w:rsidRDefault="00000000" w:rsidP="009C0E03">
      <w:pPr>
        <w:rPr>
          <w:rFonts w:ascii="Roboto Mono" w:hAnsi="Roboto Mono"/>
        </w:rPr>
      </w:pPr>
      <w:r>
        <w:rPr>
          <w:rFonts w:ascii="Roboto Mono" w:hAnsi="Roboto Mono"/>
        </w:rPr>
        <w:pict w14:anchorId="6C068165">
          <v:rect id="_x0000_i1028" style="width:0;height:1.5pt" o:hralign="center" o:hrstd="t" o:hr="t" fillcolor="#a0a0a0" stroked="f"/>
        </w:pict>
      </w:r>
    </w:p>
    <w:p w14:paraId="00628D80" w14:textId="77777777" w:rsidR="009C0E03" w:rsidRDefault="009C0E03" w:rsidP="00D44380">
      <w:pPr>
        <w:pStyle w:val="Heading2"/>
      </w:pPr>
      <w:r w:rsidRPr="009C0E03">
        <w:t>N/</w:t>
      </w:r>
      <w:proofErr w:type="gramStart"/>
      <w:r w:rsidRPr="009C0E03">
        <w:t>A</w:t>
      </w:r>
      <w:proofErr w:type="gramEnd"/>
      <w:r w:rsidRPr="009C0E03">
        <w:t xml:space="preserve"> in Data Analysis</w:t>
      </w:r>
    </w:p>
    <w:p w14:paraId="27358892" w14:textId="4BC50A27" w:rsidR="00D44380" w:rsidRPr="00D44380" w:rsidRDefault="00D44380" w:rsidP="00D4438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DB089E" w14:textId="77777777" w:rsidR="009C0E03" w:rsidRPr="009C0E03" w:rsidRDefault="009C0E03" w:rsidP="009C0E03">
      <w:pPr>
        <w:rPr>
          <w:rFonts w:ascii="Roboto Mono" w:hAnsi="Roboto Mono"/>
        </w:rPr>
      </w:pPr>
      <w:r w:rsidRPr="009C0E03">
        <w:rPr>
          <w:rFonts w:ascii="Roboto Mono" w:hAnsi="Roboto Mono"/>
        </w:rPr>
        <w:t xml:space="preserve">In datasets, </w:t>
      </w:r>
      <w:r w:rsidRPr="009C0E03">
        <w:rPr>
          <w:rFonts w:ascii="Roboto Mono" w:hAnsi="Roboto Mono"/>
          <w:b/>
          <w:bCs/>
        </w:rPr>
        <w:t>N/A values represent missing data</w:t>
      </w:r>
      <w:r w:rsidRPr="009C0E03">
        <w:rPr>
          <w:rFonts w:ascii="Roboto Mono" w:hAnsi="Roboto Mono"/>
        </w:rPr>
        <w:t>.</w:t>
      </w:r>
      <w:r w:rsidRPr="009C0E03">
        <w:rPr>
          <w:rFonts w:ascii="Roboto Mono" w:hAnsi="Roboto Mono"/>
        </w:rPr>
        <w:br/>
        <w:t>They must often be handled during data processing by:</w:t>
      </w:r>
    </w:p>
    <w:p w14:paraId="70E67A2D" w14:textId="77777777" w:rsidR="009C0E03" w:rsidRPr="009C0E03" w:rsidRDefault="009C0E03" w:rsidP="009C0E03">
      <w:pPr>
        <w:numPr>
          <w:ilvl w:val="0"/>
          <w:numId w:val="1"/>
        </w:numPr>
        <w:rPr>
          <w:rFonts w:ascii="Roboto Mono" w:hAnsi="Roboto Mono"/>
        </w:rPr>
      </w:pPr>
      <w:r w:rsidRPr="009C0E03">
        <w:rPr>
          <w:rFonts w:ascii="Roboto Mono" w:hAnsi="Roboto Mono"/>
        </w:rPr>
        <w:t>Removing the record</w:t>
      </w:r>
    </w:p>
    <w:p w14:paraId="54EA0456" w14:textId="77777777" w:rsidR="009C0E03" w:rsidRPr="009C0E03" w:rsidRDefault="009C0E03" w:rsidP="009C0E03">
      <w:pPr>
        <w:numPr>
          <w:ilvl w:val="0"/>
          <w:numId w:val="1"/>
        </w:numPr>
        <w:rPr>
          <w:rFonts w:ascii="Roboto Mono" w:hAnsi="Roboto Mono"/>
        </w:rPr>
      </w:pPr>
      <w:r w:rsidRPr="009C0E03">
        <w:rPr>
          <w:rFonts w:ascii="Roboto Mono" w:hAnsi="Roboto Mono"/>
        </w:rPr>
        <w:t>Filling it with an estimated value</w:t>
      </w:r>
    </w:p>
    <w:p w14:paraId="30B537FA" w14:textId="77777777" w:rsidR="009C0E03" w:rsidRPr="009C0E03" w:rsidRDefault="009C0E03" w:rsidP="009C0E03">
      <w:pPr>
        <w:numPr>
          <w:ilvl w:val="0"/>
          <w:numId w:val="1"/>
        </w:numPr>
        <w:rPr>
          <w:rFonts w:ascii="Roboto Mono" w:hAnsi="Roboto Mono"/>
        </w:rPr>
      </w:pPr>
      <w:r w:rsidRPr="009C0E03">
        <w:rPr>
          <w:rFonts w:ascii="Roboto Mono" w:hAnsi="Roboto Mono"/>
        </w:rPr>
        <w:t>Leaving it as missing data</w:t>
      </w:r>
    </w:p>
    <w:p w14:paraId="33313867" w14:textId="77777777" w:rsidR="009C0E03" w:rsidRPr="009C0E03" w:rsidRDefault="00000000" w:rsidP="009C0E03">
      <w:pPr>
        <w:rPr>
          <w:rFonts w:ascii="Roboto Mono" w:hAnsi="Roboto Mono"/>
        </w:rPr>
      </w:pPr>
      <w:r>
        <w:rPr>
          <w:rFonts w:ascii="Roboto Mono" w:hAnsi="Roboto Mono"/>
        </w:rPr>
        <w:pict w14:anchorId="509EEAEA">
          <v:rect id="_x0000_i1029" style="width:0;height:1.5pt" o:hralign="center" o:hrstd="t" o:hr="t" fillcolor="#a0a0a0" stroked="f"/>
        </w:pict>
      </w:r>
    </w:p>
    <w:p w14:paraId="024DA54F" w14:textId="77777777" w:rsidR="009C0E03" w:rsidRDefault="009C0E03" w:rsidP="00D44380">
      <w:pPr>
        <w:pStyle w:val="Heading2"/>
      </w:pPr>
      <w:r w:rsidRPr="009C0E03">
        <w:lastRenderedPageBreak/>
        <w:t>Related Terms</w:t>
      </w:r>
    </w:p>
    <w:p w14:paraId="03B507C2" w14:textId="52F75A3E" w:rsidR="00D44380" w:rsidRDefault="00D44380" w:rsidP="00D4438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B9E499" w14:textId="2A392DA7" w:rsidR="00D44380" w:rsidRPr="00D44380" w:rsidRDefault="00D44380" w:rsidP="00D44380">
      <w:r>
        <w:rPr>
          <w:noProof/>
        </w:rPr>
        <w:drawing>
          <wp:inline distT="0" distB="0" distL="0" distR="0" wp14:anchorId="6E993695" wp14:editId="48946EB4">
            <wp:extent cx="5943600" cy="1182370"/>
            <wp:effectExtent l="0" t="0" r="0" b="0"/>
            <wp:docPr id="135653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39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6989"/>
      </w:tblGrid>
      <w:tr w:rsidR="009C0E03" w:rsidRPr="009C0E03" w14:paraId="3B2BF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B6BA9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1EE39CB" w14:textId="77777777" w:rsidR="009C0E03" w:rsidRPr="009C0E03" w:rsidRDefault="009C0E03" w:rsidP="009C0E03">
            <w:pPr>
              <w:rPr>
                <w:rFonts w:ascii="Roboto Mono" w:hAnsi="Roboto Mono"/>
                <w:b/>
                <w:bCs/>
              </w:rPr>
            </w:pPr>
            <w:r w:rsidRPr="009C0E0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9C0E03" w:rsidRPr="009C0E03" w14:paraId="429C1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69CE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285D07C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No value stored in a database</w:t>
            </w:r>
          </w:p>
        </w:tc>
      </w:tr>
      <w:tr w:rsidR="009C0E03" w:rsidRPr="009C0E03" w14:paraId="215AD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285F2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proofErr w:type="spellStart"/>
            <w:r w:rsidRPr="009C0E03">
              <w:rPr>
                <w:rFonts w:ascii="Roboto Mono" w:hAnsi="Roboto Mono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9944A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Not a Number (used in programming/data analysis)</w:t>
            </w:r>
          </w:p>
        </w:tc>
      </w:tr>
      <w:tr w:rsidR="009C0E03" w:rsidRPr="009C0E03" w14:paraId="2F0CD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3AA2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79F22F4" w14:textId="77777777" w:rsidR="009C0E03" w:rsidRPr="009C0E03" w:rsidRDefault="009C0E03" w:rsidP="009C0E03">
            <w:pPr>
              <w:rPr>
                <w:rFonts w:ascii="Roboto Mono" w:hAnsi="Roboto Mono"/>
              </w:rPr>
            </w:pPr>
            <w:r w:rsidRPr="009C0E03">
              <w:rPr>
                <w:rFonts w:ascii="Roboto Mono" w:hAnsi="Roboto Mono"/>
              </w:rPr>
              <w:t>Not available or not applicable</w:t>
            </w:r>
          </w:p>
        </w:tc>
      </w:tr>
    </w:tbl>
    <w:p w14:paraId="1B8C29CF" w14:textId="77777777" w:rsidR="009C0E03" w:rsidRPr="009C0E03" w:rsidRDefault="00000000" w:rsidP="009C0E03">
      <w:pPr>
        <w:rPr>
          <w:rFonts w:ascii="Roboto Mono" w:hAnsi="Roboto Mono"/>
        </w:rPr>
      </w:pPr>
      <w:r>
        <w:rPr>
          <w:rFonts w:ascii="Roboto Mono" w:hAnsi="Roboto Mono"/>
        </w:rPr>
        <w:pict w14:anchorId="7BA6EA25">
          <v:rect id="_x0000_i1030" style="width:0;height:1.5pt" o:hralign="center" o:hrstd="t" o:hr="t" fillcolor="#a0a0a0" stroked="f"/>
        </w:pict>
      </w:r>
    </w:p>
    <w:p w14:paraId="6718F2DC" w14:textId="77777777" w:rsidR="00697305" w:rsidRDefault="009C0E03" w:rsidP="00697305">
      <w:pPr>
        <w:pStyle w:val="Heading2"/>
      </w:pPr>
      <w:r w:rsidRPr="009C0E03">
        <w:rPr>
          <w:rFonts w:ascii="Segoe UI Emoji" w:hAnsi="Segoe UI Emoji" w:cs="Segoe UI Emoji"/>
        </w:rPr>
        <w:t>✅</w:t>
      </w:r>
      <w:r w:rsidRPr="009C0E03">
        <w:t xml:space="preserve"> In simple terms:</w:t>
      </w:r>
    </w:p>
    <w:p w14:paraId="6B2CB679" w14:textId="4AB62B18" w:rsidR="009C0E03" w:rsidRPr="009C0E03" w:rsidRDefault="00697305" w:rsidP="009C0E03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N/A means the value is missing or does not apply to the data field.</w:t>
      </w:r>
    </w:p>
    <w:p w14:paraId="4D73721D" w14:textId="77777777" w:rsidR="00A70480" w:rsidRPr="009C0E03" w:rsidRDefault="00A70480">
      <w:pPr>
        <w:rPr>
          <w:rFonts w:ascii="Roboto Mono" w:hAnsi="Roboto Mono"/>
        </w:rPr>
      </w:pPr>
    </w:p>
    <w:sectPr w:rsidR="00A70480" w:rsidRPr="009C0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E3FEE"/>
    <w:multiLevelType w:val="multilevel"/>
    <w:tmpl w:val="C096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639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F9"/>
    <w:rsid w:val="002A1491"/>
    <w:rsid w:val="002D1F4F"/>
    <w:rsid w:val="003E5407"/>
    <w:rsid w:val="00697305"/>
    <w:rsid w:val="00711B4D"/>
    <w:rsid w:val="008952B3"/>
    <w:rsid w:val="00902789"/>
    <w:rsid w:val="009C0E03"/>
    <w:rsid w:val="00A70480"/>
    <w:rsid w:val="00D20DD2"/>
    <w:rsid w:val="00D44380"/>
    <w:rsid w:val="00EC15F9"/>
    <w:rsid w:val="00F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D910"/>
  <w15:chartTrackingRefBased/>
  <w15:docId w15:val="{C9740A18-1A13-4592-9001-43C2312BA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1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1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2026-03-17T00:51:00Z</dcterms:created>
  <dcterms:modified xsi:type="dcterms:W3CDTF">2026-03-17T00:58:00Z</dcterms:modified>
</cp:coreProperties>
</file>