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A191" w14:textId="706D61AB" w:rsidR="00A70480" w:rsidRDefault="004D0A36" w:rsidP="004D0A36">
      <w:pPr>
        <w:pStyle w:val="Heading1"/>
      </w:pPr>
      <w:r w:rsidRPr="004D0A36">
        <w:t>Color models</w:t>
      </w:r>
    </w:p>
    <w:p w14:paraId="09B94F40" w14:textId="77777777" w:rsidR="004D0A36" w:rsidRDefault="004D0A36" w:rsidP="004D0A36">
      <w:pPr>
        <w:pStyle w:val="Heading2"/>
      </w:pPr>
      <w:r w:rsidRPr="004D0A36">
        <w:rPr>
          <w:rFonts w:ascii="Segoe UI Emoji" w:hAnsi="Segoe UI Emoji" w:cs="Segoe UI Emoji"/>
        </w:rPr>
        <w:t>📘</w:t>
      </w:r>
      <w:r w:rsidRPr="004D0A36">
        <w:t xml:space="preserve"> Definition</w:t>
      </w:r>
    </w:p>
    <w:p w14:paraId="61CDEBF4" w14:textId="33E1EC9F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21EF31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Color models</w:t>
      </w:r>
      <w:r w:rsidRPr="004D0A36">
        <w:rPr>
          <w:rFonts w:ascii="Roboto Mono" w:hAnsi="Roboto Mono"/>
        </w:rPr>
        <w:t xml:space="preserve"> are systems used to represent colors using numbers or codes so that computers, screens, and printers can create and display colors accurately.</w:t>
      </w:r>
    </w:p>
    <w:p w14:paraId="21E1F355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2C877055">
          <v:rect id="_x0000_i1121" style="width:0;height:1.5pt" o:hralign="center" o:hrstd="t" o:hr="t" fillcolor="#a0a0a0" stroked="f"/>
        </w:pict>
      </w:r>
    </w:p>
    <w:p w14:paraId="7440D71F" w14:textId="77777777" w:rsidR="004D0A36" w:rsidRPr="004D0A36" w:rsidRDefault="004D0A36" w:rsidP="004D0A36">
      <w:pPr>
        <w:pStyle w:val="Heading2"/>
      </w:pPr>
      <w:r w:rsidRPr="004D0A36">
        <w:rPr>
          <w:rFonts w:ascii="Segoe UI Emoji" w:hAnsi="Segoe UI Emoji" w:cs="Segoe UI Emoji"/>
        </w:rPr>
        <w:t>🎨</w:t>
      </w:r>
      <w:r w:rsidRPr="004D0A36">
        <w:t xml:space="preserve"> Common Color Models</w:t>
      </w:r>
    </w:p>
    <w:p w14:paraId="7689B8E5" w14:textId="77777777" w:rsidR="004D0A36" w:rsidRDefault="004D0A36" w:rsidP="004D0A36">
      <w:pPr>
        <w:pStyle w:val="Heading3"/>
      </w:pPr>
      <w:r w:rsidRPr="004D0A36">
        <w:t>1. RGB (Red, Green, Blue)</w:t>
      </w:r>
    </w:p>
    <w:p w14:paraId="3E786849" w14:textId="437132D3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C87141E" w14:textId="41F04243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2ED4717" wp14:editId="118ADC4D">
            <wp:extent cx="3546763" cy="1995054"/>
            <wp:effectExtent l="0" t="0" r="0" b="5715"/>
            <wp:docPr id="1902528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12" cy="19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7E2C" w14:textId="3AA9B40F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43CD31DE" wp14:editId="044977F0">
            <wp:extent cx="3435927" cy="1958406"/>
            <wp:effectExtent l="0" t="0" r="0" b="3810"/>
            <wp:docPr id="18263194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295" cy="19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62E1" w14:textId="7CEC83B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31FEFCCC" wp14:editId="13F6F609">
            <wp:extent cx="2919319" cy="1825510"/>
            <wp:effectExtent l="0" t="0" r="0" b="3810"/>
            <wp:docPr id="184115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01" cy="182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2090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screens</w:t>
      </w:r>
      <w:r w:rsidRPr="004D0A36">
        <w:rPr>
          <w:rFonts w:ascii="Roboto Mono" w:hAnsi="Roboto Mono"/>
        </w:rPr>
        <w:t xml:space="preserve"> (phones, TVs, computers) </w:t>
      </w:r>
    </w:p>
    <w:p w14:paraId="05B81174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created by mixing </w:t>
      </w:r>
      <w:r w:rsidRPr="004D0A36">
        <w:rPr>
          <w:rFonts w:ascii="Roboto Mono" w:hAnsi="Roboto Mono"/>
          <w:b/>
          <w:bCs/>
        </w:rPr>
        <w:t>red, green, and blue light</w:t>
      </w:r>
      <w:r w:rsidRPr="004D0A36">
        <w:rPr>
          <w:rFonts w:ascii="Roboto Mono" w:hAnsi="Roboto Mono"/>
        </w:rPr>
        <w:t xml:space="preserve"> </w:t>
      </w:r>
    </w:p>
    <w:p w14:paraId="01823A27" w14:textId="77777777" w:rsidR="004D0A36" w:rsidRPr="004D0A36" w:rsidRDefault="004D0A36" w:rsidP="004D0A36">
      <w:pPr>
        <w:numPr>
          <w:ilvl w:val="0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Example: </w:t>
      </w:r>
    </w:p>
    <w:p w14:paraId="7BFDA7AE" w14:textId="77777777" w:rsidR="004D0A36" w:rsidRPr="004D0A36" w:rsidRDefault="004D0A36" w:rsidP="004D0A36">
      <w:pPr>
        <w:numPr>
          <w:ilvl w:val="1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Red + Green = Yellow </w:t>
      </w:r>
    </w:p>
    <w:p w14:paraId="4D16C349" w14:textId="77777777" w:rsidR="004D0A36" w:rsidRPr="004D0A36" w:rsidRDefault="004D0A36" w:rsidP="004D0A36">
      <w:pPr>
        <w:numPr>
          <w:ilvl w:val="1"/>
          <w:numId w:val="1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All combined = White </w:t>
      </w:r>
    </w:p>
    <w:p w14:paraId="7D4E9D4F" w14:textId="77777777" w:rsid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1E34EE36">
          <v:rect id="_x0000_i1125" style="width:0;height:1.5pt" o:hralign="center" o:hrstd="t" o:hr="t" fillcolor="#a0a0a0" stroked="f"/>
        </w:pict>
      </w:r>
    </w:p>
    <w:p w14:paraId="6FAF0AF9" w14:textId="7FD3757B" w:rsidR="00C731CB" w:rsidRDefault="00C731CB" w:rsidP="00C731CB">
      <w:pPr>
        <w:pStyle w:val="Heading3"/>
      </w:pPr>
      <w:r w:rsidRPr="00C731CB">
        <w:t>2. RGBA (Red, Green, Blue, Alpha)</w:t>
      </w:r>
    </w:p>
    <w:p w14:paraId="697074FD" w14:textId="1A44FDDB" w:rsidR="00B2028D" w:rsidRDefault="00B2028D" w:rsidP="00B202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13CCA6" w14:textId="13314493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drawing>
          <wp:inline distT="0" distB="0" distL="0" distR="0" wp14:anchorId="42BDCD30" wp14:editId="7FCB6014">
            <wp:extent cx="3782291" cy="2035810"/>
            <wp:effectExtent l="0" t="0" r="8890" b="2540"/>
            <wp:docPr id="2216235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81" cy="205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DFAA" w14:textId="52846AF3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lastRenderedPageBreak/>
        <w:drawing>
          <wp:inline distT="0" distB="0" distL="0" distR="0" wp14:anchorId="067580D5" wp14:editId="2603EDED">
            <wp:extent cx="2777836" cy="1945376"/>
            <wp:effectExtent l="0" t="0" r="3810" b="0"/>
            <wp:docPr id="659907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970" cy="195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48C9" w14:textId="2806C017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drawing>
          <wp:inline distT="0" distB="0" distL="0" distR="0" wp14:anchorId="64DC2F69" wp14:editId="55456CE9">
            <wp:extent cx="2582851" cy="1960418"/>
            <wp:effectExtent l="0" t="0" r="8255" b="1905"/>
            <wp:docPr id="18202943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042" cy="196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EFDB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</w:rPr>
        <w:t xml:space="preserve">Used in </w:t>
      </w:r>
      <w:r w:rsidRPr="00B2028D">
        <w:rPr>
          <w:rFonts w:ascii="Roboto Mono" w:hAnsi="Roboto Mono"/>
          <w:b/>
          <w:bCs/>
        </w:rPr>
        <w:t>web design, apps, and graphics software</w:t>
      </w:r>
      <w:r w:rsidRPr="00B2028D">
        <w:rPr>
          <w:rFonts w:ascii="Roboto Mono" w:hAnsi="Roboto Mono"/>
        </w:rPr>
        <w:t xml:space="preserve"> </w:t>
      </w:r>
    </w:p>
    <w:p w14:paraId="31AD7E2D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</w:rPr>
        <w:t xml:space="preserve">Same as RGB but adds </w:t>
      </w:r>
      <w:r w:rsidRPr="00B2028D">
        <w:rPr>
          <w:rFonts w:ascii="Roboto Mono" w:hAnsi="Roboto Mono"/>
          <w:b/>
          <w:bCs/>
        </w:rPr>
        <w:t>Alpha (A)</w:t>
      </w:r>
      <w:r w:rsidRPr="00B2028D">
        <w:rPr>
          <w:rFonts w:ascii="Roboto Mono" w:hAnsi="Roboto Mono"/>
        </w:rPr>
        <w:t xml:space="preserve"> </w:t>
      </w:r>
    </w:p>
    <w:p w14:paraId="67CE411D" w14:textId="77777777" w:rsidR="00B2028D" w:rsidRPr="00B2028D" w:rsidRDefault="00B2028D" w:rsidP="00B2028D">
      <w:pPr>
        <w:numPr>
          <w:ilvl w:val="0"/>
          <w:numId w:val="6"/>
        </w:numPr>
        <w:rPr>
          <w:rFonts w:ascii="Roboto Mono" w:hAnsi="Roboto Mono"/>
        </w:rPr>
      </w:pPr>
      <w:r w:rsidRPr="00B2028D">
        <w:rPr>
          <w:rFonts w:ascii="Roboto Mono" w:hAnsi="Roboto Mono"/>
          <w:b/>
          <w:bCs/>
        </w:rPr>
        <w:t>Alpha controls transparency</w:t>
      </w:r>
      <w:r w:rsidRPr="00B2028D">
        <w:rPr>
          <w:rFonts w:ascii="Roboto Mono" w:hAnsi="Roboto Mono"/>
        </w:rPr>
        <w:t xml:space="preserve"> (how see-through a color is) </w:t>
      </w:r>
    </w:p>
    <w:p w14:paraId="6EA4DB49" w14:textId="77777777" w:rsidR="00B2028D" w:rsidRPr="00B2028D" w:rsidRDefault="00B2028D" w:rsidP="00B2028D">
      <w:pPr>
        <w:rPr>
          <w:rFonts w:ascii="Roboto Mono" w:hAnsi="Roboto Mono"/>
        </w:rPr>
      </w:pPr>
      <w:r w:rsidRPr="00B2028D">
        <w:rPr>
          <w:rFonts w:ascii="Roboto Mono" w:hAnsi="Roboto Mono"/>
        </w:rPr>
        <w:t>Example:</w:t>
      </w:r>
    </w:p>
    <w:p w14:paraId="457D72FC" w14:textId="77777777" w:rsidR="00B2028D" w:rsidRPr="00B2028D" w:rsidRDefault="00B2028D" w:rsidP="00B2028D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(255, 0, 0, 1)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solid red (fully visible) </w:t>
      </w:r>
    </w:p>
    <w:p w14:paraId="78B103F0" w14:textId="77777777" w:rsidR="00B2028D" w:rsidRPr="00B2028D" w:rsidRDefault="00B2028D" w:rsidP="00B2028D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(255, 0, 0, 0.5)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semi-transparent red </w:t>
      </w:r>
    </w:p>
    <w:p w14:paraId="3A780B87" w14:textId="135F2729" w:rsidR="00B2028D" w:rsidRPr="00C4667E" w:rsidRDefault="00B2028D" w:rsidP="00C4667E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2028D">
        <w:rPr>
          <w:rFonts w:ascii="Roboto Mono" w:hAnsi="Roboto Mono"/>
        </w:rPr>
        <w:t>rgba</w:t>
      </w:r>
      <w:proofErr w:type="spellEnd"/>
      <w:r w:rsidRPr="00B2028D">
        <w:rPr>
          <w:rFonts w:ascii="Roboto Mono" w:hAnsi="Roboto Mono"/>
        </w:rPr>
        <w:t xml:space="preserve">(255, 0, 0, 0) </w:t>
      </w:r>
      <w:r w:rsidRPr="00B2028D">
        <w:rPr>
          <w:rFonts w:ascii="Arial" w:hAnsi="Arial" w:cs="Arial"/>
        </w:rPr>
        <w:t>→</w:t>
      </w:r>
      <w:r w:rsidRPr="00B2028D">
        <w:rPr>
          <w:rFonts w:ascii="Roboto Mono" w:hAnsi="Roboto Mono"/>
        </w:rPr>
        <w:t xml:space="preserve"> fully transparent (invisible)</w:t>
      </w:r>
    </w:p>
    <w:p w14:paraId="4BF5DF14" w14:textId="4EBF4790" w:rsidR="004D0A36" w:rsidRDefault="00C731CB" w:rsidP="004D0A36">
      <w:pPr>
        <w:pStyle w:val="Heading3"/>
      </w:pPr>
      <w:r>
        <w:t>3</w:t>
      </w:r>
      <w:r w:rsidR="004D0A36" w:rsidRPr="004D0A36">
        <w:t>. CMYK (Cyan, Magenta, Yellow, Black)</w:t>
      </w:r>
    </w:p>
    <w:p w14:paraId="38A32E30" w14:textId="672FBF7A" w:rsidR="00B2028D" w:rsidRPr="00B2028D" w:rsidRDefault="00B2028D" w:rsidP="00B202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7BD403" w14:textId="63CCABB8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6FA347C2" wp14:editId="222581F2">
            <wp:extent cx="3200400" cy="3200400"/>
            <wp:effectExtent l="0" t="0" r="0" b="0"/>
            <wp:docPr id="1947933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193" cy="32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5772" w14:textId="2461C3BC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604DBE1" wp14:editId="65FC7BC8">
            <wp:extent cx="3844636" cy="2191360"/>
            <wp:effectExtent l="0" t="0" r="3810" b="0"/>
            <wp:docPr id="16450328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18" cy="219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CA3A" w14:textId="47C6C026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6374310F" wp14:editId="59CB43FF">
            <wp:extent cx="3345542" cy="2092036"/>
            <wp:effectExtent l="0" t="0" r="7620" b="3810"/>
            <wp:docPr id="1617631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85" cy="209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01E3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printing</w:t>
      </w:r>
      <w:r w:rsidRPr="004D0A36">
        <w:rPr>
          <w:rFonts w:ascii="Roboto Mono" w:hAnsi="Roboto Mono"/>
        </w:rPr>
        <w:t xml:space="preserve"> </w:t>
      </w:r>
    </w:p>
    <w:p w14:paraId="79E0541A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t xml:space="preserve">Uses </w:t>
      </w:r>
      <w:r w:rsidRPr="004D0A36">
        <w:rPr>
          <w:rFonts w:ascii="Roboto Mono" w:hAnsi="Roboto Mono"/>
          <w:b/>
          <w:bCs/>
        </w:rPr>
        <w:t>ink instead of light</w:t>
      </w:r>
      <w:r w:rsidRPr="004D0A36">
        <w:rPr>
          <w:rFonts w:ascii="Roboto Mono" w:hAnsi="Roboto Mono"/>
        </w:rPr>
        <w:t xml:space="preserve"> </w:t>
      </w:r>
    </w:p>
    <w:p w14:paraId="2E07665A" w14:textId="77777777" w:rsidR="004D0A36" w:rsidRPr="004D0A36" w:rsidRDefault="004D0A36" w:rsidP="004D0A36">
      <w:pPr>
        <w:numPr>
          <w:ilvl w:val="0"/>
          <w:numId w:val="2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layered to create different shades </w:t>
      </w:r>
    </w:p>
    <w:p w14:paraId="6CEE5CBD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7B8B02FC">
          <v:rect id="_x0000_i1129" style="width:0;height:1.5pt" o:hralign="center" o:hrstd="t" o:hr="t" fillcolor="#a0a0a0" stroked="f"/>
        </w:pict>
      </w:r>
    </w:p>
    <w:p w14:paraId="0F68BAE5" w14:textId="166E6B42" w:rsidR="004D0A36" w:rsidRDefault="00C731CB" w:rsidP="004D0A36">
      <w:pPr>
        <w:pStyle w:val="Heading3"/>
      </w:pPr>
      <w:r>
        <w:t>4</w:t>
      </w:r>
      <w:r w:rsidR="004D0A36" w:rsidRPr="004D0A36">
        <w:t>. HSV / HSL (Hue, Saturation, Value/Lightness)</w:t>
      </w:r>
    </w:p>
    <w:p w14:paraId="65C2F2A8" w14:textId="02E3F91E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D69CF6" w14:textId="7D7C0578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1EFE6506" wp14:editId="6549C303">
            <wp:extent cx="3228109" cy="1997910"/>
            <wp:effectExtent l="0" t="0" r="0" b="2540"/>
            <wp:docPr id="644079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317" cy="200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64EE" w14:textId="6590B255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20766B2D" wp14:editId="58ED2798">
            <wp:extent cx="3110345" cy="3110345"/>
            <wp:effectExtent l="0" t="0" r="0" b="0"/>
            <wp:docPr id="9107410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46" cy="311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15FA" w14:textId="57D1816C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79FA6893" wp14:editId="1129B78F">
            <wp:extent cx="2780601" cy="3352800"/>
            <wp:effectExtent l="0" t="0" r="1270" b="0"/>
            <wp:docPr id="384323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54" cy="336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C84C" w14:textId="77777777" w:rsidR="004D0A36" w:rsidRPr="004D0A36" w:rsidRDefault="004D0A36" w:rsidP="004D0A36">
      <w:pPr>
        <w:numPr>
          <w:ilvl w:val="0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design tools and image editing</w:t>
      </w:r>
      <w:r w:rsidRPr="004D0A36">
        <w:rPr>
          <w:rFonts w:ascii="Roboto Mono" w:hAnsi="Roboto Mono"/>
        </w:rPr>
        <w:t xml:space="preserve"> </w:t>
      </w:r>
    </w:p>
    <w:p w14:paraId="2272F975" w14:textId="77777777" w:rsidR="004D0A36" w:rsidRPr="004D0A36" w:rsidRDefault="004D0A36" w:rsidP="004D0A36">
      <w:pPr>
        <w:numPr>
          <w:ilvl w:val="0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Describes color in a human-friendly way: </w:t>
      </w:r>
    </w:p>
    <w:p w14:paraId="2FD8D300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Hue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the color type (red, blue, etc.) </w:t>
      </w:r>
    </w:p>
    <w:p w14:paraId="2C236425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Saturation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intensity of the color </w:t>
      </w:r>
    </w:p>
    <w:p w14:paraId="64C59B4F" w14:textId="77777777" w:rsidR="004D0A36" w:rsidRPr="004D0A36" w:rsidRDefault="004D0A36" w:rsidP="004D0A36">
      <w:pPr>
        <w:numPr>
          <w:ilvl w:val="1"/>
          <w:numId w:val="3"/>
        </w:num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Value/Lightness</w:t>
      </w:r>
      <w:r w:rsidRPr="004D0A36">
        <w:rPr>
          <w:rFonts w:ascii="Roboto Mono" w:hAnsi="Roboto Mono"/>
        </w:rPr>
        <w:t xml:space="preserve"> </w:t>
      </w:r>
      <w:r w:rsidRPr="004D0A36">
        <w:rPr>
          <w:rFonts w:ascii="Arial" w:hAnsi="Arial" w:cs="Arial"/>
        </w:rPr>
        <w:t>→</w:t>
      </w:r>
      <w:r w:rsidRPr="004D0A36">
        <w:rPr>
          <w:rFonts w:ascii="Roboto Mono" w:hAnsi="Roboto Mono"/>
        </w:rPr>
        <w:t xml:space="preserve"> brightness or darkness </w:t>
      </w:r>
    </w:p>
    <w:p w14:paraId="0BE40490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168AB755">
          <v:rect id="_x0000_i1222" style="width:0;height:1.5pt" o:hralign="center" o:hrstd="t" o:hr="t" fillcolor="#a0a0a0" stroked="f"/>
        </w:pict>
      </w:r>
    </w:p>
    <w:p w14:paraId="458FBA24" w14:textId="4528BDE5" w:rsidR="004D0A36" w:rsidRDefault="00C731CB" w:rsidP="004D0A36">
      <w:pPr>
        <w:pStyle w:val="Heading3"/>
      </w:pPr>
      <w:r>
        <w:t>5</w:t>
      </w:r>
      <w:r w:rsidR="004D0A36" w:rsidRPr="004D0A36">
        <w:t>. HEX (Hexadecimal Color Code)</w:t>
      </w:r>
    </w:p>
    <w:p w14:paraId="3B85A676" w14:textId="114FE159" w:rsidR="004D0A36" w:rsidRPr="004D0A36" w:rsidRDefault="004D0A36" w:rsidP="004D0A3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E4C8E7" w14:textId="19725ECE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62A7E8F5" wp14:editId="6372E6A8">
            <wp:extent cx="4677295" cy="2606099"/>
            <wp:effectExtent l="0" t="0" r="9525" b="3810"/>
            <wp:docPr id="850388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14" cy="260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06E2" w14:textId="15C90100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drawing>
          <wp:inline distT="0" distB="0" distL="0" distR="0" wp14:anchorId="5EA0D7DE" wp14:editId="640D7E59">
            <wp:extent cx="3492170" cy="3650673"/>
            <wp:effectExtent l="0" t="0" r="0" b="6985"/>
            <wp:docPr id="11212057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10" cy="365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627E" w14:textId="1B9402CF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lastRenderedPageBreak/>
        <w:drawing>
          <wp:inline distT="0" distB="0" distL="0" distR="0" wp14:anchorId="5B8649D2" wp14:editId="183C8868">
            <wp:extent cx="3325091" cy="2107667"/>
            <wp:effectExtent l="0" t="0" r="8890" b="6985"/>
            <wp:docPr id="53765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85" cy="21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6726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Used in </w:t>
      </w:r>
      <w:r w:rsidRPr="004D0A36">
        <w:rPr>
          <w:rFonts w:ascii="Roboto Mono" w:hAnsi="Roboto Mono"/>
          <w:b/>
          <w:bCs/>
        </w:rPr>
        <w:t>web design (HTML/CSS)</w:t>
      </w:r>
      <w:r w:rsidRPr="004D0A36">
        <w:rPr>
          <w:rFonts w:ascii="Roboto Mono" w:hAnsi="Roboto Mono"/>
        </w:rPr>
        <w:t xml:space="preserve"> </w:t>
      </w:r>
    </w:p>
    <w:p w14:paraId="339CDB85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Colors are written as a </w:t>
      </w:r>
      <w:r w:rsidRPr="004D0A36">
        <w:rPr>
          <w:rFonts w:ascii="Roboto Mono" w:hAnsi="Roboto Mono"/>
          <w:b/>
          <w:bCs/>
        </w:rPr>
        <w:t>6-digit code</w:t>
      </w:r>
      <w:r w:rsidRPr="004D0A36">
        <w:rPr>
          <w:rFonts w:ascii="Roboto Mono" w:hAnsi="Roboto Mono"/>
        </w:rPr>
        <w:t xml:space="preserve"> </w:t>
      </w:r>
    </w:p>
    <w:p w14:paraId="239E586E" w14:textId="77777777" w:rsidR="004D0A36" w:rsidRPr="004D0A36" w:rsidRDefault="004D0A36" w:rsidP="004D0A36">
      <w:pPr>
        <w:numPr>
          <w:ilvl w:val="0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Example: </w:t>
      </w:r>
    </w:p>
    <w:p w14:paraId="0CB34902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#FF0000 = Red </w:t>
      </w:r>
    </w:p>
    <w:p w14:paraId="55048B6C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#00FF00 = Green </w:t>
      </w:r>
    </w:p>
    <w:p w14:paraId="2A6582D4" w14:textId="77777777" w:rsidR="004D0A36" w:rsidRPr="004D0A36" w:rsidRDefault="004D0A36" w:rsidP="004D0A36">
      <w:pPr>
        <w:numPr>
          <w:ilvl w:val="1"/>
          <w:numId w:val="4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#000000 = Black </w:t>
      </w:r>
    </w:p>
    <w:p w14:paraId="1358DBA1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Each pair of digits represents </w:t>
      </w:r>
      <w:r w:rsidRPr="004D0A36">
        <w:rPr>
          <w:rFonts w:ascii="Roboto Mono" w:hAnsi="Roboto Mono"/>
          <w:b/>
          <w:bCs/>
        </w:rPr>
        <w:t>red, green, and blue values</w:t>
      </w:r>
      <w:r w:rsidRPr="004D0A36">
        <w:rPr>
          <w:rFonts w:ascii="Roboto Mono" w:hAnsi="Roboto Mono"/>
        </w:rPr>
        <w:t xml:space="preserve"> in hexadecimal form.</w:t>
      </w:r>
    </w:p>
    <w:p w14:paraId="52EE7672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49CAE5E4">
          <v:rect id="_x0000_i1137" style="width:0;height:1.5pt" o:hralign="center" o:hrstd="t" o:hr="t" fillcolor="#a0a0a0" stroked="f"/>
        </w:pict>
      </w:r>
    </w:p>
    <w:p w14:paraId="2142CDC8" w14:textId="77777777" w:rsidR="004D0A36" w:rsidRDefault="004D0A36" w:rsidP="00D67D3A">
      <w:pPr>
        <w:pStyle w:val="Heading2"/>
      </w:pPr>
      <w:r w:rsidRPr="004D0A36">
        <w:rPr>
          <w:rFonts w:ascii="Segoe UI Emoji" w:hAnsi="Segoe UI Emoji" w:cs="Segoe UI Emoji"/>
        </w:rPr>
        <w:t>🧠</w:t>
      </w:r>
      <w:r w:rsidRPr="004D0A36">
        <w:t xml:space="preserve"> Why color models are important</w:t>
      </w:r>
    </w:p>
    <w:p w14:paraId="330ADD81" w14:textId="42E06066" w:rsidR="00AC1BB0" w:rsidRPr="00AC1BB0" w:rsidRDefault="00AC1BB0" w:rsidP="00AC1B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ADD2762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t>They help:</w:t>
      </w:r>
    </w:p>
    <w:p w14:paraId="313C9725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Computers display accurate colors </w:t>
      </w:r>
    </w:p>
    <w:p w14:paraId="7C7F3749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Designers control and match colors easily </w:t>
      </w:r>
    </w:p>
    <w:p w14:paraId="3778EB59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Printers reproduce colors correctly </w:t>
      </w:r>
    </w:p>
    <w:p w14:paraId="34E98AAD" w14:textId="77777777" w:rsidR="004D0A36" w:rsidRPr="004D0A36" w:rsidRDefault="004D0A36" w:rsidP="004D0A36">
      <w:pPr>
        <w:numPr>
          <w:ilvl w:val="0"/>
          <w:numId w:val="5"/>
        </w:numPr>
        <w:rPr>
          <w:rFonts w:ascii="Roboto Mono" w:hAnsi="Roboto Mono"/>
        </w:rPr>
      </w:pPr>
      <w:r w:rsidRPr="004D0A36">
        <w:rPr>
          <w:rFonts w:ascii="Roboto Mono" w:hAnsi="Roboto Mono"/>
        </w:rPr>
        <w:t xml:space="preserve">Websites and apps look consistent </w:t>
      </w:r>
    </w:p>
    <w:p w14:paraId="7E79E46A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</w:rPr>
        <w:pict w14:anchorId="07E22530">
          <v:rect id="_x0000_i1138" style="width:0;height:1.5pt" o:hralign="center" o:hrstd="t" o:hr="t" fillcolor="#a0a0a0" stroked="f"/>
        </w:pict>
      </w:r>
    </w:p>
    <w:p w14:paraId="253CA0FC" w14:textId="77777777" w:rsidR="004D0A36" w:rsidRDefault="004D0A36" w:rsidP="00F22E8D">
      <w:pPr>
        <w:pStyle w:val="Heading2"/>
      </w:pPr>
      <w:r w:rsidRPr="004D0A36">
        <w:rPr>
          <w:rFonts w:ascii="Segoe UI Emoji" w:hAnsi="Segoe UI Emoji" w:cs="Segoe UI Emoji"/>
        </w:rPr>
        <w:lastRenderedPageBreak/>
        <w:t>🚀</w:t>
      </w:r>
      <w:r w:rsidRPr="004D0A36">
        <w:t xml:space="preserve"> In short:</w:t>
      </w:r>
    </w:p>
    <w:p w14:paraId="21E49557" w14:textId="5941E6FF" w:rsidR="00F22E8D" w:rsidRPr="00F22E8D" w:rsidRDefault="00F22E8D" w:rsidP="00F22E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F89B5F" w14:textId="77777777" w:rsidR="004D0A36" w:rsidRPr="004D0A36" w:rsidRDefault="004D0A36" w:rsidP="004D0A36">
      <w:pPr>
        <w:rPr>
          <w:rFonts w:ascii="Roboto Mono" w:hAnsi="Roboto Mono"/>
        </w:rPr>
      </w:pPr>
      <w:r w:rsidRPr="004D0A36">
        <w:rPr>
          <w:rFonts w:ascii="Roboto Mono" w:hAnsi="Roboto Mono"/>
          <w:b/>
          <w:bCs/>
        </w:rPr>
        <w:t>Color models = different systems (RGB, CMYK, HSV, HEX) used to describe and create colors in digital and print media.</w:t>
      </w:r>
    </w:p>
    <w:p w14:paraId="5A6B892B" w14:textId="77777777" w:rsidR="004D0A36" w:rsidRPr="004D0A36" w:rsidRDefault="004D0A36" w:rsidP="004D0A36">
      <w:pPr>
        <w:rPr>
          <w:rFonts w:ascii="Roboto Mono" w:hAnsi="Roboto Mono"/>
        </w:rPr>
      </w:pPr>
    </w:p>
    <w:sectPr w:rsidR="004D0A36" w:rsidRPr="004D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BF8"/>
    <w:multiLevelType w:val="multilevel"/>
    <w:tmpl w:val="D44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2467"/>
    <w:multiLevelType w:val="multilevel"/>
    <w:tmpl w:val="90A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5305"/>
    <w:multiLevelType w:val="multilevel"/>
    <w:tmpl w:val="3B5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1019"/>
    <w:multiLevelType w:val="multilevel"/>
    <w:tmpl w:val="6A5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4048"/>
    <w:multiLevelType w:val="multilevel"/>
    <w:tmpl w:val="A3B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EDF"/>
    <w:multiLevelType w:val="multilevel"/>
    <w:tmpl w:val="24F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361CE"/>
    <w:multiLevelType w:val="multilevel"/>
    <w:tmpl w:val="C89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72">
    <w:abstractNumId w:val="2"/>
  </w:num>
  <w:num w:numId="2" w16cid:durableId="981151342">
    <w:abstractNumId w:val="3"/>
  </w:num>
  <w:num w:numId="3" w16cid:durableId="1322782043">
    <w:abstractNumId w:val="5"/>
  </w:num>
  <w:num w:numId="4" w16cid:durableId="104663336">
    <w:abstractNumId w:val="0"/>
  </w:num>
  <w:num w:numId="5" w16cid:durableId="114757086">
    <w:abstractNumId w:val="6"/>
  </w:num>
  <w:num w:numId="6" w16cid:durableId="1731925512">
    <w:abstractNumId w:val="1"/>
  </w:num>
  <w:num w:numId="7" w16cid:durableId="1751466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C1"/>
    <w:rsid w:val="002A6950"/>
    <w:rsid w:val="002D1F4F"/>
    <w:rsid w:val="004D0A36"/>
    <w:rsid w:val="005D7C56"/>
    <w:rsid w:val="00711B4D"/>
    <w:rsid w:val="007F48BD"/>
    <w:rsid w:val="008952B3"/>
    <w:rsid w:val="009541F1"/>
    <w:rsid w:val="00986F02"/>
    <w:rsid w:val="00A70480"/>
    <w:rsid w:val="00AC1BB0"/>
    <w:rsid w:val="00B2028D"/>
    <w:rsid w:val="00B25E08"/>
    <w:rsid w:val="00C373C2"/>
    <w:rsid w:val="00C4667E"/>
    <w:rsid w:val="00C731CB"/>
    <w:rsid w:val="00CB7FC1"/>
    <w:rsid w:val="00D009BA"/>
    <w:rsid w:val="00D67D3A"/>
    <w:rsid w:val="00DD68B3"/>
    <w:rsid w:val="00ED2CB1"/>
    <w:rsid w:val="00F2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DF2E"/>
  <w15:chartTrackingRefBased/>
  <w15:docId w15:val="{1AF9EFEB-82B9-4BA1-9FC1-F8F4B3EE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2026-05-02T07:01:00Z</dcterms:created>
  <dcterms:modified xsi:type="dcterms:W3CDTF">2026-05-02T07:25:00Z</dcterms:modified>
</cp:coreProperties>
</file>