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68EE" w14:textId="28AAB6CD" w:rsidR="004A7A33" w:rsidRPr="00FF743D" w:rsidRDefault="004A7A33" w:rsidP="00FF743D">
      <w:pPr>
        <w:pStyle w:val="Heading1"/>
      </w:pPr>
      <w:r w:rsidRPr="004A7A33">
        <w:t>Spot Light</w:t>
      </w:r>
    </w:p>
    <w:p w14:paraId="52F97273" w14:textId="77777777" w:rsidR="00FF743D" w:rsidRDefault="00FF743D" w:rsidP="00FF743D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17D7F5B2" w14:textId="46A875E0" w:rsidR="00FF743D" w:rsidRPr="004A7A33" w:rsidRDefault="00FF743D" w:rsidP="00FF743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2F27596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A </w:t>
      </w:r>
      <w:r w:rsidRPr="004A7A33">
        <w:rPr>
          <w:rFonts w:ascii="Roboto Mono" w:hAnsi="Roboto Mono"/>
          <w:b/>
          <w:bCs/>
        </w:rPr>
        <w:t>Spot Light</w:t>
      </w:r>
      <w:r w:rsidRPr="004A7A33">
        <w:rPr>
          <w:rFonts w:ascii="Roboto Mono" w:hAnsi="Roboto Mono"/>
        </w:rPr>
        <w:t xml:space="preserve"> is a type of light source in computer graphics that emits light in a </w:t>
      </w:r>
      <w:r w:rsidRPr="004A7A33">
        <w:rPr>
          <w:rFonts w:ascii="Roboto Mono" w:hAnsi="Roboto Mono"/>
          <w:b/>
          <w:bCs/>
        </w:rPr>
        <w:t>specific direction</w:t>
      </w:r>
      <w:r w:rsidRPr="004A7A33">
        <w:rPr>
          <w:rFonts w:ascii="Roboto Mono" w:hAnsi="Roboto Mono"/>
        </w:rPr>
        <w:t xml:space="preserve"> within a </w:t>
      </w:r>
      <w:r w:rsidRPr="004A7A33">
        <w:rPr>
          <w:rFonts w:ascii="Roboto Mono" w:hAnsi="Roboto Mono"/>
          <w:b/>
          <w:bCs/>
        </w:rPr>
        <w:t>cone-shaped area</w:t>
      </w:r>
      <w:r w:rsidRPr="004A7A33">
        <w:rPr>
          <w:rFonts w:ascii="Roboto Mono" w:hAnsi="Roboto Mono"/>
        </w:rPr>
        <w:t>, like a flashlight or stage spotlight.</w:t>
      </w:r>
    </w:p>
    <w:p w14:paraId="4A95D089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7DF90391">
          <v:rect id="_x0000_i1070" style="width:0;height:1.5pt" o:hralign="center" o:hrstd="t" o:hr="t" fillcolor="#a0a0a0" stroked="f"/>
        </w:pict>
      </w:r>
    </w:p>
    <w:p w14:paraId="706DF7D3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🔦</w:t>
      </w:r>
      <w:r w:rsidRPr="004A7A33">
        <w:t xml:space="preserve"> How Spot Light works</w:t>
      </w:r>
    </w:p>
    <w:p w14:paraId="55501C99" w14:textId="7D65FC69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C9549C" w14:textId="49FA565B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drawing>
          <wp:inline distT="0" distB="0" distL="0" distR="0" wp14:anchorId="550ABF72" wp14:editId="72BCA45C">
            <wp:extent cx="5943600" cy="3596640"/>
            <wp:effectExtent l="0" t="0" r="0" b="3810"/>
            <wp:docPr id="2055044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C15B" w14:textId="403DC17E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lastRenderedPageBreak/>
        <w:drawing>
          <wp:inline distT="0" distB="0" distL="0" distR="0" wp14:anchorId="185F564D" wp14:editId="3D5AE112">
            <wp:extent cx="3505200" cy="2336800"/>
            <wp:effectExtent l="0" t="0" r="0" b="6350"/>
            <wp:docPr id="971193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872" cy="233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9093" w14:textId="46A6D43F" w:rsidR="004A7A33" w:rsidRPr="004A7A33" w:rsidRDefault="004A7A33" w:rsidP="00FF743D">
      <w:pPr>
        <w:rPr>
          <w:rFonts w:ascii="Roboto Mono" w:hAnsi="Roboto Mono"/>
        </w:rPr>
      </w:pPr>
      <w:r w:rsidRPr="004A7A33">
        <w:rPr>
          <w:rFonts w:ascii="Roboto Mono" w:hAnsi="Roboto Mono"/>
        </w:rPr>
        <w:drawing>
          <wp:inline distT="0" distB="0" distL="0" distR="0" wp14:anchorId="1C7E924E" wp14:editId="6D5555FF">
            <wp:extent cx="2951018" cy="2951018"/>
            <wp:effectExtent l="0" t="0" r="1905" b="1905"/>
            <wp:docPr id="734008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34" cy="29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33F1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Light starts from a </w:t>
      </w:r>
      <w:r w:rsidRPr="004A7A33">
        <w:rPr>
          <w:rFonts w:ascii="Roboto Mono" w:hAnsi="Roboto Mono"/>
          <w:b/>
          <w:bCs/>
        </w:rPr>
        <w:t>single point</w:t>
      </w:r>
      <w:r w:rsidRPr="004A7A33">
        <w:rPr>
          <w:rFonts w:ascii="Roboto Mono" w:hAnsi="Roboto Mono"/>
        </w:rPr>
        <w:t xml:space="preserve"> </w:t>
      </w:r>
    </w:p>
    <w:p w14:paraId="3F48648A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It shines in </w:t>
      </w:r>
      <w:r w:rsidRPr="004A7A33">
        <w:rPr>
          <w:rFonts w:ascii="Roboto Mono" w:hAnsi="Roboto Mono"/>
          <w:b/>
          <w:bCs/>
        </w:rPr>
        <w:t>one direction only</w:t>
      </w:r>
      <w:r w:rsidRPr="004A7A33">
        <w:rPr>
          <w:rFonts w:ascii="Roboto Mono" w:hAnsi="Roboto Mono"/>
        </w:rPr>
        <w:t xml:space="preserve"> </w:t>
      </w:r>
    </w:p>
    <w:p w14:paraId="5745E09E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Forms a </w:t>
      </w:r>
      <w:r w:rsidRPr="004A7A33">
        <w:rPr>
          <w:rFonts w:ascii="Roboto Mono" w:hAnsi="Roboto Mono"/>
          <w:b/>
          <w:bCs/>
        </w:rPr>
        <w:t>cone (narrow or wide)</w:t>
      </w:r>
      <w:r w:rsidRPr="004A7A33">
        <w:rPr>
          <w:rFonts w:ascii="Roboto Mono" w:hAnsi="Roboto Mono"/>
        </w:rPr>
        <w:t xml:space="preserve"> </w:t>
      </w:r>
    </w:p>
    <w:p w14:paraId="2EC6F493" w14:textId="77777777" w:rsidR="004A7A33" w:rsidRPr="004A7A33" w:rsidRDefault="004A7A33" w:rsidP="004A7A33">
      <w:pPr>
        <w:numPr>
          <w:ilvl w:val="0"/>
          <w:numId w:val="1"/>
        </w:numPr>
        <w:rPr>
          <w:rFonts w:ascii="Roboto Mono" w:hAnsi="Roboto Mono"/>
        </w:rPr>
      </w:pPr>
      <w:r w:rsidRPr="004A7A33">
        <w:rPr>
          <w:rFonts w:ascii="Roboto Mono" w:hAnsi="Roboto Mono"/>
        </w:rPr>
        <w:t xml:space="preserve">Brightest at the center, fades toward the edges </w:t>
      </w:r>
    </w:p>
    <w:p w14:paraId="21A189D0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3EBF7501">
          <v:rect id="_x0000_i1074" style="width:0;height:1.5pt" o:hralign="center" o:hrstd="t" o:hr="t" fillcolor="#a0a0a0" stroked="f"/>
        </w:pict>
      </w:r>
    </w:p>
    <w:p w14:paraId="4D30C54E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🧠</w:t>
      </w:r>
      <w:r w:rsidRPr="004A7A33">
        <w:t xml:space="preserve"> Simple example</w:t>
      </w:r>
    </w:p>
    <w:p w14:paraId="42609657" w14:textId="0E74505D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30E2BE2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t>Think of:</w:t>
      </w:r>
    </w:p>
    <w:p w14:paraId="31B6622E" w14:textId="77777777" w:rsidR="004A7A33" w:rsidRPr="004A7A33" w:rsidRDefault="004A7A33" w:rsidP="004A7A33">
      <w:pPr>
        <w:numPr>
          <w:ilvl w:val="0"/>
          <w:numId w:val="2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lastRenderedPageBreak/>
        <w:t>🔦</w:t>
      </w:r>
      <w:r w:rsidRPr="004A7A33">
        <w:rPr>
          <w:rFonts w:ascii="Roboto Mono" w:hAnsi="Roboto Mono"/>
        </w:rPr>
        <w:t xml:space="preserve"> A </w:t>
      </w:r>
      <w:r w:rsidRPr="004A7A33">
        <w:rPr>
          <w:rFonts w:ascii="Roboto Mono" w:hAnsi="Roboto Mono"/>
          <w:b/>
          <w:bCs/>
        </w:rPr>
        <w:t>flashlight</w:t>
      </w:r>
      <w:r w:rsidRPr="004A7A33">
        <w:rPr>
          <w:rFonts w:ascii="Roboto Mono" w:hAnsi="Roboto Mono"/>
        </w:rPr>
        <w:t xml:space="preserve"> </w:t>
      </w:r>
    </w:p>
    <w:p w14:paraId="3CE159D3" w14:textId="77777777" w:rsidR="004A7A33" w:rsidRPr="004A7A33" w:rsidRDefault="004A7A33" w:rsidP="004A7A33">
      <w:pPr>
        <w:numPr>
          <w:ilvl w:val="0"/>
          <w:numId w:val="2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🎭</w:t>
      </w:r>
      <w:r w:rsidRPr="004A7A33">
        <w:rPr>
          <w:rFonts w:ascii="Roboto Mono" w:hAnsi="Roboto Mono"/>
        </w:rPr>
        <w:t xml:space="preserve"> A </w:t>
      </w:r>
      <w:r w:rsidRPr="004A7A33">
        <w:rPr>
          <w:rFonts w:ascii="Roboto Mono" w:hAnsi="Roboto Mono"/>
          <w:b/>
          <w:bCs/>
        </w:rPr>
        <w:t>stage spotlight on a performer</w:t>
      </w:r>
      <w:r w:rsidRPr="004A7A33">
        <w:rPr>
          <w:rFonts w:ascii="Roboto Mono" w:hAnsi="Roboto Mono"/>
        </w:rPr>
        <w:t xml:space="preserve"> </w:t>
      </w:r>
    </w:p>
    <w:p w14:paraId="2C3FC8B3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t>Only a specific area is lit, while the rest stays dark.</w:t>
      </w:r>
    </w:p>
    <w:p w14:paraId="260334B9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51F889D1">
          <v:rect id="_x0000_i1075" style="width:0;height:1.5pt" o:hralign="center" o:hrstd="t" o:hr="t" fillcolor="#a0a0a0" stroked="f"/>
        </w:pict>
      </w:r>
    </w:p>
    <w:p w14:paraId="640A71CD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🎮</w:t>
      </w:r>
      <w:r w:rsidRPr="004A7A33">
        <w:t xml:space="preserve"> Where Spot Light is used</w:t>
      </w:r>
    </w:p>
    <w:p w14:paraId="594389FA" w14:textId="0F1128EB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FBCA215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🎮</w:t>
      </w:r>
      <w:r w:rsidRPr="004A7A33">
        <w:rPr>
          <w:rFonts w:ascii="Roboto Mono" w:hAnsi="Roboto Mono"/>
        </w:rPr>
        <w:t xml:space="preserve"> Video games (torches, headlights) </w:t>
      </w:r>
    </w:p>
    <w:p w14:paraId="02A2ECF4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🎬</w:t>
      </w:r>
      <w:r w:rsidRPr="004A7A33">
        <w:rPr>
          <w:rFonts w:ascii="Roboto Mono" w:hAnsi="Roboto Mono"/>
        </w:rPr>
        <w:t xml:space="preserve"> Movies and animations (focused lighting) </w:t>
      </w:r>
    </w:p>
    <w:p w14:paraId="3F6900B7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🎭</w:t>
      </w:r>
      <w:r w:rsidRPr="004A7A33">
        <w:rPr>
          <w:rFonts w:ascii="Roboto Mono" w:hAnsi="Roboto Mono"/>
        </w:rPr>
        <w:t xml:space="preserve"> Stage and theater lighting </w:t>
      </w:r>
    </w:p>
    <w:p w14:paraId="3A4D4F8A" w14:textId="77777777" w:rsidR="004A7A33" w:rsidRPr="004A7A33" w:rsidRDefault="004A7A33" w:rsidP="004A7A33">
      <w:pPr>
        <w:numPr>
          <w:ilvl w:val="0"/>
          <w:numId w:val="3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🧑</w:t>
      </w:r>
      <w:r w:rsidRPr="004A7A33">
        <w:rPr>
          <w:rFonts w:ascii="Arial" w:hAnsi="Arial" w:cs="Arial"/>
        </w:rPr>
        <w:t>‍</w:t>
      </w:r>
      <w:r w:rsidRPr="004A7A33">
        <w:rPr>
          <w:rFonts w:ascii="Segoe UI Emoji" w:hAnsi="Segoe UI Emoji" w:cs="Segoe UI Emoji"/>
        </w:rPr>
        <w:t>💻</w:t>
      </w:r>
      <w:r w:rsidRPr="004A7A33">
        <w:rPr>
          <w:rFonts w:ascii="Roboto Mono" w:hAnsi="Roboto Mono"/>
        </w:rPr>
        <w:t xml:space="preserve"> UI highlights and focus effects </w:t>
      </w:r>
    </w:p>
    <w:p w14:paraId="42F1308F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46CC0AB1">
          <v:rect id="_x0000_i1076" style="width:0;height:1.5pt" o:hralign="center" o:hrstd="t" o:hr="t" fillcolor="#a0a0a0" stroked="f"/>
        </w:pict>
      </w:r>
    </w:p>
    <w:p w14:paraId="39E0A61B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⚙️</w:t>
      </w:r>
      <w:r w:rsidRPr="004A7A33">
        <w:t xml:space="preserve"> Key features</w:t>
      </w:r>
    </w:p>
    <w:p w14:paraId="34EBF27A" w14:textId="5AC1F561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513093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📍</w:t>
      </w:r>
      <w:r w:rsidRPr="004A7A33">
        <w:rPr>
          <w:rFonts w:ascii="Roboto Mono" w:hAnsi="Roboto Mono"/>
        </w:rPr>
        <w:t xml:space="preserve"> Has a </w:t>
      </w:r>
      <w:r w:rsidRPr="004A7A33">
        <w:rPr>
          <w:rFonts w:ascii="Roboto Mono" w:hAnsi="Roboto Mono"/>
          <w:b/>
          <w:bCs/>
        </w:rPr>
        <w:t>position and direction</w:t>
      </w:r>
      <w:r w:rsidRPr="004A7A33">
        <w:rPr>
          <w:rFonts w:ascii="Roboto Mono" w:hAnsi="Roboto Mono"/>
        </w:rPr>
        <w:t xml:space="preserve"> </w:t>
      </w:r>
    </w:p>
    <w:p w14:paraId="17C15E48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🔺</w:t>
      </w:r>
      <w:r w:rsidRPr="004A7A33">
        <w:rPr>
          <w:rFonts w:ascii="Roboto Mono" w:hAnsi="Roboto Mono"/>
        </w:rPr>
        <w:t xml:space="preserve"> Light is limited to a </w:t>
      </w:r>
      <w:r w:rsidRPr="004A7A33">
        <w:rPr>
          <w:rFonts w:ascii="Roboto Mono" w:hAnsi="Roboto Mono"/>
          <w:b/>
          <w:bCs/>
        </w:rPr>
        <w:t>cone shape</w:t>
      </w:r>
      <w:r w:rsidRPr="004A7A33">
        <w:rPr>
          <w:rFonts w:ascii="Roboto Mono" w:hAnsi="Roboto Mono"/>
        </w:rPr>
        <w:t xml:space="preserve"> </w:t>
      </w:r>
    </w:p>
    <w:p w14:paraId="704AB2C4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🎯</w:t>
      </w:r>
      <w:r w:rsidRPr="004A7A33">
        <w:rPr>
          <w:rFonts w:ascii="Roboto Mono" w:hAnsi="Roboto Mono"/>
        </w:rPr>
        <w:t xml:space="preserve"> Can focus on a specific object or area </w:t>
      </w:r>
    </w:p>
    <w:p w14:paraId="7CB8F565" w14:textId="77777777" w:rsidR="004A7A33" w:rsidRPr="004A7A33" w:rsidRDefault="004A7A33" w:rsidP="004A7A33">
      <w:pPr>
        <w:numPr>
          <w:ilvl w:val="0"/>
          <w:numId w:val="4"/>
        </w:numPr>
        <w:rPr>
          <w:rFonts w:ascii="Roboto Mono" w:hAnsi="Roboto Mono"/>
        </w:rPr>
      </w:pPr>
      <w:r w:rsidRPr="004A7A33">
        <w:rPr>
          <w:rFonts w:ascii="Segoe UI Emoji" w:hAnsi="Segoe UI Emoji" w:cs="Segoe UI Emoji"/>
        </w:rPr>
        <w:t>🌑</w:t>
      </w:r>
      <w:r w:rsidRPr="004A7A33">
        <w:rPr>
          <w:rFonts w:ascii="Roboto Mono" w:hAnsi="Roboto Mono"/>
        </w:rPr>
        <w:t xml:space="preserve"> Creates strong, focused shadows </w:t>
      </w:r>
    </w:p>
    <w:p w14:paraId="5EAB2EFB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</w:rPr>
        <w:pict w14:anchorId="1CC2F421">
          <v:rect id="_x0000_i1077" style="width:0;height:1.5pt" o:hralign="center" o:hrstd="t" o:hr="t" fillcolor="#a0a0a0" stroked="f"/>
        </w:pict>
      </w:r>
    </w:p>
    <w:p w14:paraId="683646CC" w14:textId="77777777" w:rsidR="004A7A33" w:rsidRDefault="004A7A33" w:rsidP="00FF743D">
      <w:pPr>
        <w:pStyle w:val="Heading2"/>
      </w:pPr>
      <w:r w:rsidRPr="004A7A33">
        <w:rPr>
          <w:rFonts w:ascii="Segoe UI Emoji" w:hAnsi="Segoe UI Emoji" w:cs="Segoe UI Emoji"/>
        </w:rPr>
        <w:t>🚀</w:t>
      </w:r>
      <w:r w:rsidRPr="004A7A33">
        <w:t xml:space="preserve"> In short:</w:t>
      </w:r>
    </w:p>
    <w:p w14:paraId="75E7AD3A" w14:textId="53ED828E" w:rsidR="00FF743D" w:rsidRPr="00FF743D" w:rsidRDefault="00FF743D" w:rsidP="00FF743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546E45E" w14:textId="77777777" w:rsidR="004A7A33" w:rsidRPr="004A7A33" w:rsidRDefault="004A7A33" w:rsidP="004A7A33">
      <w:pPr>
        <w:rPr>
          <w:rFonts w:ascii="Roboto Mono" w:hAnsi="Roboto Mono"/>
        </w:rPr>
      </w:pPr>
      <w:r w:rsidRPr="004A7A33">
        <w:rPr>
          <w:rFonts w:ascii="Roboto Mono" w:hAnsi="Roboto Mono"/>
          <w:b/>
          <w:bCs/>
        </w:rPr>
        <w:t>Spot Light = a focused light that shines in one direction in a cone shape, like a flashlight or stage light.</w:t>
      </w:r>
    </w:p>
    <w:p w14:paraId="3617DB65" w14:textId="77777777" w:rsidR="00A70480" w:rsidRPr="004A7A33" w:rsidRDefault="00A70480">
      <w:pPr>
        <w:rPr>
          <w:rFonts w:ascii="Roboto Mono" w:hAnsi="Roboto Mono"/>
        </w:rPr>
      </w:pPr>
    </w:p>
    <w:sectPr w:rsidR="00A70480" w:rsidRPr="004A7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772F"/>
    <w:multiLevelType w:val="multilevel"/>
    <w:tmpl w:val="163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029F7"/>
    <w:multiLevelType w:val="multilevel"/>
    <w:tmpl w:val="500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07653"/>
    <w:multiLevelType w:val="multilevel"/>
    <w:tmpl w:val="268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F4969"/>
    <w:multiLevelType w:val="multilevel"/>
    <w:tmpl w:val="FCF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2700">
    <w:abstractNumId w:val="0"/>
  </w:num>
  <w:num w:numId="2" w16cid:durableId="1730030859">
    <w:abstractNumId w:val="2"/>
  </w:num>
  <w:num w:numId="3" w16cid:durableId="2071224729">
    <w:abstractNumId w:val="1"/>
  </w:num>
  <w:num w:numId="4" w16cid:durableId="1726248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E4"/>
    <w:rsid w:val="002D1F4F"/>
    <w:rsid w:val="004714E4"/>
    <w:rsid w:val="004A7A33"/>
    <w:rsid w:val="00711B4D"/>
    <w:rsid w:val="008952B3"/>
    <w:rsid w:val="00A70480"/>
    <w:rsid w:val="00DD68B3"/>
    <w:rsid w:val="00FF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048F"/>
  <w15:chartTrackingRefBased/>
  <w15:docId w15:val="{98FFF48B-0C76-41EE-BE02-E4FAB5B7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2026-05-02T08:24:00Z</dcterms:created>
  <dcterms:modified xsi:type="dcterms:W3CDTF">2026-05-02T08:26:00Z</dcterms:modified>
</cp:coreProperties>
</file>