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F08C" w14:textId="77777777" w:rsidR="009462ED" w:rsidRDefault="009462ED" w:rsidP="009462ED">
      <w:pPr>
        <w:pStyle w:val="Heading1"/>
      </w:pPr>
      <w:bookmarkStart w:id="0" w:name="_20j9svl5d7s4" w:colFirst="0" w:colLast="0"/>
      <w:bookmarkEnd w:id="0"/>
      <w:r>
        <w:t>NAT Gateway</w:t>
      </w:r>
    </w:p>
    <w:p w14:paraId="34C4E9CD" w14:textId="77777777" w:rsidR="009462ED" w:rsidRDefault="009462ED" w:rsidP="009462ED">
      <w:pPr>
        <w:pStyle w:val="Heading2"/>
        <w:keepNext w:val="0"/>
        <w:keepLines w:val="0"/>
        <w:spacing w:before="280"/>
      </w:pPr>
      <w:bookmarkStart w:id="1" w:name="_khaofdipy61i" w:colFirst="0" w:colLast="0"/>
      <w:bookmarkEnd w:id="1"/>
      <w:r>
        <w:t>🌐 What is a NAT Gateway?</w:t>
      </w:r>
    </w:p>
    <w:p w14:paraId="014A2722" w14:textId="77777777" w:rsidR="009462ED" w:rsidRDefault="009462ED" w:rsidP="009462E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4CBE5AC" w14:textId="77777777" w:rsidR="009462ED" w:rsidRDefault="009462ED" w:rsidP="009462ED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NAT Gateway</w:t>
      </w:r>
      <w:r>
        <w:rPr>
          <w:rFonts w:ascii="Roboto Mono" w:eastAsia="Roboto Mono" w:hAnsi="Roboto Mono"/>
          <w:sz w:val="24"/>
        </w:rPr>
        <w:t xml:space="preserve"> (Network Address Translation Gateway) is a </w:t>
      </w:r>
      <w:r>
        <w:rPr>
          <w:rFonts w:ascii="Roboto Mono" w:eastAsia="Roboto Mono" w:hAnsi="Roboto Mono"/>
          <w:b/>
          <w:bCs/>
          <w:sz w:val="24"/>
        </w:rPr>
        <w:t>network device or cloud service</w:t>
      </w:r>
      <w:r>
        <w:rPr>
          <w:rFonts w:ascii="Roboto Mono" w:eastAsia="Roboto Mono" w:hAnsi="Roboto Mono"/>
          <w:sz w:val="24"/>
        </w:rPr>
        <w:t xml:space="preserve"> that enables </w:t>
      </w:r>
      <w:r>
        <w:rPr>
          <w:rFonts w:ascii="Roboto Mono" w:eastAsia="Roboto Mono" w:hAnsi="Roboto Mono"/>
          <w:b/>
          <w:bCs/>
          <w:sz w:val="24"/>
        </w:rPr>
        <w:t>private (internal) devices</w:t>
      </w:r>
      <w:r>
        <w:rPr>
          <w:rFonts w:ascii="Roboto Mono" w:eastAsia="Roboto Mono" w:hAnsi="Roboto Mono"/>
          <w:sz w:val="24"/>
        </w:rPr>
        <w:t xml:space="preserve"> to </w:t>
      </w:r>
      <w:r>
        <w:rPr>
          <w:rFonts w:ascii="Roboto Mono" w:eastAsia="Roboto Mono" w:hAnsi="Roboto Mono"/>
          <w:b/>
          <w:bCs/>
          <w:sz w:val="24"/>
        </w:rPr>
        <w:t>access the internet</w:t>
      </w:r>
      <w:r>
        <w:rPr>
          <w:rFonts w:ascii="Roboto Mono" w:eastAsia="Roboto Mono" w:hAnsi="Roboto Mono"/>
          <w:sz w:val="24"/>
        </w:rPr>
        <w:t xml:space="preserve"> while keeping their </w:t>
      </w:r>
      <w:r>
        <w:rPr>
          <w:rFonts w:ascii="Roboto Mono" w:eastAsia="Roboto Mono" w:hAnsi="Roboto Mono"/>
          <w:b/>
          <w:bCs/>
          <w:sz w:val="24"/>
        </w:rPr>
        <w:t>private IP addresses hidden</w:t>
      </w:r>
      <w:r>
        <w:rPr>
          <w:rFonts w:ascii="Roboto Mono" w:eastAsia="Roboto Mono" w:hAnsi="Roboto Mono"/>
          <w:sz w:val="24"/>
        </w:rPr>
        <w:t xml:space="preserve">. It translates internal IP addresses to a </w:t>
      </w:r>
      <w:r>
        <w:rPr>
          <w:rFonts w:ascii="Roboto Mono" w:eastAsia="Roboto Mono" w:hAnsi="Roboto Mono"/>
          <w:b/>
          <w:bCs/>
          <w:sz w:val="24"/>
        </w:rPr>
        <w:t>public IP address</w:t>
      </w:r>
      <w:r>
        <w:rPr>
          <w:rFonts w:ascii="Roboto Mono" w:eastAsia="Roboto Mono" w:hAnsi="Roboto Mono"/>
          <w:sz w:val="24"/>
        </w:rPr>
        <w:t xml:space="preserve"> for outbound traffic — but </w:t>
      </w:r>
      <w:r>
        <w:rPr>
          <w:rFonts w:ascii="Roboto Mono" w:eastAsia="Roboto Mono" w:hAnsi="Roboto Mono"/>
          <w:b/>
          <w:bCs/>
          <w:sz w:val="24"/>
        </w:rPr>
        <w:t>blocks inbound connections</w:t>
      </w:r>
      <w:r>
        <w:rPr>
          <w:rFonts w:ascii="Roboto Mono" w:eastAsia="Roboto Mono" w:hAnsi="Roboto Mono"/>
          <w:sz w:val="24"/>
        </w:rPr>
        <w:t xml:space="preserve"> unless explicitly allowed.</w:t>
      </w:r>
    </w:p>
    <w:p w14:paraId="6D36B24D" w14:textId="77777777" w:rsidR="009462ED" w:rsidRDefault="009462ED" w:rsidP="009462ED">
      <w:pPr>
        <w:spacing w:before="240" w:after="240"/>
        <w:ind w:left="600" w:right="600"/>
      </w:pPr>
      <w:r>
        <w:rPr>
          <w:rFonts w:ascii="Roboto Mono" w:eastAsia="Roboto Mono" w:hAnsi="Roboto Mono" w:cs="Arial Unicode MS"/>
          <w:sz w:val="24"/>
        </w:rPr>
        <w:t xml:space="preserve">✅ In simple terms: A </w:t>
      </w:r>
      <w:r>
        <w:rPr>
          <w:rFonts w:ascii="Roboto Mono" w:eastAsia="Roboto Mono" w:hAnsi="Roboto Mono"/>
          <w:b/>
          <w:bCs/>
          <w:sz w:val="24"/>
        </w:rPr>
        <w:t>NAT Gateway lets devices in a private network go out to the internet, but prevents the internet from coming in</w:t>
      </w:r>
      <w:r>
        <w:rPr>
          <w:rFonts w:ascii="Roboto Mono" w:eastAsia="Roboto Mono" w:hAnsi="Roboto Mono"/>
          <w:sz w:val="24"/>
        </w:rPr>
        <w:t xml:space="preserve"> uninvited.</w:t>
      </w:r>
    </w:p>
    <w:p w14:paraId="66632FDD" w14:textId="77777777" w:rsidR="009462ED" w:rsidRDefault="009462ED" w:rsidP="009462ED">
      <w:r>
        <w:rPr>
          <w:rFonts w:ascii="Roboto Mono" w:eastAsia="Roboto Mono" w:hAnsi="Roboto Mono"/>
          <w:sz w:val="24"/>
        </w:rPr>
        <w:pict w14:anchorId="77836146">
          <v:rect id="_x0000_i1025" style="width:0;height:1.5pt" o:hralign="center" o:hrstd="t" o:hr="t" fillcolor="#a0a0a0" stroked="f"/>
        </w:pict>
      </w:r>
    </w:p>
    <w:p w14:paraId="06302B7F" w14:textId="77777777" w:rsidR="009462ED" w:rsidRDefault="009462ED" w:rsidP="009462ED">
      <w:pPr>
        <w:pStyle w:val="Heading2"/>
        <w:keepNext w:val="0"/>
        <w:keepLines w:val="0"/>
        <w:spacing w:before="280"/>
      </w:pPr>
      <w:bookmarkStart w:id="2" w:name="_dup83g211fsl" w:colFirst="0" w:colLast="0"/>
      <w:bookmarkEnd w:id="2"/>
      <w:r>
        <w:t>🔧 What It Does</w:t>
      </w:r>
    </w:p>
    <w:p w14:paraId="0101646F" w14:textId="77777777" w:rsidR="009462ED" w:rsidRDefault="009462ED" w:rsidP="009462ED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D7699C4" w14:textId="77777777" w:rsidR="009462ED" w:rsidRDefault="009462ED" w:rsidP="009462ED">
      <w:r>
        <w:rPr>
          <w:noProof/>
        </w:rPr>
        <w:drawing>
          <wp:inline distT="114300" distB="114300" distL="114300" distR="114300" wp14:anchorId="3F8782B1" wp14:editId="4CADA24E">
            <wp:extent cx="5943600" cy="1130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5CAD2" w14:textId="77777777" w:rsidR="009462ED" w:rsidRDefault="009462ED" w:rsidP="009462ED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7445"/>
      </w:tblGrid>
      <w:tr w:rsidR="009462ED" w14:paraId="696C4F3F" w14:textId="77777777" w:rsidTr="007A28C6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BEBB" w14:textId="77777777" w:rsidR="009462ED" w:rsidRDefault="009462ED" w:rsidP="007A28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Direction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E566" w14:textId="77777777" w:rsidR="009462ED" w:rsidRDefault="009462ED" w:rsidP="007A28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Action</w:t>
            </w:r>
          </w:p>
        </w:tc>
      </w:tr>
      <w:tr w:rsidR="009462ED" w14:paraId="1C195A94" w14:textId="77777777" w:rsidTr="007A28C6">
        <w:trPr>
          <w:trHeight w:val="78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11E1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Outbound traffic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D773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>Rewrites private IPs to a public IP so internal devices can browse the web, download updates, etc.</w:t>
            </w:r>
          </w:p>
        </w:tc>
      </w:tr>
      <w:tr w:rsidR="009462ED" w14:paraId="30167A21" w14:textId="77777777" w:rsidTr="007A28C6">
        <w:trPr>
          <w:trHeight w:val="78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A6BA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Inbound traffic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E193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>Blocks unsolicited traffic from the internet (unless a rule exists for it)</w:t>
            </w:r>
          </w:p>
        </w:tc>
      </w:tr>
    </w:tbl>
    <w:p w14:paraId="69580087" w14:textId="77777777" w:rsidR="009462ED" w:rsidRDefault="009462ED" w:rsidP="009462ED">
      <w:r>
        <w:rPr>
          <w:rFonts w:ascii="Roboto Mono" w:eastAsia="Roboto Mono" w:hAnsi="Roboto Mono"/>
          <w:sz w:val="24"/>
        </w:rPr>
        <w:pict w14:anchorId="0637BFF5">
          <v:rect id="_x0000_i1026" style="width:0;height:1.5pt" o:hralign="center" o:hrstd="t" o:hr="t" fillcolor="#a0a0a0" stroked="f"/>
        </w:pict>
      </w:r>
    </w:p>
    <w:p w14:paraId="70193240" w14:textId="77777777" w:rsidR="009462ED" w:rsidRDefault="009462ED" w:rsidP="009462ED">
      <w:pPr>
        <w:pStyle w:val="Heading2"/>
        <w:keepNext w:val="0"/>
        <w:keepLines w:val="0"/>
        <w:spacing w:before="280"/>
      </w:pPr>
      <w:bookmarkStart w:id="3" w:name="_wnlg3wh1jm12" w:colFirst="0" w:colLast="0"/>
      <w:bookmarkEnd w:id="3"/>
      <w:r>
        <w:lastRenderedPageBreak/>
        <w:t>🏠 Simple Home Example</w:t>
      </w:r>
    </w:p>
    <w:p w14:paraId="11A9C115" w14:textId="77777777" w:rsidR="009462ED" w:rsidRDefault="009462ED" w:rsidP="009462ED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860F19C" w14:textId="77777777" w:rsidR="009462ED" w:rsidRDefault="009462ED" w:rsidP="009462ED">
      <w:r>
        <w:rPr>
          <w:noProof/>
        </w:rPr>
        <w:drawing>
          <wp:inline distT="114300" distB="114300" distL="114300" distR="114300" wp14:anchorId="3C387AA7" wp14:editId="5DC63D38">
            <wp:extent cx="5943600" cy="109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1C33D" w14:textId="77777777" w:rsidR="009462ED" w:rsidRDefault="009462ED" w:rsidP="009462ED"/>
    <w:p w14:paraId="7C4BE5A1" w14:textId="77777777" w:rsidR="009462ED" w:rsidRDefault="009462ED" w:rsidP="009462ED">
      <w:r>
        <w:rPr>
          <w:rFonts w:ascii="Roboto Mono" w:eastAsia="Roboto Mono" w:hAnsi="Roboto Mono"/>
          <w:sz w:val="24"/>
        </w:rPr>
        <w:t>[PC: 192.168.1.100] ⇄ [NAT Gateway (Router)] ⇄ 🌐 Internet</w:t>
      </w:r>
    </w:p>
    <w:p w14:paraId="06B5560A" w14:textId="77777777" w:rsidR="009462ED" w:rsidRDefault="009462ED" w:rsidP="009462ED">
      <w:r>
        <w:rPr>
          <w:rFonts w:ascii="Roboto Mono" w:eastAsia="Roboto Mono" w:hAnsi="Roboto Mono" w:cs="Arial Unicode MS"/>
          <w:sz w:val="24"/>
        </w:rPr>
        <w:t xml:space="preserve">                        ↑</w:t>
      </w:r>
    </w:p>
    <w:p w14:paraId="75B27D8B" w14:textId="77777777" w:rsidR="009462ED" w:rsidRDefault="009462ED" w:rsidP="009462ED">
      <w:r>
        <w:rPr>
          <w:rFonts w:ascii="Roboto Mono" w:eastAsia="Roboto Mono" w:hAnsi="Roboto Mono"/>
          <w:sz w:val="24"/>
        </w:rPr>
        <w:t xml:space="preserve">                  Public IP: 203.0.113.5</w:t>
      </w:r>
    </w:p>
    <w:p w14:paraId="5B873B60" w14:textId="77777777" w:rsidR="009462ED" w:rsidRDefault="009462ED" w:rsidP="009462ED"/>
    <w:p w14:paraId="6DFDB1B5" w14:textId="77777777" w:rsidR="009462ED" w:rsidRDefault="009462ED" w:rsidP="009462E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Arial Unicode MS"/>
          <w:sz w:val="24"/>
        </w:rPr>
        <w:t xml:space="preserve">Your PC sends a request to google.com → NAT Gateway changes the </w:t>
      </w:r>
      <w:r>
        <w:rPr>
          <w:rFonts w:ascii="Roboto Mono" w:eastAsia="Roboto Mono" w:hAnsi="Roboto Mono"/>
          <w:b/>
          <w:bCs/>
          <w:sz w:val="24"/>
        </w:rPr>
        <w:t>source IP</w:t>
      </w:r>
      <w:r>
        <w:rPr>
          <w:rFonts w:ascii="Roboto Mono" w:eastAsia="Roboto Mono" w:hAnsi="Roboto Mono"/>
          <w:sz w:val="24"/>
        </w:rPr>
        <w:t xml:space="preserve"> to </w:t>
      </w:r>
      <w:r>
        <w:rPr>
          <w:rFonts w:ascii="Roboto Mono" w:eastAsia="Roboto Mono" w:hAnsi="Roboto Mono" w:cs="Roboto Mono"/>
          <w:color w:val="188038"/>
          <w:sz w:val="24"/>
        </w:rPr>
        <w:t>203.0.113.5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389752CF" w14:textId="77777777" w:rsidR="009462ED" w:rsidRDefault="009462ED" w:rsidP="009462ED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Arial Unicode MS"/>
          <w:sz w:val="24"/>
        </w:rPr>
        <w:t xml:space="preserve">Google replies → NAT Gateway translates it back to </w:t>
      </w:r>
      <w:r>
        <w:rPr>
          <w:rFonts w:ascii="Roboto Mono" w:eastAsia="Roboto Mono" w:hAnsi="Roboto Mono" w:cs="Roboto Mono"/>
          <w:color w:val="188038"/>
          <w:sz w:val="24"/>
        </w:rPr>
        <w:t>192.168.1.100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205091F6" w14:textId="77777777" w:rsidR="009462ED" w:rsidRDefault="009462ED" w:rsidP="009462ED">
      <w:r>
        <w:rPr>
          <w:rFonts w:ascii="Roboto Mono" w:eastAsia="Roboto Mono" w:hAnsi="Roboto Mono"/>
          <w:sz w:val="24"/>
        </w:rPr>
        <w:pict w14:anchorId="23CBC17E">
          <v:rect id="_x0000_i1027" style="width:0;height:1.5pt" o:hralign="center" o:hrstd="t" o:hr="t" fillcolor="#a0a0a0" stroked="f"/>
        </w:pict>
      </w:r>
    </w:p>
    <w:p w14:paraId="4DFC5E23" w14:textId="77777777" w:rsidR="009462ED" w:rsidRDefault="009462ED" w:rsidP="009462ED">
      <w:pPr>
        <w:pStyle w:val="Heading2"/>
        <w:keepNext w:val="0"/>
        <w:keepLines w:val="0"/>
        <w:spacing w:before="280"/>
      </w:pPr>
      <w:bookmarkStart w:id="4" w:name="_wnowehdy4maf" w:colFirst="0" w:colLast="0"/>
      <w:bookmarkEnd w:id="4"/>
      <w:r>
        <w:t>☁️ Example in AWS (Cloud)</w:t>
      </w:r>
    </w:p>
    <w:p w14:paraId="65B44166" w14:textId="77777777" w:rsidR="009462ED" w:rsidRDefault="009462ED" w:rsidP="009462E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F3DDA58" w14:textId="77777777" w:rsidR="009462ED" w:rsidRDefault="009462ED" w:rsidP="009462ED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In AWS, a </w:t>
      </w:r>
      <w:r>
        <w:rPr>
          <w:rFonts w:ascii="Roboto Mono" w:eastAsia="Roboto Mono" w:hAnsi="Roboto Mono"/>
          <w:b/>
          <w:bCs/>
          <w:sz w:val="24"/>
        </w:rPr>
        <w:t>NAT Gateway</w:t>
      </w:r>
      <w:r>
        <w:rPr>
          <w:rFonts w:ascii="Roboto Mono" w:eastAsia="Roboto Mono" w:hAnsi="Roboto Mono"/>
          <w:sz w:val="24"/>
        </w:rPr>
        <w:t xml:space="preserve"> allows:</w:t>
      </w:r>
    </w:p>
    <w:p w14:paraId="12EE3837" w14:textId="77777777" w:rsidR="009462ED" w:rsidRDefault="009462ED" w:rsidP="009462ED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t xml:space="preserve">Instances in </w:t>
      </w:r>
      <w:r>
        <w:rPr>
          <w:rFonts w:ascii="Roboto Mono" w:eastAsia="Roboto Mono" w:hAnsi="Roboto Mono"/>
          <w:b/>
          <w:bCs/>
          <w:sz w:val="24"/>
        </w:rPr>
        <w:t>private subnets</w:t>
      </w:r>
      <w:r>
        <w:rPr>
          <w:rFonts w:ascii="Roboto Mono" w:eastAsia="Roboto Mono" w:hAnsi="Roboto Mono"/>
          <w:sz w:val="24"/>
        </w:rPr>
        <w:t xml:space="preserve"> to access the internet (for software updates, etc.)</w:t>
      </w:r>
      <w:r>
        <w:rPr>
          <w:rFonts w:ascii="Roboto Mono" w:eastAsia="Roboto Mono" w:hAnsi="Roboto Mono"/>
          <w:sz w:val="24"/>
        </w:rPr>
        <w:br/>
      </w:r>
    </w:p>
    <w:p w14:paraId="57EF4C14" w14:textId="77777777" w:rsidR="009462ED" w:rsidRDefault="009462ED" w:rsidP="009462ED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>Without assigning them public IPs</w:t>
      </w:r>
      <w:r>
        <w:rPr>
          <w:rFonts w:ascii="Roboto Mono" w:eastAsia="Roboto Mono" w:hAnsi="Roboto Mono"/>
          <w:sz w:val="24"/>
        </w:rPr>
        <w:br/>
      </w:r>
    </w:p>
    <w:p w14:paraId="12467AA7" w14:textId="77777777" w:rsidR="009462ED" w:rsidRDefault="009462ED" w:rsidP="009462ED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Inbound internet connections are not allowed</w:t>
      </w:r>
      <w:r>
        <w:rPr>
          <w:rFonts w:ascii="Roboto Mono" w:eastAsia="Roboto Mono" w:hAnsi="Roboto Mono"/>
          <w:sz w:val="24"/>
        </w:rPr>
        <w:t xml:space="preserve"> unless initiated by the instance</w:t>
      </w:r>
      <w:r>
        <w:rPr>
          <w:rFonts w:ascii="Roboto Mono" w:eastAsia="Roboto Mono" w:hAnsi="Roboto Mono"/>
          <w:sz w:val="24"/>
        </w:rPr>
        <w:br/>
      </w:r>
    </w:p>
    <w:p w14:paraId="34DC14E9" w14:textId="77777777" w:rsidR="009462ED" w:rsidRDefault="009462ED" w:rsidP="009462ED">
      <w:r>
        <w:rPr>
          <w:rFonts w:ascii="Roboto Mono" w:eastAsia="Roboto Mono" w:hAnsi="Roboto Mono"/>
          <w:sz w:val="24"/>
        </w:rPr>
        <w:pict w14:anchorId="5ACACE0C">
          <v:rect id="_x0000_i1028" style="width:0;height:1.5pt" o:hralign="center" o:hrstd="t" o:hr="t" fillcolor="#a0a0a0" stroked="f"/>
        </w:pict>
      </w:r>
    </w:p>
    <w:p w14:paraId="7A1B09FB" w14:textId="77777777" w:rsidR="009462ED" w:rsidRDefault="009462ED" w:rsidP="009462ED">
      <w:pPr>
        <w:pStyle w:val="Heading2"/>
        <w:keepNext w:val="0"/>
        <w:keepLines w:val="0"/>
        <w:spacing w:before="280"/>
      </w:pPr>
      <w:bookmarkStart w:id="5" w:name="_sue52y4yq45n" w:colFirst="0" w:colLast="0"/>
      <w:bookmarkEnd w:id="5"/>
      <w:r>
        <w:lastRenderedPageBreak/>
        <w:t>🧠 NAT Gateway vs Internet Gateway</w:t>
      </w:r>
    </w:p>
    <w:p w14:paraId="7A5ACC21" w14:textId="77777777" w:rsidR="009462ED" w:rsidRDefault="009462ED" w:rsidP="009462ED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8560833" w14:textId="77777777" w:rsidR="009462ED" w:rsidRDefault="009462ED" w:rsidP="009462ED">
      <w:r>
        <w:rPr>
          <w:noProof/>
        </w:rPr>
        <w:drawing>
          <wp:inline distT="114300" distB="114300" distL="114300" distR="114300" wp14:anchorId="19278468" wp14:editId="1C0F5550">
            <wp:extent cx="5943600" cy="161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549E4" w14:textId="77777777" w:rsidR="009462ED" w:rsidRDefault="009462ED" w:rsidP="009462E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6"/>
        <w:gridCol w:w="3746"/>
        <w:gridCol w:w="3448"/>
      </w:tblGrid>
      <w:tr w:rsidR="009462ED" w14:paraId="446FE318" w14:textId="77777777" w:rsidTr="007A28C6">
        <w:trPr>
          <w:trHeight w:val="500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A6F6" w14:textId="77777777" w:rsidR="009462ED" w:rsidRDefault="009462ED" w:rsidP="007A28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243B" w14:textId="77777777" w:rsidR="009462ED" w:rsidRDefault="009462ED" w:rsidP="007A28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NAT Gateway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9E75" w14:textId="77777777" w:rsidR="009462ED" w:rsidRDefault="009462ED" w:rsidP="007A28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Internet Gateway</w:t>
            </w:r>
          </w:p>
        </w:tc>
      </w:tr>
      <w:tr w:rsidR="009462ED" w14:paraId="2E7E9D46" w14:textId="77777777" w:rsidTr="007A28C6">
        <w:trPr>
          <w:trHeight w:val="500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DB79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IP Translation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B7CF0" w14:textId="77777777" w:rsidR="009462ED" w:rsidRDefault="009462ED" w:rsidP="007A28C6">
            <w:r>
              <w:rPr>
                <w:rFonts w:ascii="Roboto Mono" w:eastAsia="Roboto Mono" w:hAnsi="Roboto Mono" w:cs="Arial Unicode MS"/>
                <w:sz w:val="24"/>
              </w:rPr>
              <w:t>Yes (private → public, outbound)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BDB5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>No translation (routes traffic)</w:t>
            </w:r>
          </w:p>
        </w:tc>
      </w:tr>
      <w:tr w:rsidR="009462ED" w14:paraId="11867999" w14:textId="77777777" w:rsidTr="007A28C6">
        <w:trPr>
          <w:trHeight w:val="54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5C13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Inbound Access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0FFC" w14:textId="77777777" w:rsidR="009462ED" w:rsidRDefault="009462ED" w:rsidP="007A28C6">
            <w:r>
              <w:rPr>
                <w:rFonts w:ascii="Roboto Mono" w:eastAsia="Roboto Mono" w:hAnsi="Roboto Mono" w:cs="Arial Unicode MS"/>
                <w:sz w:val="24"/>
              </w:rPr>
              <w:t>❌ Blocks unsolicited inbound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EA2C" w14:textId="77777777" w:rsidR="009462ED" w:rsidRDefault="009462ED" w:rsidP="007A28C6">
            <w:r>
              <w:rPr>
                <w:rFonts w:ascii="Roboto Mono" w:eastAsia="Roboto Mono" w:hAnsi="Roboto Mono" w:cs="Arial Unicode MS"/>
                <w:sz w:val="24"/>
              </w:rPr>
              <w:t>✅ Allows inbound (with rules)</w:t>
            </w:r>
          </w:p>
        </w:tc>
      </w:tr>
      <w:tr w:rsidR="009462ED" w14:paraId="31F94A1D" w14:textId="77777777" w:rsidTr="007A28C6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8D5D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1E20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 xml:space="preserve">Outbound access for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private</w:t>
            </w:r>
            <w:r>
              <w:rPr>
                <w:rFonts w:ascii="Roboto Mono" w:eastAsia="Roboto Mono" w:hAnsi="Roboto Mono"/>
                <w:sz w:val="24"/>
              </w:rPr>
              <w:t xml:space="preserve"> subnets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767D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 xml:space="preserve">Internet access for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public</w:t>
            </w:r>
            <w:r>
              <w:rPr>
                <w:rFonts w:ascii="Roboto Mono" w:eastAsia="Roboto Mono" w:hAnsi="Roboto Mono"/>
                <w:sz w:val="24"/>
              </w:rPr>
              <w:t xml:space="preserve"> subnets</w:t>
            </w:r>
          </w:p>
        </w:tc>
      </w:tr>
      <w:tr w:rsidR="009462ED" w14:paraId="1B6C4872" w14:textId="77777777" w:rsidTr="007A28C6">
        <w:trPr>
          <w:trHeight w:val="785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D16EC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Public IP Required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3425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>Yes (for NAT Gateway)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7C89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>Yes (for public instances)</w:t>
            </w:r>
          </w:p>
        </w:tc>
      </w:tr>
    </w:tbl>
    <w:p w14:paraId="24240B7E" w14:textId="77777777" w:rsidR="009462ED" w:rsidRDefault="009462ED" w:rsidP="009462ED">
      <w:r>
        <w:rPr>
          <w:rFonts w:ascii="Roboto Mono" w:eastAsia="Roboto Mono" w:hAnsi="Roboto Mono"/>
          <w:sz w:val="24"/>
        </w:rPr>
        <w:pict w14:anchorId="314F82F1">
          <v:rect id="_x0000_i1029" style="width:0;height:1.5pt" o:hralign="center" o:hrstd="t" o:hr="t" fillcolor="#a0a0a0" stroked="f"/>
        </w:pict>
      </w:r>
    </w:p>
    <w:p w14:paraId="15D99E98" w14:textId="77777777" w:rsidR="009462ED" w:rsidRDefault="009462ED" w:rsidP="009462ED">
      <w:pPr>
        <w:pStyle w:val="Heading2"/>
        <w:keepNext w:val="0"/>
        <w:keepLines w:val="0"/>
        <w:spacing w:before="280"/>
      </w:pPr>
      <w:bookmarkStart w:id="6" w:name="_fv41joa35pl8" w:colFirst="0" w:colLast="0"/>
      <w:bookmarkEnd w:id="6"/>
      <w:r>
        <w:rPr>
          <w:rFonts w:ascii="Arial Unicode MS" w:eastAsia="Arial Unicode MS" w:hAnsi="Arial Unicode MS" w:cs="Arial Unicode MS"/>
        </w:rPr>
        <w:t>✅ Advantages</w:t>
      </w:r>
    </w:p>
    <w:p w14:paraId="58A5DB13" w14:textId="77777777" w:rsidR="009462ED" w:rsidRDefault="009462ED" w:rsidP="009462E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DD24808" w14:textId="77777777" w:rsidR="009462ED" w:rsidRDefault="009462ED" w:rsidP="009462ED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Arial Unicode MS"/>
          <w:sz w:val="24"/>
        </w:rPr>
        <w:t xml:space="preserve">✅ Keeps internal devices </w:t>
      </w:r>
      <w:r>
        <w:rPr>
          <w:rFonts w:ascii="Roboto Mono" w:eastAsia="Roboto Mono" w:hAnsi="Roboto Mono"/>
          <w:b/>
          <w:bCs/>
          <w:sz w:val="24"/>
        </w:rPr>
        <w:t>secure and private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37225CD5" w14:textId="77777777" w:rsidR="009462ED" w:rsidRDefault="009462ED" w:rsidP="009462ED">
      <w:pPr>
        <w:numPr>
          <w:ilvl w:val="0"/>
          <w:numId w:val="2"/>
        </w:numPr>
      </w:pPr>
      <w:r>
        <w:rPr>
          <w:rFonts w:ascii="Roboto Mono" w:eastAsia="Roboto Mono" w:hAnsi="Roboto Mono" w:cs="Arial Unicode MS"/>
          <w:sz w:val="24"/>
        </w:rPr>
        <w:t xml:space="preserve">✅ Allows </w:t>
      </w:r>
      <w:r>
        <w:rPr>
          <w:rFonts w:ascii="Roboto Mono" w:eastAsia="Roboto Mono" w:hAnsi="Roboto Mono"/>
          <w:b/>
          <w:bCs/>
          <w:sz w:val="24"/>
        </w:rPr>
        <w:t>outbound internet access</w:t>
      </w:r>
      <w:r>
        <w:rPr>
          <w:rFonts w:ascii="Roboto Mono" w:eastAsia="Roboto Mono" w:hAnsi="Roboto Mono"/>
          <w:sz w:val="24"/>
        </w:rPr>
        <w:t xml:space="preserve"> without public IPs</w:t>
      </w:r>
      <w:r>
        <w:rPr>
          <w:rFonts w:ascii="Roboto Mono" w:eastAsia="Roboto Mono" w:hAnsi="Roboto Mono"/>
          <w:sz w:val="24"/>
        </w:rPr>
        <w:br/>
      </w:r>
    </w:p>
    <w:p w14:paraId="3C503005" w14:textId="77777777" w:rsidR="009462ED" w:rsidRDefault="009462ED" w:rsidP="009462ED">
      <w:pPr>
        <w:numPr>
          <w:ilvl w:val="0"/>
          <w:numId w:val="2"/>
        </w:numPr>
      </w:pPr>
      <w:r>
        <w:rPr>
          <w:rFonts w:ascii="Roboto Mono" w:eastAsia="Roboto Mono" w:hAnsi="Roboto Mono" w:cs="Arial Unicode MS"/>
          <w:sz w:val="24"/>
        </w:rPr>
        <w:t xml:space="preserve">✅ Simplifies </w:t>
      </w:r>
      <w:r>
        <w:rPr>
          <w:rFonts w:ascii="Roboto Mono" w:eastAsia="Roboto Mono" w:hAnsi="Roboto Mono"/>
          <w:b/>
          <w:bCs/>
          <w:sz w:val="24"/>
        </w:rPr>
        <w:t>cloud network design</w:t>
      </w:r>
      <w:r>
        <w:rPr>
          <w:rFonts w:ascii="Roboto Mono" w:eastAsia="Roboto Mono" w:hAnsi="Roboto Mono"/>
          <w:sz w:val="24"/>
        </w:rPr>
        <w:t xml:space="preserve"> (e.g., AWS, Azure)</w:t>
      </w:r>
      <w:r>
        <w:rPr>
          <w:rFonts w:ascii="Roboto Mono" w:eastAsia="Roboto Mono" w:hAnsi="Roboto Mono"/>
          <w:sz w:val="24"/>
        </w:rPr>
        <w:br/>
      </w:r>
    </w:p>
    <w:p w14:paraId="6B4F0515" w14:textId="77777777" w:rsidR="009462ED" w:rsidRDefault="009462ED" w:rsidP="009462E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Arial Unicode MS"/>
          <w:sz w:val="24"/>
        </w:rPr>
        <w:t>✅ Scales well (especially in managed cloud NAT services)</w:t>
      </w:r>
      <w:r>
        <w:rPr>
          <w:rFonts w:ascii="Roboto Mono" w:eastAsia="Roboto Mono" w:hAnsi="Roboto Mono" w:cs="Arial Unicode MS"/>
          <w:sz w:val="24"/>
        </w:rPr>
        <w:br/>
      </w:r>
    </w:p>
    <w:p w14:paraId="5182EB97" w14:textId="77777777" w:rsidR="009462ED" w:rsidRDefault="009462ED" w:rsidP="009462ED">
      <w:r>
        <w:rPr>
          <w:rFonts w:ascii="Roboto Mono" w:eastAsia="Roboto Mono" w:hAnsi="Roboto Mono"/>
          <w:sz w:val="24"/>
        </w:rPr>
        <w:lastRenderedPageBreak/>
        <w:pict w14:anchorId="525F368F">
          <v:rect id="_x0000_i1030" style="width:0;height:1.5pt" o:hralign="center" o:hrstd="t" o:hr="t" fillcolor="#a0a0a0" stroked="f"/>
        </w:pict>
      </w:r>
    </w:p>
    <w:p w14:paraId="2694EE87" w14:textId="77777777" w:rsidR="009462ED" w:rsidRDefault="009462ED" w:rsidP="009462ED">
      <w:pPr>
        <w:pStyle w:val="Heading2"/>
        <w:keepNext w:val="0"/>
        <w:keepLines w:val="0"/>
        <w:spacing w:before="280"/>
      </w:pPr>
      <w:bookmarkStart w:id="7" w:name="_yd9jpxw6ula8" w:colFirst="0" w:colLast="0"/>
      <w:bookmarkEnd w:id="7"/>
      <w:r>
        <w:rPr>
          <w:rFonts w:ascii="Arial Unicode MS" w:eastAsia="Arial Unicode MS" w:hAnsi="Arial Unicode MS" w:cs="Arial Unicode MS"/>
        </w:rPr>
        <w:t>❌ Disadvantages</w:t>
      </w:r>
    </w:p>
    <w:p w14:paraId="3A8F6F62" w14:textId="77777777" w:rsidR="009462ED" w:rsidRDefault="009462ED" w:rsidP="009462E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BB0E13D" w14:textId="77777777" w:rsidR="009462ED" w:rsidRDefault="009462ED" w:rsidP="009462ED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Arial Unicode MS"/>
          <w:sz w:val="24"/>
        </w:rPr>
        <w:t xml:space="preserve">❌ Cannot receive </w:t>
      </w:r>
      <w:r>
        <w:rPr>
          <w:rFonts w:ascii="Roboto Mono" w:eastAsia="Roboto Mono" w:hAnsi="Roboto Mono"/>
          <w:b/>
          <w:bCs/>
          <w:sz w:val="24"/>
        </w:rPr>
        <w:t>unsolicited inbound connections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3BBDA472" w14:textId="77777777" w:rsidR="009462ED" w:rsidRDefault="009462ED" w:rsidP="009462ED">
      <w:pPr>
        <w:numPr>
          <w:ilvl w:val="0"/>
          <w:numId w:val="3"/>
        </w:numPr>
      </w:pPr>
      <w:r>
        <w:rPr>
          <w:rFonts w:ascii="Roboto Mono" w:eastAsia="Roboto Mono" w:hAnsi="Roboto Mono" w:cs="Arial Unicode MS"/>
          <w:sz w:val="24"/>
        </w:rPr>
        <w:t>❌ Requires public IP or Elastic IP (in cloud)</w:t>
      </w:r>
      <w:r>
        <w:rPr>
          <w:rFonts w:ascii="Roboto Mono" w:eastAsia="Roboto Mono" w:hAnsi="Roboto Mono" w:cs="Arial Unicode MS"/>
          <w:sz w:val="24"/>
        </w:rPr>
        <w:br/>
      </w:r>
    </w:p>
    <w:p w14:paraId="755A8799" w14:textId="77777777" w:rsidR="009462ED" w:rsidRDefault="009462ED" w:rsidP="009462ED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Arial Unicode MS"/>
          <w:sz w:val="24"/>
        </w:rPr>
        <w:t xml:space="preserve">❌ May </w:t>
      </w:r>
      <w:r>
        <w:rPr>
          <w:rFonts w:ascii="Roboto Mono" w:eastAsia="Roboto Mono" w:hAnsi="Roboto Mono"/>
          <w:b/>
          <w:bCs/>
          <w:sz w:val="24"/>
        </w:rPr>
        <w:t>incur cost</w:t>
      </w:r>
      <w:r>
        <w:rPr>
          <w:rFonts w:ascii="Roboto Mono" w:eastAsia="Roboto Mono" w:hAnsi="Roboto Mono"/>
          <w:sz w:val="24"/>
        </w:rPr>
        <w:t xml:space="preserve"> in cloud services (e.g., AWS NAT Gateway is billed hourly + per GB)</w:t>
      </w:r>
      <w:r>
        <w:rPr>
          <w:rFonts w:ascii="Roboto Mono" w:eastAsia="Roboto Mono" w:hAnsi="Roboto Mono"/>
          <w:sz w:val="24"/>
        </w:rPr>
        <w:br/>
      </w:r>
    </w:p>
    <w:p w14:paraId="2D10DEC9" w14:textId="77777777" w:rsidR="009462ED" w:rsidRDefault="009462ED" w:rsidP="009462ED">
      <w:r>
        <w:rPr>
          <w:rFonts w:ascii="Roboto Mono" w:eastAsia="Roboto Mono" w:hAnsi="Roboto Mono"/>
          <w:sz w:val="24"/>
        </w:rPr>
        <w:pict w14:anchorId="29BCF214">
          <v:rect id="_x0000_i1031" style="width:0;height:1.5pt" o:hralign="center" o:hrstd="t" o:hr="t" fillcolor="#a0a0a0" stroked="f"/>
        </w:pict>
      </w:r>
    </w:p>
    <w:p w14:paraId="7B3F9590" w14:textId="77777777" w:rsidR="009462ED" w:rsidRDefault="009462ED" w:rsidP="009462ED">
      <w:pPr>
        <w:pStyle w:val="Heading2"/>
        <w:keepNext w:val="0"/>
        <w:keepLines w:val="0"/>
        <w:spacing w:before="280"/>
      </w:pPr>
      <w:bookmarkStart w:id="8" w:name="_hcimi7mxgzy0" w:colFirst="0" w:colLast="0"/>
      <w:bookmarkEnd w:id="8"/>
      <w:r>
        <w:t>📌 Summary</w:t>
      </w:r>
    </w:p>
    <w:p w14:paraId="5159BFA1" w14:textId="77777777" w:rsidR="009462ED" w:rsidRDefault="009462ED" w:rsidP="009462ED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B196950" w14:textId="77777777" w:rsidR="009462ED" w:rsidRDefault="009462ED" w:rsidP="009462ED">
      <w:r>
        <w:rPr>
          <w:noProof/>
        </w:rPr>
        <w:drawing>
          <wp:inline distT="114300" distB="114300" distL="114300" distR="114300" wp14:anchorId="13489523" wp14:editId="628E2698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EA1C80" w14:textId="77777777" w:rsidR="009462ED" w:rsidRDefault="009462ED" w:rsidP="009462ED"/>
    <w:tbl>
      <w:tblPr>
        <w:tblW w:w="8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6815"/>
      </w:tblGrid>
      <w:tr w:rsidR="009462ED" w14:paraId="0A29BB1A" w14:textId="77777777" w:rsidTr="007A28C6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067B" w14:textId="77777777" w:rsidR="009462ED" w:rsidRDefault="009462ED" w:rsidP="007A28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Item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98E6C" w14:textId="77777777" w:rsidR="009462ED" w:rsidRDefault="009462ED" w:rsidP="007A28C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9462ED" w14:paraId="4DB0C4B2" w14:textId="77777777" w:rsidTr="007A28C6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7D47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NAT Gateway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0CC6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>Translates private IPs to a public IP for outbound internet access</w:t>
            </w:r>
          </w:p>
        </w:tc>
      </w:tr>
      <w:tr w:rsidR="009462ED" w14:paraId="5CB8FDC6" w14:textId="77777777" w:rsidTr="007A28C6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6C66B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OSI Layer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C3FA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>Layer 3 (Network Layer)</w:t>
            </w:r>
          </w:p>
        </w:tc>
      </w:tr>
      <w:tr w:rsidR="009462ED" w14:paraId="356EE88E" w14:textId="77777777" w:rsidTr="007A28C6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785C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Direction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23CAF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Outbound only</w:t>
            </w:r>
            <w:r>
              <w:rPr>
                <w:rFonts w:ascii="Roboto Mono" w:eastAsia="Roboto Mono" w:hAnsi="Roboto Mono"/>
                <w:sz w:val="24"/>
              </w:rPr>
              <w:t xml:space="preserve"> (inbound must be initiated from inside)</w:t>
            </w:r>
          </w:p>
        </w:tc>
      </w:tr>
      <w:tr w:rsidR="009462ED" w14:paraId="1CE50B4D" w14:textId="77777777" w:rsidTr="007A28C6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6779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Used In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8FA1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>Home routers, enterprise firewalls, cloud platforms like AWS, Azure</w:t>
            </w:r>
          </w:p>
        </w:tc>
      </w:tr>
      <w:tr w:rsidR="009462ED" w14:paraId="61CF393C" w14:textId="77777777" w:rsidTr="007A28C6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F4D89" w14:textId="77777777" w:rsidR="009462ED" w:rsidRDefault="009462ED" w:rsidP="007A28C6">
            <w:r>
              <w:rPr>
                <w:rFonts w:ascii="Roboto Mono" w:eastAsia="Roboto Mono" w:hAnsi="Roboto Mono"/>
                <w:b/>
                <w:bCs/>
                <w:sz w:val="24"/>
              </w:rPr>
              <w:t>Main Benefit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3BF7" w14:textId="77777777" w:rsidR="009462ED" w:rsidRDefault="009462ED" w:rsidP="007A28C6">
            <w:r>
              <w:rPr>
                <w:rFonts w:ascii="Roboto Mono" w:eastAsia="Roboto Mono" w:hAnsi="Roboto Mono"/>
                <w:sz w:val="24"/>
              </w:rPr>
              <w:t>Secure outbound access from private networks to the internet</w:t>
            </w:r>
          </w:p>
        </w:tc>
      </w:tr>
    </w:tbl>
    <w:p w14:paraId="65D3B013" w14:textId="77777777" w:rsidR="009462ED" w:rsidRDefault="009462ED" w:rsidP="009462ED">
      <w:r>
        <w:rPr>
          <w:rFonts w:ascii="Roboto Mono" w:eastAsia="Roboto Mono" w:hAnsi="Roboto Mono"/>
          <w:sz w:val="24"/>
        </w:rPr>
        <w:pict w14:anchorId="509FB2D8">
          <v:rect id="_x0000_i1032" style="width:0;height:1.5pt" o:hralign="center" o:hrstd="t" o:hr="t" fillcolor="#a0a0a0" stroked="f"/>
        </w:pict>
      </w:r>
    </w:p>
    <w:p w14:paraId="0516BDB8" w14:textId="77777777" w:rsidR="009462ED" w:rsidRDefault="009462ED" w:rsidP="009462ED">
      <w:pPr>
        <w:spacing w:before="240" w:after="240"/>
      </w:pPr>
    </w:p>
    <w:p w14:paraId="5478F623" w14:textId="77777777" w:rsidR="009462ED" w:rsidRDefault="009462ED" w:rsidP="009462ED"/>
    <w:p w14:paraId="6E816B03" w14:textId="77777777" w:rsidR="00A70480" w:rsidRDefault="00A70480"/>
    <w:sectPr w:rsidR="00A70480" w:rsidSect="009462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DAA"/>
    <w:multiLevelType w:val="multilevel"/>
    <w:tmpl w:val="22604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CA313A"/>
    <w:multiLevelType w:val="multilevel"/>
    <w:tmpl w:val="75547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840E81"/>
    <w:multiLevelType w:val="multilevel"/>
    <w:tmpl w:val="D63A0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FA0F91"/>
    <w:multiLevelType w:val="multilevel"/>
    <w:tmpl w:val="BA6C7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5498119">
    <w:abstractNumId w:val="2"/>
  </w:num>
  <w:num w:numId="2" w16cid:durableId="199632475">
    <w:abstractNumId w:val="3"/>
  </w:num>
  <w:num w:numId="3" w16cid:durableId="922180441">
    <w:abstractNumId w:val="0"/>
  </w:num>
  <w:num w:numId="4" w16cid:durableId="46970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10"/>
    <w:rsid w:val="00174BC7"/>
    <w:rsid w:val="002D1F4F"/>
    <w:rsid w:val="00711B4D"/>
    <w:rsid w:val="008952B3"/>
    <w:rsid w:val="009462ED"/>
    <w:rsid w:val="00A70480"/>
    <w:rsid w:val="00F2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3EDDB-0696-419E-9CFD-2EF841B7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2E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2025-12-18T15:44:00Z</dcterms:created>
  <dcterms:modified xsi:type="dcterms:W3CDTF">2025-12-18T15:44:00Z</dcterms:modified>
</cp:coreProperties>
</file>