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f1potde9me2" w:id="0"/>
      <w:bookmarkEnd w:id="0"/>
      <w:r w:rsidDel="00000000" w:rsidR="00000000" w:rsidRPr="00000000">
        <w:rPr>
          <w:rtl w:val="0"/>
        </w:rPr>
        <w:t xml:space="preserve">Types of Morphemes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r0tnjcjcqe9b" w:id="1"/>
      <w:bookmarkEnd w:id="1"/>
      <w:r w:rsidDel="00000000" w:rsidR="00000000" w:rsidRPr="00000000">
        <w:rPr>
          <w:rtl w:val="0"/>
        </w:rPr>
        <w:t xml:space="preserve">🧩 What Are the Types of Morphemes?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linguistics,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smallest units of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language.</w:t>
        <w:br w:type="textWrapping"/>
        <w:t xml:space="preserve"> There are several types of morphemes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independence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5ciwwkvnl05j" w:id="2"/>
      <w:bookmarkEnd w:id="2"/>
      <w:r w:rsidDel="00000000" w:rsidR="00000000" w:rsidRPr="00000000">
        <w:rPr>
          <w:rtl w:val="0"/>
        </w:rPr>
        <w:t xml:space="preserve">🔹 Main Types of Morphemes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1.7834394904457"/>
        <w:gridCol w:w="5579.235668789808"/>
        <w:gridCol w:w="1718.9808917197454"/>
        <w:tblGridChange w:id="0">
          <w:tblGrid>
            <w:gridCol w:w="2061.7834394904457"/>
            <w:gridCol w:w="5579.235668789808"/>
            <w:gridCol w:w="1718.98089171974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Free Morpheme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 alone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as a 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Bound Morpheme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Cannot stand alone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— must attach to another morpheme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un-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/>
      </w:pPr>
      <w:bookmarkStart w:colFirst="0" w:colLast="0" w:name="_gn755ap0albq" w:id="3"/>
      <w:bookmarkEnd w:id="3"/>
      <w:r w:rsidDel="00000000" w:rsidR="00000000" w:rsidRPr="00000000">
        <w:rPr>
          <w:rtl w:val="0"/>
        </w:rPr>
        <w:t xml:space="preserve">🔸 Types of Bound Morphemes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4.9681528662422"/>
        <w:gridCol w:w="4670.0636942675155"/>
        <w:gridCol w:w="2344.9681528662422"/>
        <w:tblGridChange w:id="0">
          <w:tblGrid>
            <w:gridCol w:w="2344.9681528662422"/>
            <w:gridCol w:w="4670.0636942675155"/>
            <w:gridCol w:w="2344.96815286624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Inflectional Morpheme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grammatical information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(tense, number, case,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walk**ed**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cat**s**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Derivational Morpheme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Changes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class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(part of speech)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un**happy**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teach**er**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tog9yluaz7c8" w:id="4"/>
      <w:bookmarkEnd w:id="4"/>
      <w:r w:rsidDel="00000000" w:rsidR="00000000" w:rsidRPr="00000000">
        <w:rPr>
          <w:rtl w:val="0"/>
        </w:rPr>
        <w:t xml:space="preserve">🔹 Visual Summary: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Morpheme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Free Morpheme (e.g., "dog")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Bound Morpheme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Inflectional (e.g., "-ed", "-s")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Derivational (e.g., "un-", "-ness", "-able")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Rule="auto"/>
        <w:rPr/>
      </w:pPr>
      <w:bookmarkStart w:colFirst="0" w:colLast="0" w:name="_myz9oxsfgu0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 Breakdown: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"unbelievable"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un-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bound derivational prefix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believe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free morpheme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-able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bound derivational suffix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🧠 Total morphemes: </w:t>
      </w:r>
      <w:r w:rsidDel="00000000" w:rsidR="00000000" w:rsidRPr="00000000">
        <w:rPr>
          <w:b w:val="1"/>
          <w:rtl w:val="0"/>
        </w:rPr>
        <w:t xml:space="preserve">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t08s4wibqqxo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000"/>
        <w:gridCol w:w="1820"/>
        <w:gridCol w:w="2360"/>
        <w:tblGridChange w:id="0">
          <w:tblGrid>
            <w:gridCol w:w="2315"/>
            <w:gridCol w:w="2000"/>
            <w:gridCol w:w="1820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Morpheme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stand alone?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Adds meaning?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Changes word class?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Usually not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Bound – Inflectional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Bound – Derivational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Often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