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C9A57" w14:textId="77777777" w:rsidR="00C721B3" w:rsidRDefault="00C721B3">
      <w:pPr>
        <w:pStyle w:val="Heading1"/>
      </w:pPr>
      <w:bookmarkStart w:id="0" w:name="_i1chxr95amf5" w:colFirst="0" w:colLast="0"/>
      <w:bookmarkEnd w:id="0"/>
      <w:r>
        <w:t>Identical Rhyme Couplets</w:t>
      </w:r>
    </w:p>
    <w:p w14:paraId="5D19D1EC" w14:textId="77777777" w:rsidR="00C721B3" w:rsidRDefault="00C721B3">
      <w:pPr>
        <w:pStyle w:val="Heading2"/>
      </w:pPr>
      <w:bookmarkStart w:id="1" w:name="_xjukn8e6phla" w:colFirst="0" w:colLast="0"/>
      <w:bookmarkEnd w:id="1"/>
      <w:r>
        <w:t>🎯 What is Identical Rhyme Couplets</w:t>
      </w:r>
    </w:p>
    <w:p w14:paraId="42972E2A" w14:textId="77777777" w:rsidR="00C721B3" w:rsidRDefault="00C721B3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[8/2/2025]</w:t>
      </w:r>
    </w:p>
    <w:p w14:paraId="3CD2DC85" w14:textId="77777777" w:rsidR="00C721B3" w:rsidRDefault="00C721B3">
      <w:r>
        <w:rPr>
          <w:noProof/>
        </w:rPr>
        <w:drawing>
          <wp:inline distT="114300" distB="114300" distL="114300" distR="114300" wp14:anchorId="24EA2C5D" wp14:editId="46B4C194">
            <wp:extent cx="5943600" cy="22860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45"/>
        <w:gridCol w:w="7805"/>
      </w:tblGrid>
      <w:tr w:rsidR="00C721B3" w14:paraId="41BBFEF1" w14:textId="77777777">
        <w:trPr>
          <w:trHeight w:val="500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62BD4D" w14:textId="77777777" w:rsidR="00C721B3" w:rsidRDefault="00C721B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Aspect</w:t>
            </w:r>
          </w:p>
        </w:tc>
        <w:tc>
          <w:tcPr>
            <w:tcW w:w="7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04E46C" w14:textId="77777777" w:rsidR="00C721B3" w:rsidRDefault="00C721B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</w:tr>
      <w:tr w:rsidR="00C721B3" w14:paraId="05C56BA2" w14:textId="77777777">
        <w:trPr>
          <w:trHeight w:val="500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304781" w14:textId="77777777" w:rsidR="00C721B3" w:rsidRDefault="00C721B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Name</w:t>
            </w:r>
          </w:p>
        </w:tc>
        <w:tc>
          <w:tcPr>
            <w:tcW w:w="7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34058B" w14:textId="77777777" w:rsidR="00C721B3" w:rsidRDefault="00C721B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Identical Rhyme Couplets</w:t>
            </w:r>
          </w:p>
        </w:tc>
      </w:tr>
      <w:tr w:rsidR="00C721B3" w14:paraId="56FF82F4" w14:textId="77777777">
        <w:trPr>
          <w:trHeight w:val="785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BED9EE" w14:textId="77777777" w:rsidR="00C721B3" w:rsidRDefault="00C721B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Definition</w:t>
            </w:r>
          </w:p>
        </w:tc>
        <w:tc>
          <w:tcPr>
            <w:tcW w:w="7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BB3C28" w14:textId="77777777" w:rsidR="00C721B3" w:rsidRDefault="00C721B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A pair of lines where the rhyming words are </w:t>
            </w:r>
            <w:r>
              <w:rPr>
                <w:rFonts w:ascii="Roboto Mono" w:eastAsia="Roboto Mono" w:hAnsi="Roboto Mono" w:cs="Roboto Mono"/>
                <w:b/>
              </w:rPr>
              <w:t>exactly the same in sound and often in spelling</w:t>
            </w:r>
            <w:r>
              <w:rPr>
                <w:rFonts w:ascii="Roboto Mono" w:eastAsia="Roboto Mono" w:hAnsi="Roboto Mono" w:cs="Roboto Mono"/>
              </w:rPr>
              <w:t xml:space="preserve">—they may be the same word or </w:t>
            </w:r>
            <w:r>
              <w:rPr>
                <w:rFonts w:ascii="Roboto Mono" w:eastAsia="Roboto Mono" w:hAnsi="Roboto Mono" w:cs="Roboto Mono"/>
                <w:b/>
              </w:rPr>
              <w:t>homonyms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</w:tr>
      <w:tr w:rsidR="00C721B3" w14:paraId="2F5FEB75" w14:textId="77777777">
        <w:trPr>
          <w:trHeight w:val="785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4FB2DE" w14:textId="77777777" w:rsidR="00C721B3" w:rsidRDefault="00C721B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Structure</w:t>
            </w:r>
          </w:p>
        </w:tc>
        <w:tc>
          <w:tcPr>
            <w:tcW w:w="7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8DBB86" w14:textId="77777777" w:rsidR="00C721B3" w:rsidRDefault="00C721B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Two lines end with words that are </w:t>
            </w:r>
            <w:r>
              <w:rPr>
                <w:rFonts w:ascii="Roboto Mono" w:eastAsia="Roboto Mono" w:hAnsi="Roboto Mono" w:cs="Roboto Mono"/>
                <w:b/>
              </w:rPr>
              <w:t>phonemically identical</w:t>
            </w:r>
            <w:r>
              <w:rPr>
                <w:rFonts w:ascii="Roboto Mono" w:eastAsia="Roboto Mono" w:hAnsi="Roboto Mono" w:cs="Roboto Mono"/>
              </w:rPr>
              <w:t>, sometimes with different meanings or grammatical roles.</w:t>
            </w:r>
          </w:p>
        </w:tc>
      </w:tr>
      <w:tr w:rsidR="00C721B3" w14:paraId="5E2DBCE9" w14:textId="77777777">
        <w:trPr>
          <w:trHeight w:val="785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D8B0F0" w14:textId="77777777" w:rsidR="00C721B3" w:rsidRDefault="00C721B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Common Use</w:t>
            </w:r>
          </w:p>
        </w:tc>
        <w:tc>
          <w:tcPr>
            <w:tcW w:w="7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089AF6" w14:textId="77777777" w:rsidR="00C721B3" w:rsidRDefault="00C721B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Found in playful poetry, riddles, or to emphasize a concept or double meaning.</w:t>
            </w:r>
          </w:p>
        </w:tc>
      </w:tr>
      <w:tr w:rsidR="00C721B3" w14:paraId="2F5856F7" w14:textId="77777777">
        <w:trPr>
          <w:trHeight w:val="785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B525EA" w14:textId="77777777" w:rsidR="00C721B3" w:rsidRDefault="00C721B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Effect</w:t>
            </w:r>
          </w:p>
        </w:tc>
        <w:tc>
          <w:tcPr>
            <w:tcW w:w="7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7C51BC" w14:textId="77777777" w:rsidR="00C721B3" w:rsidRDefault="00C721B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Can create emphasis, irony, or poetic echo; may suggest repetition or ambiguity.</w:t>
            </w:r>
          </w:p>
        </w:tc>
      </w:tr>
    </w:tbl>
    <w:p w14:paraId="6B0D0803" w14:textId="77777777" w:rsidR="00C721B3" w:rsidRDefault="00C721B3">
      <w:r>
        <w:pict w14:anchorId="434DBF20">
          <v:rect id="_x0000_i1025" style="width:0;height:1.5pt" o:hralign="center" o:hrstd="t" o:hr="t" fillcolor="#a0a0a0" stroked="f"/>
        </w:pict>
      </w:r>
    </w:p>
    <w:p w14:paraId="6DF94376" w14:textId="77777777" w:rsidR="00C721B3" w:rsidRDefault="00C721B3">
      <w:pPr>
        <w:pStyle w:val="Heading2"/>
        <w:keepNext w:val="0"/>
        <w:keepLines w:val="0"/>
        <w:spacing w:before="280"/>
      </w:pPr>
      <w:bookmarkStart w:id="2" w:name="_p4vks4gzrb2j" w:colFirst="0" w:colLast="0"/>
      <w:bookmarkEnd w:id="2"/>
      <w:r>
        <w:rPr>
          <w:rFonts w:ascii="Arial Unicode MS" w:eastAsia="Arial Unicode MS" w:hAnsi="Arial Unicode MS" w:cs="Arial Unicode MS"/>
        </w:rPr>
        <w:t>✅ Example of Identical Rhyme in a Couplet</w:t>
      </w:r>
    </w:p>
    <w:p w14:paraId="0E9E071F" w14:textId="77777777" w:rsidR="00C721B3" w:rsidRDefault="00C721B3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[8/2/2025]</w:t>
      </w:r>
    </w:p>
    <w:p w14:paraId="5F83F079" w14:textId="77777777" w:rsidR="00C721B3" w:rsidRDefault="00C721B3">
      <w:pPr>
        <w:spacing w:before="240" w:after="240"/>
        <w:ind w:left="600" w:right="60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He didn’t lie—he told the truth, no lie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b/>
        </w:rPr>
        <w:t>And none could challenge him or ask him why</w:t>
      </w:r>
    </w:p>
    <w:p w14:paraId="63AD4558" w14:textId="77777777" w:rsidR="00C721B3" w:rsidRDefault="00C721B3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Here’s a clearer example with </w:t>
      </w:r>
      <w:r>
        <w:rPr>
          <w:rFonts w:ascii="Roboto Mono" w:eastAsia="Roboto Mono" w:hAnsi="Roboto Mono" w:cs="Roboto Mono"/>
          <w:b/>
        </w:rPr>
        <w:t>true identical rhyme</w:t>
      </w:r>
      <w:r>
        <w:rPr>
          <w:rFonts w:ascii="Roboto Mono" w:eastAsia="Roboto Mono" w:hAnsi="Roboto Mono" w:cs="Roboto Mono"/>
        </w:rPr>
        <w:t>:</w:t>
      </w:r>
    </w:p>
    <w:p w14:paraId="094A36AF" w14:textId="77777777" w:rsidR="00C721B3" w:rsidRDefault="00C721B3">
      <w:pPr>
        <w:spacing w:before="240" w:after="240"/>
        <w:ind w:left="600" w:right="60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The fair was held in open air so fair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b/>
        </w:rPr>
        <w:t>She spun around with wind-blown hair so fair</w:t>
      </w:r>
    </w:p>
    <w:p w14:paraId="7F2098C2" w14:textId="77777777" w:rsidR="00C721B3" w:rsidRDefault="00C721B3" w:rsidP="00C721B3">
      <w:pPr>
        <w:numPr>
          <w:ilvl w:val="0"/>
          <w:numId w:val="1"/>
        </w:numPr>
        <w:spacing w:before="240" w:after="240" w:line="276" w:lineRule="auto"/>
      </w:pPr>
      <w:r>
        <w:rPr>
          <w:rFonts w:ascii="Roboto Mono" w:eastAsia="Roboto Mono" w:hAnsi="Roboto Mono" w:cs="Roboto Mono"/>
        </w:rPr>
        <w:t xml:space="preserve">The word </w:t>
      </w:r>
      <w:r>
        <w:rPr>
          <w:rFonts w:ascii="Roboto Mono" w:eastAsia="Roboto Mono" w:hAnsi="Roboto Mono" w:cs="Roboto Mono"/>
          <w:b/>
        </w:rPr>
        <w:t>"fair"</w:t>
      </w:r>
      <w:r>
        <w:rPr>
          <w:rFonts w:ascii="Roboto Mono" w:eastAsia="Roboto Mono" w:hAnsi="Roboto Mono" w:cs="Roboto Mono"/>
        </w:rPr>
        <w:t xml:space="preserve"> is repeated in both lines, maintaining identical sound and spelling.</w:t>
      </w:r>
      <w:r>
        <w:rPr>
          <w:rFonts w:ascii="Roboto Mono" w:eastAsia="Roboto Mono" w:hAnsi="Roboto Mono" w:cs="Roboto Mono"/>
        </w:rPr>
        <w:br/>
      </w:r>
    </w:p>
    <w:p w14:paraId="20914BBB" w14:textId="77777777" w:rsidR="00C721B3" w:rsidRDefault="00C721B3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Another example with </w:t>
      </w:r>
      <w:r>
        <w:rPr>
          <w:rFonts w:ascii="Roboto Mono" w:eastAsia="Roboto Mono" w:hAnsi="Roboto Mono" w:cs="Roboto Mono"/>
          <w:b/>
        </w:rPr>
        <w:t>homonyms</w:t>
      </w:r>
      <w:r>
        <w:rPr>
          <w:rFonts w:ascii="Roboto Mono" w:eastAsia="Roboto Mono" w:hAnsi="Roboto Mono" w:cs="Roboto Mono"/>
        </w:rPr>
        <w:t>:</w:t>
      </w:r>
    </w:p>
    <w:p w14:paraId="01130527" w14:textId="77777777" w:rsidR="00C721B3" w:rsidRDefault="00C721B3">
      <w:pPr>
        <w:spacing w:before="240" w:after="240"/>
        <w:ind w:left="600" w:right="60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He rose at dawn to smell the rose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b/>
        </w:rPr>
        <w:t>And stood in awe, in thoughtful pose</w:t>
      </w:r>
    </w:p>
    <w:p w14:paraId="51B94FD5" w14:textId="77777777" w:rsidR="00C721B3" w:rsidRDefault="00C721B3" w:rsidP="00C721B3">
      <w:pPr>
        <w:numPr>
          <w:ilvl w:val="0"/>
          <w:numId w:val="2"/>
        </w:numPr>
        <w:spacing w:before="240" w:after="240" w:line="276" w:lineRule="auto"/>
      </w:pPr>
      <w:r>
        <w:rPr>
          <w:rFonts w:ascii="Roboto Mono" w:eastAsia="Roboto Mono" w:hAnsi="Roboto Mono" w:cs="Roboto Mono"/>
          <w:b/>
        </w:rPr>
        <w:t>"rose" (verb)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"rose" (noun)</w:t>
      </w:r>
      <w:r>
        <w:rPr>
          <w:rFonts w:ascii="Nova Mono" w:eastAsia="Nova Mono" w:hAnsi="Nova Mono" w:cs="Nova Mono"/>
        </w:rPr>
        <w:t xml:space="preserve"> = same pronunciation, different meanings → </w:t>
      </w:r>
      <w:r>
        <w:rPr>
          <w:rFonts w:ascii="Roboto Mono" w:eastAsia="Roboto Mono" w:hAnsi="Roboto Mono" w:cs="Roboto Mono"/>
          <w:b/>
        </w:rPr>
        <w:t>homonymic identical rhyme</w:t>
      </w:r>
    </w:p>
    <w:p w14:paraId="4D386DBB" w14:textId="77777777" w:rsidR="00C721B3" w:rsidRDefault="00C721B3">
      <w:r>
        <w:pict w14:anchorId="18AA1461">
          <v:rect id="_x0000_i1026" style="width:0;height:1.5pt" o:hralign="center" o:hrstd="t" o:hr="t" fillcolor="#a0a0a0" stroked="f"/>
        </w:pict>
      </w:r>
    </w:p>
    <w:p w14:paraId="08D66B97" w14:textId="77777777" w:rsidR="00C721B3" w:rsidRDefault="00C721B3"/>
    <w:p w14:paraId="782B5D21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C107B6"/>
    <w:multiLevelType w:val="multilevel"/>
    <w:tmpl w:val="12CEC1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DB246FC"/>
    <w:multiLevelType w:val="multilevel"/>
    <w:tmpl w:val="DF4046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76961715">
    <w:abstractNumId w:val="1"/>
  </w:num>
  <w:num w:numId="2" w16cid:durableId="19873923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1B3"/>
    <w:rsid w:val="002D1F4F"/>
    <w:rsid w:val="00711B4D"/>
    <w:rsid w:val="008952B3"/>
    <w:rsid w:val="00A70480"/>
    <w:rsid w:val="00C721B3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F68834"/>
  <w15:chartTrackingRefBased/>
  <w15:docId w15:val="{2176EE73-BE72-487F-AB64-AFBA90F1EF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21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721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21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21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21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21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21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21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21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21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21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21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21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21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21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21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21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21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21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21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21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21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21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21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21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21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21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21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21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213</Words>
  <Characters>1218</Characters>
  <Application>Microsoft Office Word</Application>
  <DocSecurity>0</DocSecurity>
  <Lines>10</Lines>
  <Paragraphs>2</Paragraphs>
  <ScaleCrop>false</ScaleCrop>
  <Company/>
  <LinksUpToDate>false</LinksUpToDate>
  <CharactersWithSpaces>1429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2026-01-31T04:52:00Z</dcterms:created>
  <dcterms:modified xsi:type="dcterms:W3CDTF">2026-01-31T04:52:00Z</dcterms:modified>
</cp:coreProperties>
</file>