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C5F375" w14:textId="77777777" w:rsidR="008E709C" w:rsidRDefault="008E709C" w:rsidP="00100D9C">
      <w:pPr>
        <w:pStyle w:val="Heading1"/>
      </w:pPr>
      <w:bookmarkStart w:id="0" w:name="_i4vx972dghf4" w:colFirst="0" w:colLast="0"/>
      <w:bookmarkEnd w:id="0"/>
      <w:r>
        <w:t>Adverbs Modify</w:t>
      </w:r>
    </w:p>
    <w:p w14:paraId="7619C656" w14:textId="77777777" w:rsidR="008E709C" w:rsidRDefault="008E709C" w:rsidP="00100D9C">
      <w:pPr>
        <w:pStyle w:val="Heading2"/>
      </w:pPr>
      <w:bookmarkStart w:id="1" w:name="_aeqzr6pyryn5" w:colFirst="0" w:colLast="0"/>
      <w:bookmarkEnd w:id="1"/>
      <w:r>
        <w:t>🔹 What Is Adverbs Modify?</w:t>
      </w:r>
    </w:p>
    <w:p w14:paraId="55DAD497" w14:textId="77777777" w:rsidR="008E709C" w:rsidRDefault="008E709C" w:rsidP="00100D9C">
      <w:pPr>
        <w:spacing w:before="240" w:after="240"/>
        <w:rPr>
          <w:b/>
          <w:color w:val="000000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[8/7/2025]</w:t>
      </w:r>
    </w:p>
    <w:p w14:paraId="471A8EBB" w14:textId="77777777" w:rsidR="008E709C" w:rsidRDefault="008E709C" w:rsidP="00100D9C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An </w:t>
      </w:r>
      <w:r>
        <w:rPr>
          <w:rFonts w:ascii="Roboto Mono" w:eastAsia="Roboto Mono" w:hAnsi="Roboto Mono" w:cs="Roboto Mono"/>
          <w:b/>
        </w:rPr>
        <w:t>adverb</w:t>
      </w:r>
      <w:r>
        <w:rPr>
          <w:rFonts w:ascii="Roboto Mono" w:eastAsia="Roboto Mono" w:hAnsi="Roboto Mono" w:cs="Roboto Mono"/>
        </w:rPr>
        <w:t xml:space="preserve"> is a type of modifier that </w:t>
      </w:r>
      <w:r>
        <w:rPr>
          <w:rFonts w:ascii="Roboto Mono" w:eastAsia="Roboto Mono" w:hAnsi="Roboto Mono" w:cs="Roboto Mono"/>
          <w:b/>
        </w:rPr>
        <w:t>modifies</w:t>
      </w:r>
      <w:r>
        <w:rPr>
          <w:rFonts w:ascii="Roboto Mono" w:eastAsia="Roboto Mono" w:hAnsi="Roboto Mono" w:cs="Roboto Mono"/>
        </w:rPr>
        <w:t xml:space="preserve"> or </w:t>
      </w:r>
      <w:r>
        <w:rPr>
          <w:rFonts w:ascii="Roboto Mono" w:eastAsia="Roboto Mono" w:hAnsi="Roboto Mono" w:cs="Roboto Mono"/>
          <w:b/>
        </w:rPr>
        <w:t>describes</w:t>
      </w:r>
      <w:r>
        <w:rPr>
          <w:rFonts w:ascii="Roboto Mono" w:eastAsia="Roboto Mono" w:hAnsi="Roboto Mono" w:cs="Roboto Mono"/>
        </w:rPr>
        <w:t xml:space="preserve"> a verb, adjective, another adverb, or even an entire sentence. It adds information about </w:t>
      </w:r>
      <w:r>
        <w:rPr>
          <w:rFonts w:ascii="Roboto Mono" w:eastAsia="Roboto Mono" w:hAnsi="Roboto Mono" w:cs="Roboto Mono"/>
          <w:b/>
        </w:rPr>
        <w:t>how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when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where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to what extent</w:t>
      </w:r>
      <w:r>
        <w:rPr>
          <w:rFonts w:ascii="Roboto Mono" w:eastAsia="Roboto Mono" w:hAnsi="Roboto Mono" w:cs="Roboto Mono"/>
        </w:rPr>
        <w:t xml:space="preserve">, or </w:t>
      </w:r>
      <w:r>
        <w:rPr>
          <w:rFonts w:ascii="Roboto Mono" w:eastAsia="Roboto Mono" w:hAnsi="Roboto Mono" w:cs="Roboto Mono"/>
          <w:b/>
        </w:rPr>
        <w:t>under what condition</w:t>
      </w:r>
      <w:r>
        <w:rPr>
          <w:rFonts w:ascii="Roboto Mono" w:eastAsia="Roboto Mono" w:hAnsi="Roboto Mono" w:cs="Roboto Mono"/>
        </w:rPr>
        <w:t xml:space="preserve"> something happens.</w:t>
      </w:r>
    </w:p>
    <w:p w14:paraId="60E268A9" w14:textId="77777777" w:rsidR="008E709C" w:rsidRDefault="008E709C" w:rsidP="00100D9C">
      <w:r>
        <w:pict w14:anchorId="0706C171">
          <v:rect id="_x0000_i1025" style="width:0;height:1.5pt" o:hralign="center" o:hrstd="t" o:hr="t" fillcolor="#a0a0a0" stroked="f"/>
        </w:pict>
      </w:r>
    </w:p>
    <w:p w14:paraId="68D5F53B" w14:textId="77777777" w:rsidR="008E709C" w:rsidRDefault="008E709C" w:rsidP="00100D9C">
      <w:pPr>
        <w:pStyle w:val="Heading2"/>
        <w:keepNext w:val="0"/>
        <w:keepLines w:val="0"/>
        <w:spacing w:before="280"/>
      </w:pPr>
      <w:bookmarkStart w:id="2" w:name="_m9r1zy8lkwbx" w:colFirst="0" w:colLast="0"/>
      <w:bookmarkEnd w:id="2"/>
      <w:r>
        <w:t>🔸 What Can Adverbs Modify?</w:t>
      </w:r>
    </w:p>
    <w:p w14:paraId="732DD077" w14:textId="77777777" w:rsidR="008E709C" w:rsidRDefault="008E709C" w:rsidP="00100D9C">
      <w:pPr>
        <w:spacing w:before="240" w:after="240"/>
        <w:rPr>
          <w:b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[8/7/2025]</w:t>
      </w:r>
    </w:p>
    <w:p w14:paraId="3FA364FC" w14:textId="77777777" w:rsidR="008E709C" w:rsidRDefault="008E709C" w:rsidP="00100D9C">
      <w:r>
        <w:rPr>
          <w:noProof/>
        </w:rPr>
        <w:drawing>
          <wp:inline distT="114300" distB="114300" distL="114300" distR="114300" wp14:anchorId="2937BE7B" wp14:editId="5A933186">
            <wp:extent cx="5943600" cy="15621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2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8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75"/>
        <w:gridCol w:w="4745"/>
      </w:tblGrid>
      <w:tr w:rsidR="008E709C" w14:paraId="64967771" w14:textId="77777777" w:rsidTr="00813E04">
        <w:trPr>
          <w:trHeight w:val="500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65E5D8" w14:textId="77777777" w:rsidR="008E709C" w:rsidRDefault="008E709C" w:rsidP="00813E0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Modified Element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2F888E" w14:textId="77777777" w:rsidR="008E709C" w:rsidRDefault="008E709C" w:rsidP="00813E0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</w:tr>
      <w:tr w:rsidR="008E709C" w14:paraId="31C6E224" w14:textId="77777777" w:rsidTr="00813E04">
        <w:trPr>
          <w:trHeight w:val="500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710B4E" w14:textId="77777777" w:rsidR="008E709C" w:rsidRDefault="008E709C" w:rsidP="00813E0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Verb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BA6B3" w14:textId="77777777" w:rsidR="008E709C" w:rsidRDefault="008E709C" w:rsidP="00813E0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She </w:t>
            </w:r>
            <w:r>
              <w:rPr>
                <w:rFonts w:ascii="Roboto Mono" w:eastAsia="Roboto Mono" w:hAnsi="Roboto Mono" w:cs="Roboto Mono"/>
                <w:b/>
              </w:rPr>
              <w:t>speaks softly</w:t>
            </w:r>
            <w:r>
              <w:rPr>
                <w:rFonts w:ascii="Roboto Mono" w:eastAsia="Roboto Mono" w:hAnsi="Roboto Mono" w:cs="Roboto Mono"/>
              </w:rPr>
              <w:t xml:space="preserve">. </w:t>
            </w:r>
            <w:r>
              <w:rPr>
                <w:rFonts w:ascii="Roboto Mono" w:eastAsia="Roboto Mono" w:hAnsi="Roboto Mono" w:cs="Roboto Mono"/>
                <w:i/>
              </w:rPr>
              <w:t>(modifies how she speaks)</w:t>
            </w:r>
          </w:p>
        </w:tc>
      </w:tr>
      <w:tr w:rsidR="008E709C" w14:paraId="2FA82F06" w14:textId="77777777" w:rsidTr="00813E04">
        <w:trPr>
          <w:trHeight w:val="500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DE5300" w14:textId="77777777" w:rsidR="008E709C" w:rsidRDefault="008E709C" w:rsidP="00813E0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Adjective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22EB43" w14:textId="77777777" w:rsidR="008E709C" w:rsidRDefault="008E709C" w:rsidP="00813E0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He is </w:t>
            </w:r>
            <w:r>
              <w:rPr>
                <w:rFonts w:ascii="Roboto Mono" w:eastAsia="Roboto Mono" w:hAnsi="Roboto Mono" w:cs="Roboto Mono"/>
                <w:b/>
              </w:rPr>
              <w:t>very tired</w:t>
            </w:r>
            <w:r>
              <w:rPr>
                <w:rFonts w:ascii="Roboto Mono" w:eastAsia="Roboto Mono" w:hAnsi="Roboto Mono" w:cs="Roboto Mono"/>
              </w:rPr>
              <w:t xml:space="preserve">. </w:t>
            </w:r>
            <w:r>
              <w:rPr>
                <w:rFonts w:ascii="Roboto Mono" w:eastAsia="Roboto Mono" w:hAnsi="Roboto Mono" w:cs="Roboto Mono"/>
                <w:i/>
              </w:rPr>
              <w:t>(modifies how tired)</w:t>
            </w:r>
          </w:p>
        </w:tc>
      </w:tr>
      <w:tr w:rsidR="008E709C" w14:paraId="48AC34F4" w14:textId="77777777" w:rsidTr="00813E04">
        <w:trPr>
          <w:trHeight w:val="500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20D02B" w14:textId="77777777" w:rsidR="008E709C" w:rsidRDefault="008E709C" w:rsidP="00813E0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Adverb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DEFD68" w14:textId="77777777" w:rsidR="008E709C" w:rsidRDefault="008E709C" w:rsidP="00813E0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She ran </w:t>
            </w:r>
            <w:r>
              <w:rPr>
                <w:rFonts w:ascii="Roboto Mono" w:eastAsia="Roboto Mono" w:hAnsi="Roboto Mono" w:cs="Roboto Mono"/>
                <w:b/>
              </w:rPr>
              <w:t>too quickly</w:t>
            </w:r>
            <w:r>
              <w:rPr>
                <w:rFonts w:ascii="Roboto Mono" w:eastAsia="Roboto Mono" w:hAnsi="Roboto Mono" w:cs="Roboto Mono"/>
              </w:rPr>
              <w:t xml:space="preserve">. </w:t>
            </w:r>
            <w:r>
              <w:rPr>
                <w:rFonts w:ascii="Roboto Mono" w:eastAsia="Roboto Mono" w:hAnsi="Roboto Mono" w:cs="Roboto Mono"/>
                <w:i/>
              </w:rPr>
              <w:t>(modifies how quickly)</w:t>
            </w:r>
          </w:p>
        </w:tc>
      </w:tr>
      <w:tr w:rsidR="008E709C" w14:paraId="43EF0E30" w14:textId="77777777" w:rsidTr="00813E04">
        <w:trPr>
          <w:trHeight w:val="500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85AFF" w14:textId="77777777" w:rsidR="008E709C" w:rsidRDefault="008E709C" w:rsidP="00813E0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Sentence/Clause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47A0C2" w14:textId="77777777" w:rsidR="008E709C" w:rsidRDefault="008E709C" w:rsidP="00813E0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Honestly</w:t>
            </w:r>
            <w:r>
              <w:rPr>
                <w:rFonts w:ascii="Roboto Mono" w:eastAsia="Roboto Mono" w:hAnsi="Roboto Mono" w:cs="Roboto Mono"/>
              </w:rPr>
              <w:t xml:space="preserve">, I didn’t know. </w:t>
            </w:r>
            <w:r>
              <w:rPr>
                <w:rFonts w:ascii="Roboto Mono" w:eastAsia="Roboto Mono" w:hAnsi="Roboto Mono" w:cs="Roboto Mono"/>
                <w:i/>
              </w:rPr>
              <w:t>(modifies whole idea)</w:t>
            </w:r>
          </w:p>
        </w:tc>
      </w:tr>
    </w:tbl>
    <w:p w14:paraId="45002DDD" w14:textId="77777777" w:rsidR="008E709C" w:rsidRDefault="008E709C" w:rsidP="00100D9C">
      <w:r>
        <w:pict w14:anchorId="5BDFCE66">
          <v:rect id="_x0000_i1026" style="width:0;height:1.5pt" o:hralign="center" o:hrstd="t" o:hr="t" fillcolor="#a0a0a0" stroked="f"/>
        </w:pict>
      </w:r>
    </w:p>
    <w:p w14:paraId="32EC5CBD" w14:textId="77777777" w:rsidR="008E709C" w:rsidRDefault="008E709C" w:rsidP="00100D9C">
      <w:pPr>
        <w:pStyle w:val="Heading2"/>
        <w:keepNext w:val="0"/>
        <w:keepLines w:val="0"/>
        <w:spacing w:before="280"/>
      </w:pPr>
      <w:bookmarkStart w:id="3" w:name="_zfekyc7f2c7o" w:colFirst="0" w:colLast="0"/>
      <w:bookmarkEnd w:id="3"/>
      <w:r>
        <w:t>🔸 Common Questions Adverbs Answer:</w:t>
      </w:r>
    </w:p>
    <w:p w14:paraId="30AE9641" w14:textId="77777777" w:rsidR="008E709C" w:rsidRDefault="008E709C" w:rsidP="00100D9C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[8/7/2025]</w:t>
      </w:r>
    </w:p>
    <w:p w14:paraId="34C6FC0D" w14:textId="77777777" w:rsidR="008E709C" w:rsidRDefault="008E709C" w:rsidP="00100D9C">
      <w:r>
        <w:rPr>
          <w:noProof/>
        </w:rPr>
        <w:drawing>
          <wp:inline distT="114300" distB="114300" distL="114300" distR="114300" wp14:anchorId="33FE0E66" wp14:editId="347B35BF">
            <wp:extent cx="5943600" cy="22479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7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6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80"/>
        <w:gridCol w:w="1760"/>
        <w:gridCol w:w="3350"/>
      </w:tblGrid>
      <w:tr w:rsidR="008E709C" w14:paraId="52014C63" w14:textId="77777777" w:rsidTr="00813E04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C060A7" w14:textId="77777777" w:rsidR="008E709C" w:rsidRDefault="008E709C" w:rsidP="00813E0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Function</w:t>
            </w:r>
          </w:p>
        </w:tc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48D003" w14:textId="77777777" w:rsidR="008E709C" w:rsidRDefault="008E709C" w:rsidP="00813E0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Question</w:t>
            </w:r>
          </w:p>
        </w:tc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611221" w14:textId="77777777" w:rsidR="008E709C" w:rsidRDefault="008E709C" w:rsidP="00813E0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</w:tr>
      <w:tr w:rsidR="008E709C" w14:paraId="5E49AC48" w14:textId="77777777" w:rsidTr="00813E04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C47FC" w14:textId="77777777" w:rsidR="008E709C" w:rsidRDefault="008E709C" w:rsidP="00813E0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Manner</w:t>
            </w:r>
          </w:p>
        </w:tc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C2561B" w14:textId="77777777" w:rsidR="008E709C" w:rsidRDefault="008E709C" w:rsidP="00813E0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How?</w:t>
            </w:r>
          </w:p>
        </w:tc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6E0F32" w14:textId="77777777" w:rsidR="008E709C" w:rsidRDefault="008E709C" w:rsidP="00813E0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She danced </w:t>
            </w:r>
            <w:r>
              <w:rPr>
                <w:rFonts w:ascii="Roboto Mono" w:eastAsia="Roboto Mono" w:hAnsi="Roboto Mono" w:cs="Roboto Mono"/>
                <w:b/>
              </w:rPr>
              <w:t>gracefully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</w:tr>
      <w:tr w:rsidR="008E709C" w14:paraId="2647843A" w14:textId="77777777" w:rsidTr="00813E04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632C0F" w14:textId="77777777" w:rsidR="008E709C" w:rsidRDefault="008E709C" w:rsidP="00813E0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Time</w:t>
            </w:r>
          </w:p>
        </w:tc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9E167D" w14:textId="77777777" w:rsidR="008E709C" w:rsidRDefault="008E709C" w:rsidP="00813E0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When?</w:t>
            </w:r>
          </w:p>
        </w:tc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D1877C" w14:textId="77777777" w:rsidR="008E709C" w:rsidRDefault="008E709C" w:rsidP="00813E0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He arrived </w:t>
            </w:r>
            <w:r>
              <w:rPr>
                <w:rFonts w:ascii="Roboto Mono" w:eastAsia="Roboto Mono" w:hAnsi="Roboto Mono" w:cs="Roboto Mono"/>
                <w:b/>
              </w:rPr>
              <w:t>yesterday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</w:tr>
      <w:tr w:rsidR="008E709C" w14:paraId="2B4D3F18" w14:textId="77777777" w:rsidTr="00813E04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A8794B" w14:textId="77777777" w:rsidR="008E709C" w:rsidRDefault="008E709C" w:rsidP="00813E0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Place</w:t>
            </w:r>
          </w:p>
        </w:tc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41EC03" w14:textId="77777777" w:rsidR="008E709C" w:rsidRDefault="008E709C" w:rsidP="00813E0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Where?</w:t>
            </w:r>
          </w:p>
        </w:tc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083104" w14:textId="77777777" w:rsidR="008E709C" w:rsidRDefault="008E709C" w:rsidP="00813E0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They live </w:t>
            </w:r>
            <w:r>
              <w:rPr>
                <w:rFonts w:ascii="Roboto Mono" w:eastAsia="Roboto Mono" w:hAnsi="Roboto Mono" w:cs="Roboto Mono"/>
                <w:b/>
              </w:rPr>
              <w:t>nearby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</w:tr>
      <w:tr w:rsidR="008E709C" w14:paraId="5C168306" w14:textId="77777777" w:rsidTr="00813E04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A50FD" w14:textId="77777777" w:rsidR="008E709C" w:rsidRDefault="008E709C" w:rsidP="00813E0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Degree</w:t>
            </w:r>
          </w:p>
        </w:tc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1C882" w14:textId="77777777" w:rsidR="008E709C" w:rsidRDefault="008E709C" w:rsidP="00813E0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To what extent?</w:t>
            </w:r>
          </w:p>
        </w:tc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F611D2" w14:textId="77777777" w:rsidR="008E709C" w:rsidRDefault="008E709C" w:rsidP="00813E0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I </w:t>
            </w:r>
            <w:r>
              <w:rPr>
                <w:rFonts w:ascii="Roboto Mono" w:eastAsia="Roboto Mono" w:hAnsi="Roboto Mono" w:cs="Roboto Mono"/>
                <w:b/>
              </w:rPr>
              <w:t>completely</w:t>
            </w:r>
            <w:r>
              <w:rPr>
                <w:rFonts w:ascii="Roboto Mono" w:eastAsia="Roboto Mono" w:hAnsi="Roboto Mono" w:cs="Roboto Mono"/>
              </w:rPr>
              <w:t xml:space="preserve"> agree.</w:t>
            </w:r>
          </w:p>
        </w:tc>
      </w:tr>
      <w:tr w:rsidR="008E709C" w14:paraId="41241ED4" w14:textId="77777777" w:rsidTr="00813E04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AD5FEF" w14:textId="77777777" w:rsidR="008E709C" w:rsidRDefault="008E709C" w:rsidP="00813E0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Frequency</w:t>
            </w:r>
          </w:p>
        </w:tc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463D1A" w14:textId="77777777" w:rsidR="008E709C" w:rsidRDefault="008E709C" w:rsidP="00813E0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How often?</w:t>
            </w:r>
          </w:p>
        </w:tc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A2C9CA" w14:textId="77777777" w:rsidR="008E709C" w:rsidRDefault="008E709C" w:rsidP="00813E0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She </w:t>
            </w:r>
            <w:r>
              <w:rPr>
                <w:rFonts w:ascii="Roboto Mono" w:eastAsia="Roboto Mono" w:hAnsi="Roboto Mono" w:cs="Roboto Mono"/>
                <w:b/>
              </w:rPr>
              <w:t>always</w:t>
            </w:r>
            <w:r>
              <w:rPr>
                <w:rFonts w:ascii="Roboto Mono" w:eastAsia="Roboto Mono" w:hAnsi="Roboto Mono" w:cs="Roboto Mono"/>
              </w:rPr>
              <w:t xml:space="preserve"> smiles.</w:t>
            </w:r>
          </w:p>
        </w:tc>
      </w:tr>
      <w:tr w:rsidR="008E709C" w14:paraId="77CC3DAA" w14:textId="77777777" w:rsidTr="00813E04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F79B1" w14:textId="77777777" w:rsidR="008E709C" w:rsidRDefault="008E709C" w:rsidP="00813E0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Focus/Stance</w:t>
            </w:r>
          </w:p>
        </w:tc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C4A80" w14:textId="77777777" w:rsidR="008E709C" w:rsidRDefault="008E709C" w:rsidP="00813E0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In what regard?</w:t>
            </w:r>
          </w:p>
        </w:tc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2EA1D" w14:textId="77777777" w:rsidR="008E709C" w:rsidRDefault="008E709C" w:rsidP="00813E0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Fortunately</w:t>
            </w:r>
            <w:r>
              <w:rPr>
                <w:rFonts w:ascii="Roboto Mono" w:eastAsia="Roboto Mono" w:hAnsi="Roboto Mono" w:cs="Roboto Mono"/>
              </w:rPr>
              <w:t>, we passed the test.</w:t>
            </w:r>
          </w:p>
        </w:tc>
      </w:tr>
    </w:tbl>
    <w:p w14:paraId="71668895" w14:textId="77777777" w:rsidR="008E709C" w:rsidRDefault="008E709C" w:rsidP="00100D9C">
      <w:r>
        <w:pict w14:anchorId="75C9C04B">
          <v:rect id="_x0000_i1027" style="width:0;height:1.5pt" o:hralign="center" o:hrstd="t" o:hr="t" fillcolor="#a0a0a0" stroked="f"/>
        </w:pict>
      </w:r>
    </w:p>
    <w:p w14:paraId="0592B6A4" w14:textId="77777777" w:rsidR="008E709C" w:rsidRDefault="008E709C" w:rsidP="00100D9C">
      <w:pPr>
        <w:pStyle w:val="Heading2"/>
        <w:keepNext w:val="0"/>
        <w:keepLines w:val="0"/>
        <w:spacing w:before="280"/>
      </w:pPr>
      <w:bookmarkStart w:id="4" w:name="_pd7beyxpc0ya" w:colFirst="0" w:colLast="0"/>
      <w:bookmarkEnd w:id="4"/>
      <w:r>
        <w:t>🔸 Examples of Adverbs as Modifiers:</w:t>
      </w:r>
    </w:p>
    <w:p w14:paraId="68756474" w14:textId="77777777" w:rsidR="008E709C" w:rsidRDefault="008E709C" w:rsidP="00100D9C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[8/7/2025]</w:t>
      </w:r>
    </w:p>
    <w:p w14:paraId="7A9B9CCA" w14:textId="77777777" w:rsidR="008E709C" w:rsidRDefault="008E709C" w:rsidP="00100D9C">
      <w:r>
        <w:rPr>
          <w:noProof/>
        </w:rPr>
        <w:drawing>
          <wp:inline distT="114300" distB="114300" distL="114300" distR="114300" wp14:anchorId="57E2EA44" wp14:editId="374217A2">
            <wp:extent cx="5943600" cy="16002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4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60"/>
        <w:gridCol w:w="2420"/>
        <w:gridCol w:w="1370"/>
      </w:tblGrid>
      <w:tr w:rsidR="008E709C" w14:paraId="30D91D9B" w14:textId="77777777" w:rsidTr="00813E04">
        <w:trPr>
          <w:trHeight w:val="500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DAEBBE" w14:textId="77777777" w:rsidR="008E709C" w:rsidRDefault="008E709C" w:rsidP="00813E0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Sentence</w:t>
            </w: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92A353" w14:textId="77777777" w:rsidR="008E709C" w:rsidRDefault="008E709C" w:rsidP="00813E0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What is modified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90960B" w14:textId="77777777" w:rsidR="008E709C" w:rsidRDefault="008E709C" w:rsidP="00813E0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Adverb</w:t>
            </w:r>
          </w:p>
        </w:tc>
      </w:tr>
      <w:tr w:rsidR="008E709C" w14:paraId="7FC158DC" w14:textId="77777777" w:rsidTr="00813E04">
        <w:trPr>
          <w:trHeight w:val="500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519595" w14:textId="77777777" w:rsidR="008E709C" w:rsidRDefault="008E709C" w:rsidP="00813E0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He </w:t>
            </w:r>
            <w:r>
              <w:rPr>
                <w:rFonts w:ascii="Roboto Mono" w:eastAsia="Roboto Mono" w:hAnsi="Roboto Mono" w:cs="Roboto Mono"/>
                <w:b/>
              </w:rPr>
              <w:t>quickly</w:t>
            </w:r>
            <w:r>
              <w:rPr>
                <w:rFonts w:ascii="Roboto Mono" w:eastAsia="Roboto Mono" w:hAnsi="Roboto Mono" w:cs="Roboto Mono"/>
              </w:rPr>
              <w:t xml:space="preserve"> ate his lunch.</w:t>
            </w: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E4398B" w14:textId="77777777" w:rsidR="008E709C" w:rsidRDefault="008E709C" w:rsidP="00813E0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Verb (</w:t>
            </w:r>
            <w:r>
              <w:rPr>
                <w:rFonts w:ascii="Roboto Mono" w:eastAsia="Roboto Mono" w:hAnsi="Roboto Mono" w:cs="Roboto Mono"/>
                <w:i/>
              </w:rPr>
              <w:t>ate</w:t>
            </w:r>
            <w:r>
              <w:rPr>
                <w:rFonts w:ascii="Roboto Mono" w:eastAsia="Roboto Mono" w:hAnsi="Roboto Mono" w:cs="Roboto Mono"/>
              </w:rPr>
              <w:t>)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8036C2" w14:textId="77777777" w:rsidR="008E709C" w:rsidRDefault="008E709C" w:rsidP="00813E0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quickly</w:t>
            </w:r>
          </w:p>
        </w:tc>
      </w:tr>
      <w:tr w:rsidR="008E709C" w14:paraId="1C7E6613" w14:textId="77777777" w:rsidTr="00813E04">
        <w:trPr>
          <w:trHeight w:val="500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7AEC74" w14:textId="77777777" w:rsidR="008E709C" w:rsidRDefault="008E709C" w:rsidP="00813E0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She is </w:t>
            </w:r>
            <w:r>
              <w:rPr>
                <w:rFonts w:ascii="Roboto Mono" w:eastAsia="Roboto Mono" w:hAnsi="Roboto Mono" w:cs="Roboto Mono"/>
                <w:b/>
              </w:rPr>
              <w:t>extremely</w:t>
            </w:r>
            <w:r>
              <w:rPr>
                <w:rFonts w:ascii="Roboto Mono" w:eastAsia="Roboto Mono" w:hAnsi="Roboto Mono" w:cs="Roboto Mono"/>
              </w:rPr>
              <w:t xml:space="preserve"> happy.</w:t>
            </w: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DF3CA" w14:textId="77777777" w:rsidR="008E709C" w:rsidRDefault="008E709C" w:rsidP="00813E0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Adjective (</w:t>
            </w:r>
            <w:r>
              <w:rPr>
                <w:rFonts w:ascii="Roboto Mono" w:eastAsia="Roboto Mono" w:hAnsi="Roboto Mono" w:cs="Roboto Mono"/>
                <w:i/>
              </w:rPr>
              <w:t>happy</w:t>
            </w:r>
            <w:r>
              <w:rPr>
                <w:rFonts w:ascii="Roboto Mono" w:eastAsia="Roboto Mono" w:hAnsi="Roboto Mono" w:cs="Roboto Mono"/>
              </w:rPr>
              <w:t>)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0E3119" w14:textId="77777777" w:rsidR="008E709C" w:rsidRDefault="008E709C" w:rsidP="00813E0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extremely</w:t>
            </w:r>
          </w:p>
        </w:tc>
      </w:tr>
      <w:tr w:rsidR="008E709C" w14:paraId="13CD555C" w14:textId="77777777" w:rsidTr="00813E04">
        <w:trPr>
          <w:trHeight w:val="500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1EB727" w14:textId="77777777" w:rsidR="008E709C" w:rsidRDefault="008E709C" w:rsidP="00813E0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They ran </w:t>
            </w:r>
            <w:r>
              <w:rPr>
                <w:rFonts w:ascii="Roboto Mono" w:eastAsia="Roboto Mono" w:hAnsi="Roboto Mono" w:cs="Roboto Mono"/>
                <w:b/>
              </w:rPr>
              <w:t>very</w:t>
            </w:r>
            <w:r>
              <w:rPr>
                <w:rFonts w:ascii="Roboto Mono" w:eastAsia="Roboto Mono" w:hAnsi="Roboto Mono" w:cs="Roboto Mono"/>
              </w:rPr>
              <w:t xml:space="preserve"> fast.</w:t>
            </w: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651B41" w14:textId="77777777" w:rsidR="008E709C" w:rsidRDefault="008E709C" w:rsidP="00813E0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Adverb (</w:t>
            </w:r>
            <w:r>
              <w:rPr>
                <w:rFonts w:ascii="Roboto Mono" w:eastAsia="Roboto Mono" w:hAnsi="Roboto Mono" w:cs="Roboto Mono"/>
                <w:i/>
              </w:rPr>
              <w:t>fast</w:t>
            </w:r>
            <w:r>
              <w:rPr>
                <w:rFonts w:ascii="Roboto Mono" w:eastAsia="Roboto Mono" w:hAnsi="Roboto Mono" w:cs="Roboto Mono"/>
              </w:rPr>
              <w:t>)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D3360C" w14:textId="77777777" w:rsidR="008E709C" w:rsidRDefault="008E709C" w:rsidP="00813E0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very</w:t>
            </w:r>
          </w:p>
        </w:tc>
      </w:tr>
      <w:tr w:rsidR="008E709C" w14:paraId="371A28E9" w14:textId="77777777" w:rsidTr="00813E04">
        <w:trPr>
          <w:trHeight w:val="500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506C95" w14:textId="77777777" w:rsidR="008E709C" w:rsidRDefault="008E709C" w:rsidP="00813E0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Surprisingly</w:t>
            </w:r>
            <w:r>
              <w:rPr>
                <w:rFonts w:ascii="Roboto Mono" w:eastAsia="Roboto Mono" w:hAnsi="Roboto Mono" w:cs="Roboto Mono"/>
              </w:rPr>
              <w:t>, he agreed.</w:t>
            </w: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6278E0" w14:textId="77777777" w:rsidR="008E709C" w:rsidRDefault="008E709C" w:rsidP="00813E0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Whole clause/sentence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C42708" w14:textId="77777777" w:rsidR="008E709C" w:rsidRDefault="008E709C" w:rsidP="00813E0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surprisingly</w:t>
            </w:r>
          </w:p>
        </w:tc>
      </w:tr>
    </w:tbl>
    <w:p w14:paraId="01A045AB" w14:textId="77777777" w:rsidR="008E709C" w:rsidRDefault="008E709C" w:rsidP="00100D9C">
      <w:r>
        <w:pict w14:anchorId="7D916F06">
          <v:rect id="_x0000_i1028" style="width:0;height:1.5pt" o:hralign="center" o:hrstd="t" o:hr="t" fillcolor="#a0a0a0" stroked="f"/>
        </w:pict>
      </w:r>
    </w:p>
    <w:p w14:paraId="7C9D6E7C" w14:textId="77777777" w:rsidR="008E709C" w:rsidRDefault="008E709C" w:rsidP="00100D9C"/>
    <w:p w14:paraId="3EA4822F" w14:textId="77777777" w:rsidR="008E709C" w:rsidRDefault="008E709C"/>
    <w:p w14:paraId="4823231C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709C"/>
    <w:rsid w:val="002D1F4F"/>
    <w:rsid w:val="00711B4D"/>
    <w:rsid w:val="008952B3"/>
    <w:rsid w:val="008E709C"/>
    <w:rsid w:val="00A70480"/>
    <w:rsid w:val="00F45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980CD3"/>
  <w15:chartTrackingRefBased/>
  <w15:docId w15:val="{0F25F622-5580-4D33-87E4-AD579F97F3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70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70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709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0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09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0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0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0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0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709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709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709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709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709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70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70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70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70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70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70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0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70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70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70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70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709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09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709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709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261</Words>
  <Characters>1494</Characters>
  <Application>Microsoft Office Word</Application>
  <DocSecurity>0</DocSecurity>
  <Lines>12</Lines>
  <Paragraphs>3</Paragraphs>
  <ScaleCrop>false</ScaleCrop>
  <Company/>
  <LinksUpToDate>false</LinksUpToDate>
  <CharactersWithSpaces>1752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2026-01-31T04:55:00Z</dcterms:created>
  <dcterms:modified xsi:type="dcterms:W3CDTF">2026-01-31T04:55:00Z</dcterms:modified>
</cp:coreProperties>
</file>