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ECDF" w14:textId="77777777" w:rsidR="002F0E82" w:rsidRDefault="002F0E82" w:rsidP="002F0E82">
      <w:pPr>
        <w:pStyle w:val="Heading1"/>
      </w:pPr>
      <w:bookmarkStart w:id="0" w:name="_lmnd0m8yx8l9" w:colFirst="0" w:colLast="0"/>
      <w:bookmarkEnd w:id="0"/>
      <w:r>
        <w:t>Single-Word Appositive</w:t>
      </w:r>
    </w:p>
    <w:p w14:paraId="7992E81F" w14:textId="77777777" w:rsidR="002F0E82" w:rsidRDefault="002F0E82" w:rsidP="002F0E82">
      <w:pPr>
        <w:pStyle w:val="Heading2"/>
      </w:pPr>
      <w:bookmarkStart w:id="1" w:name="_gnrktyb2scqv" w:colFirst="0" w:colLast="0"/>
      <w:bookmarkEnd w:id="1"/>
      <w:r>
        <w:t>🔹 What is Single-Word Appositive?</w:t>
      </w:r>
    </w:p>
    <w:p w14:paraId="13DFE78C" w14:textId="77777777" w:rsidR="002F0E82" w:rsidRDefault="002F0E82" w:rsidP="002F0E82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FC2AA1F" w14:textId="77777777" w:rsidR="002F0E82" w:rsidRDefault="002F0E82" w:rsidP="002F0E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single-word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single noun or pronoun</w:t>
      </w:r>
      <w:r>
        <w:rPr>
          <w:rFonts w:ascii="Roboto Mono" w:eastAsia="Roboto Mono" w:hAnsi="Roboto Mono" w:cs="Roboto Mono"/>
        </w:rPr>
        <w:t xml:space="preserve"> placed next to another noun to </w:t>
      </w:r>
      <w:r>
        <w:rPr>
          <w:rFonts w:ascii="Roboto Mono" w:eastAsia="Roboto Mono" w:hAnsi="Roboto Mono" w:cs="Roboto Mono"/>
          <w:b/>
        </w:rPr>
        <w:t>rename or identify it more specifically</w:t>
      </w:r>
      <w:r>
        <w:rPr>
          <w:rFonts w:ascii="Roboto Mono" w:eastAsia="Roboto Mono" w:hAnsi="Roboto Mono" w:cs="Roboto Mono"/>
        </w:rPr>
        <w:t>. It functions just like a longer appositive phrase but contains only one word.</w:t>
      </w:r>
    </w:p>
    <w:p w14:paraId="3A052CF2" w14:textId="77777777" w:rsidR="002F0E82" w:rsidRDefault="002F0E82" w:rsidP="002F0E82">
      <w:r>
        <w:pict w14:anchorId="60934044">
          <v:rect id="_x0000_i1025" style="width:0;height:1.5pt" o:hralign="center" o:hrstd="t" o:hr="t" fillcolor="#a0a0a0" stroked="f"/>
        </w:pict>
      </w:r>
    </w:p>
    <w:p w14:paraId="739A16E7" w14:textId="77777777" w:rsidR="002F0E82" w:rsidRDefault="002F0E82" w:rsidP="002F0E82">
      <w:pPr>
        <w:pStyle w:val="Heading2"/>
        <w:keepNext w:val="0"/>
        <w:keepLines w:val="0"/>
        <w:spacing w:before="280"/>
      </w:pPr>
      <w:bookmarkStart w:id="2" w:name="_1o0vqj64311" w:colFirst="0" w:colLast="0"/>
      <w:bookmarkEnd w:id="2"/>
      <w:r>
        <w:t>🔸 Key Features:</w:t>
      </w:r>
    </w:p>
    <w:p w14:paraId="796D97B2" w14:textId="77777777" w:rsidR="002F0E82" w:rsidRDefault="002F0E82" w:rsidP="002F0E82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C618A8F" w14:textId="77777777" w:rsidR="002F0E82" w:rsidRDefault="002F0E82" w:rsidP="002F0E82">
      <w:r>
        <w:rPr>
          <w:noProof/>
        </w:rPr>
        <w:drawing>
          <wp:inline distT="114300" distB="114300" distL="114300" distR="114300" wp14:anchorId="16756EB7" wp14:editId="32252A43">
            <wp:extent cx="5943600" cy="119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30"/>
      </w:tblGrid>
      <w:tr w:rsidR="002F0E82" w14:paraId="3F38E3FF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9CBD" w14:textId="77777777" w:rsidR="002F0E82" w:rsidRDefault="002F0E82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E430" w14:textId="77777777" w:rsidR="002F0E82" w:rsidRDefault="002F0E82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F0E82" w14:paraId="2C05CCC3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9052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 Word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55BC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appositive is a single noun or pronoun</w:t>
            </w:r>
          </w:p>
        </w:tc>
      </w:tr>
      <w:tr w:rsidR="002F0E82" w14:paraId="6BC8CFFC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28E8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Renames a Noun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44D7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gives more specific identification to the noun it follows</w:t>
            </w:r>
          </w:p>
        </w:tc>
      </w:tr>
      <w:tr w:rsidR="002F0E82" w14:paraId="04262480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D542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0F3B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require commas, depending on essentiality</w:t>
            </w:r>
          </w:p>
        </w:tc>
      </w:tr>
    </w:tbl>
    <w:p w14:paraId="465302B7" w14:textId="77777777" w:rsidR="002F0E82" w:rsidRDefault="002F0E82" w:rsidP="002F0E82">
      <w:r>
        <w:pict w14:anchorId="0C1569CA">
          <v:rect id="_x0000_i1026" style="width:0;height:1.5pt" o:hralign="center" o:hrstd="t" o:hr="t" fillcolor="#a0a0a0" stroked="f"/>
        </w:pict>
      </w:r>
    </w:p>
    <w:p w14:paraId="799BF381" w14:textId="77777777" w:rsidR="002F0E82" w:rsidRDefault="002F0E82" w:rsidP="002F0E82">
      <w:pPr>
        <w:pStyle w:val="Heading2"/>
        <w:keepNext w:val="0"/>
        <w:keepLines w:val="0"/>
        <w:spacing w:before="280"/>
      </w:pPr>
      <w:bookmarkStart w:id="3" w:name="_efqxzko7g2qy" w:colFirst="0" w:colLast="0"/>
      <w:bookmarkEnd w:id="3"/>
      <w:r>
        <w:t>🔸 Examples:</w:t>
      </w:r>
    </w:p>
    <w:p w14:paraId="6ED99193" w14:textId="77777777" w:rsidR="002F0E82" w:rsidRDefault="002F0E82" w:rsidP="002F0E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BB29C08" w14:textId="77777777" w:rsidR="002F0E82" w:rsidRDefault="002F0E82" w:rsidP="002F0E82">
      <w:r>
        <w:rPr>
          <w:noProof/>
        </w:rPr>
        <w:lastRenderedPageBreak/>
        <w:drawing>
          <wp:inline distT="114300" distB="114300" distL="114300" distR="114300" wp14:anchorId="56D326A1" wp14:editId="7D7DC39A">
            <wp:extent cx="5943600" cy="139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2210"/>
        <w:gridCol w:w="3895"/>
      </w:tblGrid>
      <w:tr w:rsidR="002F0E82" w14:paraId="22023D28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9A79" w14:textId="77777777" w:rsidR="002F0E82" w:rsidRDefault="002F0E82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FD4F" w14:textId="77777777" w:rsidR="002F0E82" w:rsidRDefault="002F0E82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Single-Word Appositive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822A" w14:textId="77777777" w:rsidR="002F0E82" w:rsidRDefault="002F0E82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F0E82" w14:paraId="6589E6F3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EE57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friend </w:t>
            </w:r>
            <w:r>
              <w:rPr>
                <w:rFonts w:ascii="Roboto Mono" w:eastAsia="Roboto Mono" w:hAnsi="Roboto Mono" w:cs="Roboto Mono"/>
                <w:b/>
              </w:rPr>
              <w:t>Emily</w:t>
            </w:r>
            <w:r>
              <w:rPr>
                <w:rFonts w:ascii="Roboto Mono" w:eastAsia="Roboto Mono" w:hAnsi="Roboto Mono" w:cs="Roboto Mono"/>
              </w:rPr>
              <w:t xml:space="preserve"> is arriving soon.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4C09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Emily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B33D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Identifies “friend” with a proper noun</w:t>
            </w:r>
          </w:p>
        </w:tc>
      </w:tr>
      <w:tr w:rsidR="002F0E82" w14:paraId="4C1408CE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F687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president, </w:t>
            </w:r>
            <w:r>
              <w:rPr>
                <w:rFonts w:ascii="Roboto Mono" w:eastAsia="Roboto Mono" w:hAnsi="Roboto Mono" w:cs="Roboto Mono"/>
                <w:b/>
              </w:rPr>
              <w:t>Lincoln</w:t>
            </w:r>
            <w:r>
              <w:rPr>
                <w:rFonts w:ascii="Roboto Mono" w:eastAsia="Roboto Mono" w:hAnsi="Roboto Mono" w:cs="Roboto Mono"/>
              </w:rPr>
              <w:t>, abolished slavery.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9BB7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Lincoln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B34B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known identity to “president” (nonessential)</w:t>
            </w:r>
          </w:p>
        </w:tc>
      </w:tr>
      <w:tr w:rsidR="002F0E82" w14:paraId="582CCBDD" w14:textId="77777777" w:rsidTr="00430FA4">
        <w:trPr>
          <w:trHeight w:val="500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A865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spoke with my cousin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F132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0872" w14:textId="77777777" w:rsidR="002F0E82" w:rsidRDefault="002F0E82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cousin</w:t>
            </w:r>
          </w:p>
        </w:tc>
      </w:tr>
    </w:tbl>
    <w:p w14:paraId="4995BDF1" w14:textId="77777777" w:rsidR="002F0E82" w:rsidRDefault="002F0E82" w:rsidP="002F0E82">
      <w:r>
        <w:pict w14:anchorId="2C88323E">
          <v:rect id="_x0000_i1027" style="width:0;height:1.5pt" o:hralign="center" o:hrstd="t" o:hr="t" fillcolor="#a0a0a0" stroked="f"/>
        </w:pict>
      </w:r>
    </w:p>
    <w:p w14:paraId="10A4AC88" w14:textId="77777777" w:rsidR="002F0E82" w:rsidRDefault="002F0E82" w:rsidP="002F0E82">
      <w:pPr>
        <w:pStyle w:val="Heading2"/>
        <w:keepNext w:val="0"/>
        <w:keepLines w:val="0"/>
        <w:spacing w:before="280"/>
      </w:pPr>
      <w:bookmarkStart w:id="4" w:name="_9lukxipavpfc" w:colFirst="0" w:colLast="0"/>
      <w:bookmarkEnd w:id="4"/>
      <w:r>
        <w:t>🔸 Note:</w:t>
      </w:r>
    </w:p>
    <w:p w14:paraId="187B990D" w14:textId="77777777" w:rsidR="002F0E82" w:rsidRDefault="002F0E82" w:rsidP="002F0E8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8AB51AD" w14:textId="77777777" w:rsidR="002F0E82" w:rsidRDefault="002F0E82" w:rsidP="002F0E8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If the appositive is </w:t>
      </w:r>
      <w:r>
        <w:rPr>
          <w:rFonts w:ascii="Roboto Mono" w:eastAsia="Roboto Mono" w:hAnsi="Roboto Mono" w:cs="Roboto Mono"/>
          <w:b/>
        </w:rPr>
        <w:t>nonessential</w:t>
      </w:r>
      <w:r>
        <w:rPr>
          <w:rFonts w:ascii="Roboto Mono" w:eastAsia="Roboto Mono" w:hAnsi="Roboto Mono" w:cs="Roboto Mono"/>
        </w:rPr>
        <w:t xml:space="preserve">, use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F693E67" w14:textId="77777777" w:rsidR="002F0E82" w:rsidRDefault="002F0E82" w:rsidP="002F0E8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My teacher, </w:t>
      </w:r>
      <w:r>
        <w:rPr>
          <w:rFonts w:ascii="Roboto Mono" w:eastAsia="Roboto Mono" w:hAnsi="Roboto Mono" w:cs="Roboto Mono"/>
          <w:b/>
        </w:rPr>
        <w:t>Mr. Jones</w:t>
      </w:r>
      <w:r>
        <w:rPr>
          <w:rFonts w:ascii="Roboto Mono" w:eastAsia="Roboto Mono" w:hAnsi="Roboto Mono" w:cs="Roboto Mono"/>
        </w:rPr>
        <w:t>, gave us homework.</w:t>
      </w:r>
      <w:r>
        <w:rPr>
          <w:rFonts w:ascii="Roboto Mono" w:eastAsia="Roboto Mono" w:hAnsi="Roboto Mono" w:cs="Roboto Mono"/>
        </w:rPr>
        <w:br/>
      </w:r>
    </w:p>
    <w:p w14:paraId="438BC61E" w14:textId="77777777" w:rsidR="002F0E82" w:rsidRDefault="002F0E82" w:rsidP="002F0E82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If it's </w:t>
      </w:r>
      <w:r>
        <w:rPr>
          <w:rFonts w:ascii="Roboto Mono" w:eastAsia="Roboto Mono" w:hAnsi="Roboto Mono" w:cs="Roboto Mono"/>
          <w:b/>
        </w:rPr>
        <w:t>essential</w:t>
      </w:r>
      <w:r>
        <w:rPr>
          <w:rFonts w:ascii="Roboto Mono" w:eastAsia="Roboto Mono" w:hAnsi="Roboto Mono" w:cs="Roboto Mono"/>
        </w:rPr>
        <w:t xml:space="preserve">, do </w:t>
      </w:r>
      <w:r>
        <w:rPr>
          <w:rFonts w:ascii="Roboto Mono" w:eastAsia="Roboto Mono" w:hAnsi="Roboto Mono" w:cs="Roboto Mono"/>
          <w:b/>
        </w:rPr>
        <w:t>not use commas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43C386D" w14:textId="77777777" w:rsidR="002F0E82" w:rsidRDefault="002F0E82" w:rsidP="002F0E82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The poet </w:t>
      </w:r>
      <w:r>
        <w:rPr>
          <w:rFonts w:ascii="Roboto Mono" w:eastAsia="Roboto Mono" w:hAnsi="Roboto Mono" w:cs="Roboto Mono"/>
          <w:b/>
        </w:rPr>
        <w:t>Shakespeare</w:t>
      </w:r>
      <w:r>
        <w:rPr>
          <w:rFonts w:ascii="Roboto Mono" w:eastAsia="Roboto Mono" w:hAnsi="Roboto Mono" w:cs="Roboto Mono"/>
        </w:rPr>
        <w:t xml:space="preserve"> wrote many plays.</w:t>
      </w:r>
    </w:p>
    <w:p w14:paraId="754D8B08" w14:textId="77777777" w:rsidR="002F0E82" w:rsidRDefault="002F0E82" w:rsidP="002F0E82">
      <w:r>
        <w:pict w14:anchorId="7FFC2F6A">
          <v:rect id="_x0000_i1028" style="width:0;height:1.5pt" o:hralign="center" o:hrstd="t" o:hr="t" fillcolor="#a0a0a0" stroked="f"/>
        </w:pict>
      </w:r>
    </w:p>
    <w:p w14:paraId="3ADB9F27" w14:textId="77777777" w:rsidR="002F0E82" w:rsidRDefault="002F0E82" w:rsidP="002F0E82"/>
    <w:p w14:paraId="042F40B9" w14:textId="77777777" w:rsidR="00A70480" w:rsidRDefault="00A70480"/>
    <w:sectPr w:rsidR="00A70480" w:rsidSect="002F0E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3B33"/>
    <w:multiLevelType w:val="multilevel"/>
    <w:tmpl w:val="9C588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83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BD"/>
    <w:rsid w:val="002D1F4F"/>
    <w:rsid w:val="002F0E82"/>
    <w:rsid w:val="0037571D"/>
    <w:rsid w:val="00711B4D"/>
    <w:rsid w:val="008952B3"/>
    <w:rsid w:val="00A70480"/>
    <w:rsid w:val="00D2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A6AAC-6F33-4BA9-A5CB-6462D75C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2025-11-07T23:10:00Z</dcterms:created>
  <dcterms:modified xsi:type="dcterms:W3CDTF">2025-11-07T23:10:00Z</dcterms:modified>
</cp:coreProperties>
</file>