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10B461" w14:textId="77777777" w:rsidR="001E7DDF" w:rsidRDefault="001E7DDF" w:rsidP="00044761">
      <w:pPr>
        <w:pStyle w:val="Heading1"/>
        <w:keepNext w:val="0"/>
        <w:keepLines w:val="0"/>
        <w:spacing w:before="280"/>
      </w:pPr>
      <w:bookmarkStart w:id="0" w:name="_hu881duhzntm" w:colFirst="0" w:colLast="0"/>
      <w:bookmarkEnd w:id="0"/>
      <w:r>
        <w:t>Test Analyst</w:t>
      </w:r>
    </w:p>
    <w:p w14:paraId="06E4D34B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1" w:name="_5xjo6l6hzent" w:colFirst="0" w:colLast="0"/>
      <w:bookmarkEnd w:id="1"/>
      <w:r>
        <w:t>Definition</w:t>
      </w:r>
    </w:p>
    <w:p w14:paraId="138AA6DC" w14:textId="77777777" w:rsidR="001E7DDF" w:rsidRDefault="001E7DDF" w:rsidP="0004476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49300BC1" w14:textId="77777777" w:rsidR="001E7DDF" w:rsidRDefault="001E7DDF" w:rsidP="00044761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 </w:t>
      </w:r>
      <w:r>
        <w:rPr>
          <w:rFonts w:ascii="Roboto Mono" w:eastAsia="Roboto Mono" w:hAnsi="Roboto Mono" w:cs="Roboto Mono"/>
          <w:b/>
        </w:rPr>
        <w:t>Test Analyst</w:t>
      </w:r>
      <w:r>
        <w:rPr>
          <w:rFonts w:ascii="Roboto Mono" w:eastAsia="Roboto Mono" w:hAnsi="Roboto Mono" w:cs="Roboto Mono"/>
        </w:rPr>
        <w:t xml:space="preserve"> (sometimes called </w:t>
      </w:r>
      <w:r>
        <w:rPr>
          <w:rFonts w:ascii="Roboto Mono" w:eastAsia="Roboto Mono" w:hAnsi="Roboto Mono" w:cs="Roboto Mono"/>
          <w:b/>
        </w:rPr>
        <w:t>Test Designer</w:t>
      </w:r>
      <w:r>
        <w:rPr>
          <w:rFonts w:ascii="Roboto Mono" w:eastAsia="Roboto Mono" w:hAnsi="Roboto Mono" w:cs="Roboto Mono"/>
        </w:rPr>
        <w:t xml:space="preserve">) is responsible for </w:t>
      </w:r>
      <w:r>
        <w:rPr>
          <w:rFonts w:ascii="Roboto Mono" w:eastAsia="Roboto Mono" w:hAnsi="Roboto Mono" w:cs="Roboto Mono"/>
          <w:b/>
        </w:rPr>
        <w:t>analyzing requirements and designing detailed test cases</w:t>
      </w:r>
      <w:r>
        <w:rPr>
          <w:rFonts w:ascii="Roboto Mono" w:eastAsia="Roboto Mono" w:hAnsi="Roboto Mono" w:cs="Roboto Mono"/>
        </w:rPr>
        <w:t xml:space="preserve"> to ensure the software meets business and functional requirements.</w:t>
      </w:r>
    </w:p>
    <w:p w14:paraId="533FD00A" w14:textId="77777777" w:rsidR="001E7DDF" w:rsidRDefault="001E7DDF" w:rsidP="001E7DDF">
      <w:pPr>
        <w:numPr>
          <w:ilvl w:val="0"/>
          <w:numId w:val="1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Focuses on </w:t>
      </w:r>
      <w:r>
        <w:rPr>
          <w:rFonts w:ascii="Roboto Mono" w:eastAsia="Roboto Mono" w:hAnsi="Roboto Mono" w:cs="Roboto Mono"/>
          <w:b/>
        </w:rPr>
        <w:t>what to test and how to test it</w:t>
      </w:r>
      <w:r>
        <w:rPr>
          <w:rFonts w:ascii="Roboto Mono" w:eastAsia="Roboto Mono" w:hAnsi="Roboto Mono" w:cs="Roboto Mono"/>
        </w:rPr>
        <w:t>, rather than managing the overall testing process.</w:t>
      </w:r>
      <w:r>
        <w:rPr>
          <w:rFonts w:ascii="Roboto Mono" w:eastAsia="Roboto Mono" w:hAnsi="Roboto Mono" w:cs="Roboto Mono"/>
        </w:rPr>
        <w:br/>
      </w:r>
    </w:p>
    <w:p w14:paraId="521D032C" w14:textId="77777777" w:rsidR="001E7DDF" w:rsidRDefault="001E7DDF" w:rsidP="001E7DDF">
      <w:pPr>
        <w:numPr>
          <w:ilvl w:val="0"/>
          <w:numId w:val="1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Works closely with business analysts, developers, and testers to ensure </w:t>
      </w:r>
      <w:r>
        <w:rPr>
          <w:rFonts w:ascii="Roboto Mono" w:eastAsia="Roboto Mono" w:hAnsi="Roboto Mono" w:cs="Roboto Mono"/>
          <w:b/>
        </w:rPr>
        <w:t>coverage of all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E0F8C45" w14:textId="77777777" w:rsidR="001E7DDF" w:rsidRDefault="001E7DDF" w:rsidP="00044761">
      <w:r>
        <w:pict w14:anchorId="56CCA57E">
          <v:rect id="_x0000_i1025" style="width:0;height:1.5pt" o:hralign="center" o:hrstd="t" o:hr="t" fillcolor="#a0a0a0" stroked="f"/>
        </w:pict>
      </w:r>
    </w:p>
    <w:p w14:paraId="7585125F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2" w:name="_6a7w5hus4l0a" w:colFirst="0" w:colLast="0"/>
      <w:bookmarkEnd w:id="2"/>
      <w:r>
        <w:t>Key Responsibilities</w:t>
      </w:r>
    </w:p>
    <w:p w14:paraId="0D1EC884" w14:textId="77777777" w:rsidR="001E7DDF" w:rsidRDefault="001E7DDF" w:rsidP="0004476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0FF291F" w14:textId="77777777" w:rsidR="001E7DDF" w:rsidRDefault="001E7DDF" w:rsidP="001E7DDF">
      <w:pPr>
        <w:numPr>
          <w:ilvl w:val="0"/>
          <w:numId w:val="2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Requirement Analysis</w:t>
      </w:r>
      <w:r>
        <w:rPr>
          <w:rFonts w:ascii="Roboto Mono" w:eastAsia="Roboto Mono" w:hAnsi="Roboto Mono" w:cs="Roboto Mono"/>
          <w:b/>
        </w:rPr>
        <w:br/>
      </w:r>
    </w:p>
    <w:p w14:paraId="07D97ACF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</w:t>
      </w:r>
      <w:r>
        <w:rPr>
          <w:rFonts w:ascii="Roboto Mono" w:eastAsia="Roboto Mono" w:hAnsi="Roboto Mono" w:cs="Roboto Mono"/>
          <w:b/>
        </w:rPr>
        <w:t>business, functional, and non-functional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D490415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gaps, ambiguities, or inconsistencies</w:t>
      </w:r>
      <w:r>
        <w:rPr>
          <w:rFonts w:ascii="Roboto Mono" w:eastAsia="Roboto Mono" w:hAnsi="Roboto Mono" w:cs="Roboto Mono"/>
        </w:rPr>
        <w:t xml:space="preserve"> in requirements.</w:t>
      </w:r>
      <w:r>
        <w:rPr>
          <w:rFonts w:ascii="Roboto Mono" w:eastAsia="Roboto Mono" w:hAnsi="Roboto Mono" w:cs="Roboto Mono"/>
        </w:rPr>
        <w:br/>
      </w:r>
    </w:p>
    <w:p w14:paraId="352E6BE7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Design</w:t>
      </w:r>
      <w:r>
        <w:rPr>
          <w:rFonts w:ascii="Roboto Mono" w:eastAsia="Roboto Mono" w:hAnsi="Roboto Mono" w:cs="Roboto Mono"/>
          <w:b/>
        </w:rPr>
        <w:br/>
      </w:r>
    </w:p>
    <w:p w14:paraId="50EE4154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Design </w:t>
      </w:r>
      <w:r>
        <w:rPr>
          <w:rFonts w:ascii="Roboto Mono" w:eastAsia="Roboto Mono" w:hAnsi="Roboto Mono" w:cs="Roboto Mono"/>
          <w:b/>
        </w:rPr>
        <w:t>test scenarios, test conditions, and detailed test cases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F4D0722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Ensure </w:t>
      </w:r>
      <w:r>
        <w:rPr>
          <w:rFonts w:ascii="Roboto Mono" w:eastAsia="Roboto Mono" w:hAnsi="Roboto Mono" w:cs="Roboto Mono"/>
          <w:b/>
        </w:rPr>
        <w:t>coverage for all functional and business requirements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29179877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Specify </w:t>
      </w:r>
      <w:r>
        <w:rPr>
          <w:rFonts w:ascii="Roboto Mono" w:eastAsia="Roboto Mono" w:hAnsi="Roboto Mono" w:cs="Roboto Mono"/>
          <w:b/>
        </w:rPr>
        <w:t>expected results</w:t>
      </w:r>
      <w:r>
        <w:rPr>
          <w:rFonts w:ascii="Roboto Mono" w:eastAsia="Roboto Mono" w:hAnsi="Roboto Mono" w:cs="Roboto Mono"/>
        </w:rPr>
        <w:t xml:space="preserve"> for each test.</w:t>
      </w:r>
      <w:r>
        <w:rPr>
          <w:rFonts w:ascii="Roboto Mono" w:eastAsia="Roboto Mono" w:hAnsi="Roboto Mono" w:cs="Roboto Mono"/>
        </w:rPr>
        <w:br/>
      </w:r>
    </w:p>
    <w:p w14:paraId="0940E367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Preparation</w:t>
      </w:r>
      <w:r>
        <w:rPr>
          <w:rFonts w:ascii="Roboto Mono" w:eastAsia="Roboto Mono" w:hAnsi="Roboto Mono" w:cs="Roboto Mono"/>
          <w:b/>
        </w:rPr>
        <w:br/>
      </w:r>
    </w:p>
    <w:p w14:paraId="1960958D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Prepare the </w:t>
      </w:r>
      <w:r>
        <w:rPr>
          <w:rFonts w:ascii="Roboto Mono" w:eastAsia="Roboto Mono" w:hAnsi="Roboto Mono" w:cs="Roboto Mono"/>
          <w:b/>
        </w:rPr>
        <w:t>data required</w:t>
      </w:r>
      <w:r>
        <w:rPr>
          <w:rFonts w:ascii="Roboto Mono" w:eastAsia="Roboto Mono" w:hAnsi="Roboto Mono" w:cs="Roboto Mono"/>
        </w:rPr>
        <w:t xml:space="preserve"> for executing test cases.</w:t>
      </w:r>
      <w:r>
        <w:rPr>
          <w:rFonts w:ascii="Roboto Mono" w:eastAsia="Roboto Mono" w:hAnsi="Roboto Mono" w:cs="Roboto Mono"/>
        </w:rPr>
        <w:br/>
      </w:r>
    </w:p>
    <w:p w14:paraId="2955FF5E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Collaboration</w:t>
      </w:r>
      <w:r>
        <w:rPr>
          <w:rFonts w:ascii="Roboto Mono" w:eastAsia="Roboto Mono" w:hAnsi="Roboto Mono" w:cs="Roboto Mono"/>
          <w:b/>
        </w:rPr>
        <w:br/>
      </w:r>
    </w:p>
    <w:p w14:paraId="63327504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Work with </w:t>
      </w:r>
      <w:r>
        <w:rPr>
          <w:rFonts w:ascii="Roboto Mono" w:eastAsia="Roboto Mono" w:hAnsi="Roboto Mono" w:cs="Roboto Mono"/>
          <w:b/>
        </w:rPr>
        <w:t>developers, testers, and business analysts</w:t>
      </w:r>
      <w:r>
        <w:rPr>
          <w:rFonts w:ascii="Roboto Mono" w:eastAsia="Roboto Mono" w:hAnsi="Roboto Mono" w:cs="Roboto Mono"/>
        </w:rPr>
        <w:t xml:space="preserve"> to clarify requirements.</w:t>
      </w:r>
      <w:r>
        <w:rPr>
          <w:rFonts w:ascii="Roboto Mono" w:eastAsia="Roboto Mono" w:hAnsi="Roboto Mono" w:cs="Roboto Mono"/>
        </w:rPr>
        <w:br/>
      </w:r>
    </w:p>
    <w:p w14:paraId="21BFF951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Assist </w:t>
      </w:r>
      <w:r>
        <w:rPr>
          <w:rFonts w:ascii="Roboto Mono" w:eastAsia="Roboto Mono" w:hAnsi="Roboto Mono" w:cs="Roboto Mono"/>
          <w:b/>
        </w:rPr>
        <w:t>test execution teams</w:t>
      </w:r>
      <w:r>
        <w:rPr>
          <w:rFonts w:ascii="Roboto Mono" w:eastAsia="Roboto Mono" w:hAnsi="Roboto Mono" w:cs="Roboto Mono"/>
        </w:rPr>
        <w:t xml:space="preserve"> in understanding test cases.</w:t>
      </w:r>
      <w:r>
        <w:rPr>
          <w:rFonts w:ascii="Roboto Mono" w:eastAsia="Roboto Mono" w:hAnsi="Roboto Mono" w:cs="Roboto Mono"/>
        </w:rPr>
        <w:br/>
      </w:r>
    </w:p>
    <w:p w14:paraId="5CCC4A40" w14:textId="77777777" w:rsidR="001E7DDF" w:rsidRDefault="001E7DDF" w:rsidP="001E7DDF">
      <w:pPr>
        <w:numPr>
          <w:ilvl w:val="0"/>
          <w:numId w:val="2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Review and Optimization</w:t>
      </w:r>
      <w:r>
        <w:rPr>
          <w:rFonts w:ascii="Roboto Mono" w:eastAsia="Roboto Mono" w:hAnsi="Roboto Mono" w:cs="Roboto Mono"/>
          <w:b/>
        </w:rPr>
        <w:br/>
      </w:r>
    </w:p>
    <w:p w14:paraId="24497170" w14:textId="77777777" w:rsidR="001E7DDF" w:rsidRDefault="001E7DDF" w:rsidP="001E7DDF">
      <w:pPr>
        <w:numPr>
          <w:ilvl w:val="1"/>
          <w:numId w:val="2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Review test cases for </w:t>
      </w:r>
      <w:r>
        <w:rPr>
          <w:rFonts w:ascii="Roboto Mono" w:eastAsia="Roboto Mono" w:hAnsi="Roboto Mono" w:cs="Roboto Mono"/>
          <w:b/>
        </w:rPr>
        <w:t>completeness and effectiveness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309196A7" w14:textId="77777777" w:rsidR="001E7DDF" w:rsidRDefault="001E7DDF" w:rsidP="001E7DDF">
      <w:pPr>
        <w:numPr>
          <w:ilvl w:val="1"/>
          <w:numId w:val="2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Optimize test cases for </w:t>
      </w:r>
      <w:r>
        <w:rPr>
          <w:rFonts w:ascii="Roboto Mono" w:eastAsia="Roboto Mono" w:hAnsi="Roboto Mono" w:cs="Roboto Mono"/>
          <w:b/>
        </w:rPr>
        <w:t>maximum coverage and efficiency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5C4D4AA6" w14:textId="77777777" w:rsidR="001E7DDF" w:rsidRDefault="001E7DDF" w:rsidP="00044761">
      <w:r>
        <w:pict w14:anchorId="03F5C57E">
          <v:rect id="_x0000_i1026" style="width:0;height:1.5pt" o:hralign="center" o:hrstd="t" o:hr="t" fillcolor="#a0a0a0" stroked="f"/>
        </w:pict>
      </w:r>
    </w:p>
    <w:p w14:paraId="1C35B52C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3" w:name="_rbfksynkxdh7" w:colFirst="0" w:colLast="0"/>
      <w:bookmarkEnd w:id="3"/>
      <w:r>
        <w:t>Skills Required</w:t>
      </w:r>
    </w:p>
    <w:p w14:paraId="53741DEB" w14:textId="77777777" w:rsidR="001E7DDF" w:rsidRDefault="001E7DDF" w:rsidP="0004476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28AC9E68" w14:textId="77777777" w:rsidR="001E7DDF" w:rsidRDefault="001E7DDF" w:rsidP="001E7DDF">
      <w:pPr>
        <w:numPr>
          <w:ilvl w:val="0"/>
          <w:numId w:val="3"/>
        </w:numPr>
        <w:spacing w:before="240" w:after="0" w:line="276" w:lineRule="auto"/>
      </w:pPr>
      <w:r>
        <w:rPr>
          <w:rFonts w:ascii="Roboto Mono" w:eastAsia="Roboto Mono" w:hAnsi="Roboto Mono" w:cs="Roboto Mono"/>
        </w:rPr>
        <w:t xml:space="preserve">Strong </w:t>
      </w:r>
      <w:r>
        <w:rPr>
          <w:rFonts w:ascii="Roboto Mono" w:eastAsia="Roboto Mono" w:hAnsi="Roboto Mono" w:cs="Roboto Mono"/>
          <w:b/>
        </w:rPr>
        <w:t>analytical skills</w:t>
      </w:r>
      <w:r>
        <w:rPr>
          <w:rFonts w:ascii="Roboto Mono" w:eastAsia="Roboto Mono" w:hAnsi="Roboto Mono" w:cs="Roboto Mono"/>
        </w:rPr>
        <w:t xml:space="preserve"> to understand requirements.</w:t>
      </w:r>
      <w:r>
        <w:rPr>
          <w:rFonts w:ascii="Roboto Mono" w:eastAsia="Roboto Mono" w:hAnsi="Roboto Mono" w:cs="Roboto Mono"/>
        </w:rPr>
        <w:br/>
      </w:r>
    </w:p>
    <w:p w14:paraId="0145D40D" w14:textId="77777777" w:rsidR="001E7DDF" w:rsidRDefault="001E7DDF" w:rsidP="001E7D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Knowledge of </w:t>
      </w:r>
      <w:r>
        <w:rPr>
          <w:rFonts w:ascii="Roboto Mono" w:eastAsia="Roboto Mono" w:hAnsi="Roboto Mono" w:cs="Roboto Mono"/>
          <w:b/>
        </w:rPr>
        <w:t>test design techniques</w:t>
      </w:r>
      <w:r>
        <w:rPr>
          <w:rFonts w:ascii="Roboto Mono" w:eastAsia="Roboto Mono" w:hAnsi="Roboto Mono" w:cs="Roboto Mono"/>
        </w:rPr>
        <w:t xml:space="preserve"> (equivalence partitioning, boundary value analysis, decision tables, etc.).</w:t>
      </w:r>
      <w:r>
        <w:rPr>
          <w:rFonts w:ascii="Roboto Mono" w:eastAsia="Roboto Mono" w:hAnsi="Roboto Mono" w:cs="Roboto Mono"/>
        </w:rPr>
        <w:br/>
      </w:r>
    </w:p>
    <w:p w14:paraId="6EE4A926" w14:textId="77777777" w:rsidR="001E7DDF" w:rsidRDefault="001E7DDF" w:rsidP="001E7DDF">
      <w:pPr>
        <w:numPr>
          <w:ilvl w:val="0"/>
          <w:numId w:val="3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Attention to detail.</w:t>
      </w:r>
      <w:r>
        <w:rPr>
          <w:rFonts w:ascii="Roboto Mono" w:eastAsia="Roboto Mono" w:hAnsi="Roboto Mono" w:cs="Roboto Mono"/>
        </w:rPr>
        <w:br/>
      </w:r>
    </w:p>
    <w:p w14:paraId="5539FA03" w14:textId="77777777" w:rsidR="001E7DDF" w:rsidRDefault="001E7DDF" w:rsidP="001E7DDF">
      <w:pPr>
        <w:numPr>
          <w:ilvl w:val="0"/>
          <w:numId w:val="3"/>
        </w:numPr>
        <w:spacing w:after="0" w:line="276" w:lineRule="auto"/>
      </w:pPr>
      <w:r>
        <w:rPr>
          <w:rFonts w:ascii="Roboto Mono" w:eastAsia="Roboto Mono" w:hAnsi="Roboto Mono" w:cs="Roboto Mono"/>
        </w:rPr>
        <w:t xml:space="preserve">Good </w:t>
      </w:r>
      <w:r>
        <w:rPr>
          <w:rFonts w:ascii="Roboto Mono" w:eastAsia="Roboto Mono" w:hAnsi="Roboto Mono" w:cs="Roboto Mono"/>
          <w:b/>
        </w:rPr>
        <w:t>communication skills</w:t>
      </w:r>
      <w:r>
        <w:rPr>
          <w:rFonts w:ascii="Roboto Mono" w:eastAsia="Roboto Mono" w:hAnsi="Roboto Mono" w:cs="Roboto Mono"/>
        </w:rPr>
        <w:t xml:space="preserve"> to clarify requirements with stakeholders.</w:t>
      </w:r>
      <w:r>
        <w:rPr>
          <w:rFonts w:ascii="Roboto Mono" w:eastAsia="Roboto Mono" w:hAnsi="Roboto Mono" w:cs="Roboto Mono"/>
        </w:rPr>
        <w:br/>
      </w:r>
    </w:p>
    <w:p w14:paraId="2C3916FD" w14:textId="77777777" w:rsidR="001E7DDF" w:rsidRDefault="001E7DDF" w:rsidP="001E7DDF">
      <w:pPr>
        <w:numPr>
          <w:ilvl w:val="0"/>
          <w:numId w:val="3"/>
        </w:numPr>
        <w:spacing w:after="240" w:line="276" w:lineRule="auto"/>
      </w:pPr>
      <w:r>
        <w:rPr>
          <w:rFonts w:ascii="Roboto Mono" w:eastAsia="Roboto Mono" w:hAnsi="Roboto Mono" w:cs="Roboto Mono"/>
        </w:rPr>
        <w:t xml:space="preserve">Familiarity with </w:t>
      </w:r>
      <w:r>
        <w:rPr>
          <w:rFonts w:ascii="Roboto Mono" w:eastAsia="Roboto Mono" w:hAnsi="Roboto Mono" w:cs="Roboto Mono"/>
          <w:b/>
        </w:rPr>
        <w:t>requirement management tools</w:t>
      </w:r>
      <w:r>
        <w:rPr>
          <w:rFonts w:ascii="Roboto Mono" w:eastAsia="Roboto Mono" w:hAnsi="Roboto Mono" w:cs="Roboto Mono"/>
        </w:rPr>
        <w:t xml:space="preserve"> (e.g., JIRA, DOORS).</w:t>
      </w:r>
      <w:r>
        <w:rPr>
          <w:rFonts w:ascii="Roboto Mono" w:eastAsia="Roboto Mono" w:hAnsi="Roboto Mono" w:cs="Roboto Mono"/>
        </w:rPr>
        <w:br/>
      </w:r>
    </w:p>
    <w:p w14:paraId="2533AFD8" w14:textId="77777777" w:rsidR="001E7DDF" w:rsidRDefault="001E7DDF" w:rsidP="00044761">
      <w:r>
        <w:pict w14:anchorId="06A629C6">
          <v:rect id="_x0000_i1027" style="width:0;height:1.5pt" o:hralign="center" o:hrstd="t" o:hr="t" fillcolor="#a0a0a0" stroked="f"/>
        </w:pict>
      </w:r>
    </w:p>
    <w:p w14:paraId="4AEDB355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4" w:name="_3cpqtvf9xp3" w:colFirst="0" w:colLast="0"/>
      <w:bookmarkEnd w:id="4"/>
      <w:r>
        <w:t>Deliverables / Outputs</w:t>
      </w:r>
    </w:p>
    <w:p w14:paraId="1C0590C2" w14:textId="77777777" w:rsidR="001E7DDF" w:rsidRDefault="001E7DDF" w:rsidP="0004476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1C8F23E4" w14:textId="77777777" w:rsidR="001E7DDF" w:rsidRDefault="001E7DDF" w:rsidP="001E7DDF">
      <w:pPr>
        <w:numPr>
          <w:ilvl w:val="0"/>
          <w:numId w:val="4"/>
        </w:numPr>
        <w:spacing w:before="240"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Scenarios</w:t>
      </w:r>
      <w:r>
        <w:rPr>
          <w:rFonts w:ascii="Roboto Mono" w:eastAsia="Roboto Mono" w:hAnsi="Roboto Mono" w:cs="Roboto Mono"/>
          <w:b/>
        </w:rPr>
        <w:br/>
      </w:r>
    </w:p>
    <w:p w14:paraId="3A60AB42" w14:textId="77777777" w:rsidR="001E7DDF" w:rsidRDefault="001E7DDF" w:rsidP="001E7DD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Detailed Test Cases</w:t>
      </w:r>
      <w:r>
        <w:rPr>
          <w:rFonts w:ascii="Roboto Mono" w:eastAsia="Roboto Mono" w:hAnsi="Roboto Mono" w:cs="Roboto Mono"/>
          <w:b/>
        </w:rPr>
        <w:br/>
      </w:r>
    </w:p>
    <w:p w14:paraId="2996DD1E" w14:textId="77777777" w:rsidR="001E7DDF" w:rsidRDefault="001E7DDF" w:rsidP="001E7DDF">
      <w:pPr>
        <w:numPr>
          <w:ilvl w:val="0"/>
          <w:numId w:val="4"/>
        </w:numPr>
        <w:spacing w:after="0" w:line="276" w:lineRule="auto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Test Data Sets</w:t>
      </w:r>
      <w:r>
        <w:rPr>
          <w:rFonts w:ascii="Roboto Mono" w:eastAsia="Roboto Mono" w:hAnsi="Roboto Mono" w:cs="Roboto Mono"/>
          <w:b/>
        </w:rPr>
        <w:br/>
      </w:r>
    </w:p>
    <w:p w14:paraId="1BAD8F15" w14:textId="77777777" w:rsidR="001E7DDF" w:rsidRDefault="001E7DDF" w:rsidP="001E7DDF">
      <w:pPr>
        <w:numPr>
          <w:ilvl w:val="0"/>
          <w:numId w:val="4"/>
        </w:numPr>
        <w:spacing w:after="240" w:line="276" w:lineRule="auto"/>
      </w:pPr>
      <w:r>
        <w:rPr>
          <w:rFonts w:ascii="Roboto Mono" w:eastAsia="Roboto Mono" w:hAnsi="Roboto Mono" w:cs="Roboto Mono"/>
          <w:b/>
        </w:rPr>
        <w:t>Traceability Matrix</w:t>
      </w:r>
      <w:r>
        <w:rPr>
          <w:rFonts w:ascii="Roboto Mono" w:eastAsia="Roboto Mono" w:hAnsi="Roboto Mono" w:cs="Roboto Mono"/>
        </w:rPr>
        <w:t xml:space="preserve"> (mapping requirements to test cases)</w:t>
      </w:r>
      <w:r>
        <w:br/>
      </w:r>
    </w:p>
    <w:p w14:paraId="6C56E188" w14:textId="77777777" w:rsidR="001E7DDF" w:rsidRDefault="001E7DDF" w:rsidP="00044761">
      <w:r>
        <w:pict w14:anchorId="2F9D50D8">
          <v:rect id="_x0000_i1028" style="width:0;height:1.5pt" o:hralign="center" o:hrstd="t" o:hr="t" fillcolor="#a0a0a0" stroked="f"/>
        </w:pict>
      </w:r>
    </w:p>
    <w:p w14:paraId="5C17147E" w14:textId="77777777" w:rsidR="001E7DDF" w:rsidRDefault="001E7DDF" w:rsidP="00044761">
      <w:pPr>
        <w:pStyle w:val="Heading2"/>
        <w:keepNext w:val="0"/>
        <w:keepLines w:val="0"/>
        <w:spacing w:before="240" w:after="40"/>
      </w:pPr>
      <w:bookmarkStart w:id="5" w:name="_6alqmq9yh6tg" w:colFirst="0" w:colLast="0"/>
      <w:bookmarkEnd w:id="5"/>
      <w:r>
        <w:t>Shortcut to Remember:</w:t>
      </w:r>
    </w:p>
    <w:p w14:paraId="7C7A09CD" w14:textId="77777777" w:rsidR="001E7DDF" w:rsidRDefault="001E7DDF" w:rsidP="00044761">
      <w:pPr>
        <w:spacing w:before="240" w:after="240"/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 (GPT</w:t>
      </w:r>
      <w:r>
        <w:rPr>
          <w:rFonts w:ascii="Arial" w:eastAsia="Arial" w:hAnsi="Arial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/>
          <w:sz w:val="18"/>
          <w:highlight w:val="lightGray"/>
        </w:rPr>
        <w:t xml:space="preserve"> [8/22/2025]</w:t>
      </w:r>
    </w:p>
    <w:p w14:paraId="70D6EA1E" w14:textId="77777777" w:rsidR="001E7DDF" w:rsidRDefault="001E7DDF" w:rsidP="00044761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Nova Mono" w:eastAsia="Nova Mono" w:hAnsi="Nova Mono" w:cs="Nova Mono"/>
          <w:b/>
        </w:rPr>
        <w:t>Test Analyst = Understand requirements → Design test cases → Ensure coverage</w:t>
      </w:r>
    </w:p>
    <w:p w14:paraId="7FE0696B" w14:textId="77777777" w:rsidR="001E7DDF" w:rsidRDefault="001E7DDF" w:rsidP="00044761">
      <w:r>
        <w:pict w14:anchorId="413345FC">
          <v:rect id="_x0000_i1029" style="width:0;height:1.5pt" o:hralign="center" o:hrstd="t" o:hr="t" fillcolor="#a0a0a0" stroked="f"/>
        </w:pict>
      </w:r>
    </w:p>
    <w:p w14:paraId="5F393D0F" w14:textId="77777777" w:rsidR="001E7DDF" w:rsidRDefault="001E7DDF" w:rsidP="00044761"/>
    <w:p w14:paraId="31E846C9" w14:textId="77777777" w:rsidR="001E7DDF" w:rsidRDefault="001E7DDF"/>
    <w:p w14:paraId="21E85AEF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80A4C"/>
    <w:multiLevelType w:val="multilevel"/>
    <w:tmpl w:val="8FE0220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21219"/>
    <w:multiLevelType w:val="multilevel"/>
    <w:tmpl w:val="D5BE90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EC56EB7"/>
    <w:multiLevelType w:val="multilevel"/>
    <w:tmpl w:val="67D23BD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4B94CA7"/>
    <w:multiLevelType w:val="multilevel"/>
    <w:tmpl w:val="EAA422F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6731060">
    <w:abstractNumId w:val="1"/>
  </w:num>
  <w:num w:numId="2" w16cid:durableId="680278787">
    <w:abstractNumId w:val="0"/>
  </w:num>
  <w:num w:numId="3" w16cid:durableId="817459953">
    <w:abstractNumId w:val="2"/>
  </w:num>
  <w:num w:numId="4" w16cid:durableId="4711427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7DDF"/>
    <w:rsid w:val="001E7DDF"/>
    <w:rsid w:val="002D1F4F"/>
    <w:rsid w:val="00711B4D"/>
    <w:rsid w:val="007E473B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DBDBA"/>
  <w15:chartTrackingRefBased/>
  <w15:docId w15:val="{43871908-9DEE-416E-B36F-86C7BC3BE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7D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7D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7D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7D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7D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7D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7D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7D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7D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7D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E7D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7D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7D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7D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7D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7D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7D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7D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7D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7D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7D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7D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7D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7D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7D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7D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7D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7D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7DD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372</Words>
  <Characters>2125</Characters>
  <Application>Microsoft Office Word</Application>
  <DocSecurity>0</DocSecurity>
  <Lines>17</Lines>
  <Paragraphs>4</Paragraphs>
  <ScaleCrop>false</ScaleCrop>
  <Company/>
  <LinksUpToDate>false</LinksUpToDate>
  <CharactersWithSpaces>2493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2026-01-31T07:12:00Z</dcterms:created>
  <dcterms:modified xsi:type="dcterms:W3CDTF">2026-01-31T07:12:00Z</dcterms:modified>
</cp:coreProperties>
</file>