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60EBB" w14:textId="77777777" w:rsidR="00FA7F9A" w:rsidRDefault="00FA7F9A" w:rsidP="00FC669F">
      <w:pPr>
        <w:pStyle w:val="Heading1"/>
        <w:rPr>
          <w:b/>
          <w:sz w:val="46"/>
          <w:szCs w:val="46"/>
        </w:rPr>
      </w:pPr>
      <w:bookmarkStart w:id="0" w:name="_4439k8sba469" w:colFirst="0" w:colLast="0"/>
      <w:bookmarkEnd w:id="0"/>
      <w:r>
        <w:t>Risk Management</w:t>
      </w:r>
    </w:p>
    <w:p w14:paraId="236000DD" w14:textId="77777777" w:rsidR="00FA7F9A" w:rsidRDefault="00FA7F9A" w:rsidP="00FC669F">
      <w:pPr>
        <w:pStyle w:val="Heading2"/>
        <w:keepNext w:val="0"/>
        <w:keepLines w:val="0"/>
        <w:spacing w:before="280"/>
      </w:pPr>
      <w:bookmarkStart w:id="1" w:name="_km6xbnvhnfbc" w:colFirst="0" w:colLast="0"/>
      <w:bookmarkEnd w:id="1"/>
      <w:r>
        <w:t>🔹 Definition</w:t>
      </w:r>
    </w:p>
    <w:p w14:paraId="350DEB76" w14:textId="77777777" w:rsidR="00FA7F9A" w:rsidRDefault="00FA7F9A" w:rsidP="00FC669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Chatbot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720EEB26" w14:textId="77777777" w:rsidR="00FA7F9A" w:rsidRDefault="00FA7F9A" w:rsidP="00FC66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Management</w:t>
      </w:r>
      <w:r>
        <w:rPr>
          <w:rFonts w:ascii="Roboto Mono" w:eastAsia="Roboto Mono" w:hAnsi="Roboto Mono" w:cs="Roboto Mono"/>
        </w:rPr>
        <w:t xml:space="preserve"> is the systematic process of </w:t>
      </w:r>
      <w:r>
        <w:rPr>
          <w:rFonts w:ascii="Roboto Mono" w:eastAsia="Roboto Mono" w:hAnsi="Roboto Mono" w:cs="Roboto Mono"/>
          <w:b/>
        </w:rPr>
        <w:t>identifying, analyzing, prioritizing, and controlling risks</w:t>
      </w:r>
      <w:r>
        <w:rPr>
          <w:rFonts w:ascii="Roboto Mono" w:eastAsia="Roboto Mono" w:hAnsi="Roboto Mono" w:cs="Roboto Mono"/>
        </w:rPr>
        <w:t xml:space="preserve"> that could impact a project, product, or business objective.</w:t>
      </w:r>
    </w:p>
    <w:p w14:paraId="4160167A" w14:textId="77777777" w:rsidR="00FA7F9A" w:rsidRDefault="00FA7F9A" w:rsidP="00FC66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Its main goal is to </w:t>
      </w:r>
      <w:r>
        <w:rPr>
          <w:rFonts w:ascii="Roboto Mono" w:eastAsia="Roboto Mono" w:hAnsi="Roboto Mono" w:cs="Roboto Mono"/>
          <w:b/>
        </w:rPr>
        <w:t>minimize the negative effects of risks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maximize opportunities</w:t>
      </w:r>
      <w:r>
        <w:rPr>
          <w:rFonts w:ascii="Roboto Mono" w:eastAsia="Roboto Mono" w:hAnsi="Roboto Mono" w:cs="Roboto Mono"/>
        </w:rPr>
        <w:t>.</w:t>
      </w:r>
    </w:p>
    <w:p w14:paraId="1E4B21F6" w14:textId="77777777" w:rsidR="00FA7F9A" w:rsidRDefault="00FA7F9A" w:rsidP="00FC669F">
      <w:r>
        <w:pict w14:anchorId="4C01CE59">
          <v:rect id="_x0000_i1025" style="width:0;height:1.5pt" o:hralign="center" o:hrstd="t" o:hr="t" fillcolor="#a0a0a0" stroked="f"/>
        </w:pict>
      </w:r>
    </w:p>
    <w:p w14:paraId="43629376" w14:textId="77777777" w:rsidR="00FA7F9A" w:rsidRDefault="00FA7F9A" w:rsidP="00FC669F">
      <w:pPr>
        <w:pStyle w:val="Heading2"/>
      </w:pPr>
      <w:bookmarkStart w:id="2" w:name="_lguo9zkjl88w" w:colFirst="0" w:colLast="0"/>
      <w:bookmarkEnd w:id="2"/>
      <w:r>
        <w:t>🛠️ Objectives of Risk Management</w:t>
      </w:r>
    </w:p>
    <w:p w14:paraId="37BFFF71" w14:textId="77777777" w:rsidR="00FA7F9A" w:rsidRDefault="00FA7F9A" w:rsidP="00FC669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Chatbot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5BB76944" w14:textId="77777777" w:rsidR="00FA7F9A" w:rsidRDefault="00FA7F9A" w:rsidP="00FA7F9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Identify risks</w:t>
      </w:r>
      <w:r>
        <w:rPr>
          <w:rFonts w:ascii="Roboto Mono" w:eastAsia="Roboto Mono" w:hAnsi="Roboto Mono" w:cs="Roboto Mono"/>
        </w:rPr>
        <w:t xml:space="preserve"> early in the project or product lifecycle.</w:t>
      </w:r>
      <w:r>
        <w:rPr>
          <w:rFonts w:ascii="Roboto Mono" w:eastAsia="Roboto Mono" w:hAnsi="Roboto Mono" w:cs="Roboto Mono"/>
        </w:rPr>
        <w:br/>
      </w:r>
    </w:p>
    <w:p w14:paraId="264E4007" w14:textId="77777777" w:rsidR="00FA7F9A" w:rsidRDefault="00FA7F9A" w:rsidP="00FA7F9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Assess the probability and impact</w:t>
      </w:r>
      <w:r>
        <w:rPr>
          <w:rFonts w:ascii="Roboto Mono" w:eastAsia="Roboto Mono" w:hAnsi="Roboto Mono" w:cs="Roboto Mono"/>
        </w:rPr>
        <w:t xml:space="preserve"> of each risk.</w:t>
      </w:r>
      <w:r>
        <w:rPr>
          <w:rFonts w:ascii="Roboto Mono" w:eastAsia="Roboto Mono" w:hAnsi="Roboto Mono" w:cs="Roboto Mono"/>
        </w:rPr>
        <w:br/>
      </w:r>
    </w:p>
    <w:p w14:paraId="22FB1CB8" w14:textId="77777777" w:rsidR="00FA7F9A" w:rsidRDefault="00FA7F9A" w:rsidP="00FA7F9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Prioritize risks</w:t>
      </w:r>
      <w:r>
        <w:rPr>
          <w:rFonts w:ascii="Roboto Mono" w:eastAsia="Roboto Mono" w:hAnsi="Roboto Mono" w:cs="Roboto Mono"/>
        </w:rPr>
        <w:t xml:space="preserve"> based on their severity.</w:t>
      </w:r>
      <w:r>
        <w:rPr>
          <w:rFonts w:ascii="Roboto Mono" w:eastAsia="Roboto Mono" w:hAnsi="Roboto Mono" w:cs="Roboto Mono"/>
        </w:rPr>
        <w:br/>
      </w:r>
    </w:p>
    <w:p w14:paraId="16897FF6" w14:textId="77777777" w:rsidR="00FA7F9A" w:rsidRDefault="00FA7F9A" w:rsidP="00FA7F9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Plan responses</w:t>
      </w:r>
      <w:r>
        <w:rPr>
          <w:rFonts w:ascii="Roboto Mono" w:eastAsia="Roboto Mono" w:hAnsi="Roboto Mono" w:cs="Roboto Mono"/>
        </w:rPr>
        <w:t xml:space="preserve"> to avoid, mitigate, transfer, or accept risks.</w:t>
      </w:r>
      <w:r>
        <w:rPr>
          <w:rFonts w:ascii="Roboto Mono" w:eastAsia="Roboto Mono" w:hAnsi="Roboto Mono" w:cs="Roboto Mono"/>
        </w:rPr>
        <w:br/>
      </w:r>
    </w:p>
    <w:p w14:paraId="33FEADED" w14:textId="77777777" w:rsidR="00FA7F9A" w:rsidRDefault="00FA7F9A" w:rsidP="00FA7F9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Monitor and control</w:t>
      </w:r>
      <w:r>
        <w:rPr>
          <w:rFonts w:ascii="Roboto Mono" w:eastAsia="Roboto Mono" w:hAnsi="Roboto Mono" w:cs="Roboto Mono"/>
        </w:rPr>
        <w:t xml:space="preserve"> risks throughout the project.</w:t>
      </w:r>
      <w:r>
        <w:rPr>
          <w:rFonts w:ascii="Roboto Mono" w:eastAsia="Roboto Mono" w:hAnsi="Roboto Mono" w:cs="Roboto Mono"/>
        </w:rPr>
        <w:br/>
      </w:r>
    </w:p>
    <w:p w14:paraId="4C63215B" w14:textId="77777777" w:rsidR="00FA7F9A" w:rsidRDefault="00FA7F9A" w:rsidP="00FA7F9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Document lessons learned</w:t>
      </w:r>
      <w:r>
        <w:rPr>
          <w:rFonts w:ascii="Roboto Mono" w:eastAsia="Roboto Mono" w:hAnsi="Roboto Mono" w:cs="Roboto Mono"/>
        </w:rPr>
        <w:t xml:space="preserve"> for future projects.</w:t>
      </w:r>
      <w:r>
        <w:br/>
      </w:r>
    </w:p>
    <w:p w14:paraId="12038C1C" w14:textId="77777777" w:rsidR="00FA7F9A" w:rsidRDefault="00FA7F9A" w:rsidP="00FC669F">
      <w:r>
        <w:pict w14:anchorId="7C56098A">
          <v:rect id="_x0000_i1026" style="width:0;height:1.5pt" o:hralign="center" o:hrstd="t" o:hr="t" fillcolor="#a0a0a0" stroked="f"/>
        </w:pict>
      </w:r>
    </w:p>
    <w:p w14:paraId="2D22BECD" w14:textId="77777777" w:rsidR="00FA7F9A" w:rsidRDefault="00FA7F9A" w:rsidP="00FC669F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6s99l0jwfvh6" w:colFirst="0" w:colLast="0"/>
      <w:bookmarkEnd w:id="3"/>
      <w:r>
        <w:rPr>
          <w:b/>
          <w:sz w:val="34"/>
          <w:szCs w:val="34"/>
        </w:rPr>
        <w:t>🔹 Key Steps in Risk Management</w:t>
      </w:r>
    </w:p>
    <w:p w14:paraId="28FE93E5" w14:textId="77777777" w:rsidR="00FA7F9A" w:rsidRDefault="00FA7F9A" w:rsidP="00FC669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Chatbot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97C6E5D" w14:textId="77777777" w:rsidR="00FA7F9A" w:rsidRDefault="00FA7F9A" w:rsidP="00FA7F9A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Identification</w:t>
      </w:r>
      <w:r>
        <w:rPr>
          <w:rFonts w:ascii="Roboto Mono" w:eastAsia="Roboto Mono" w:hAnsi="Roboto Mono" w:cs="Roboto Mono"/>
          <w:b/>
        </w:rPr>
        <w:br/>
      </w:r>
    </w:p>
    <w:p w14:paraId="45A2CC23" w14:textId="77777777" w:rsidR="00FA7F9A" w:rsidRDefault="00FA7F9A" w:rsidP="00FA7F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Detect all potential risks that could affect the project.</w:t>
      </w:r>
      <w:r>
        <w:rPr>
          <w:rFonts w:ascii="Roboto Mono" w:eastAsia="Roboto Mono" w:hAnsi="Roboto Mono" w:cs="Roboto Mono"/>
        </w:rPr>
        <w:br/>
      </w:r>
    </w:p>
    <w:p w14:paraId="117E3934" w14:textId="77777777" w:rsidR="00FA7F9A" w:rsidRDefault="00FA7F9A" w:rsidP="00FA7F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Tools: Brainstorming, checklists, risk registers.</w:t>
      </w:r>
      <w:r>
        <w:rPr>
          <w:rFonts w:ascii="Roboto Mono" w:eastAsia="Roboto Mono" w:hAnsi="Roboto Mono" w:cs="Roboto Mono"/>
        </w:rPr>
        <w:br/>
      </w:r>
    </w:p>
    <w:p w14:paraId="3265353E" w14:textId="77777777" w:rsidR="00FA7F9A" w:rsidRDefault="00FA7F9A" w:rsidP="00FA7F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Server downtime, delayed deliveries, budget overruns.</w:t>
      </w:r>
      <w:r>
        <w:rPr>
          <w:rFonts w:ascii="Roboto Mono" w:eastAsia="Roboto Mono" w:hAnsi="Roboto Mono" w:cs="Roboto Mono"/>
        </w:rPr>
        <w:br/>
      </w:r>
    </w:p>
    <w:p w14:paraId="6FB84B96" w14:textId="77777777" w:rsidR="00FA7F9A" w:rsidRDefault="00FA7F9A" w:rsidP="00FA7F9A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Analysis</w:t>
      </w:r>
      <w:r>
        <w:rPr>
          <w:rFonts w:ascii="Roboto Mono" w:eastAsia="Roboto Mono" w:hAnsi="Roboto Mono" w:cs="Roboto Mono"/>
          <w:b/>
        </w:rPr>
        <w:br/>
      </w:r>
    </w:p>
    <w:p w14:paraId="0C389EF3" w14:textId="77777777" w:rsidR="00FA7F9A" w:rsidRDefault="00FA7F9A" w:rsidP="00FA7F9A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Evaluate the </w:t>
      </w:r>
      <w:r>
        <w:rPr>
          <w:rFonts w:ascii="Roboto Mono" w:eastAsia="Roboto Mono" w:hAnsi="Roboto Mono" w:cs="Roboto Mono"/>
          <w:b/>
        </w:rPr>
        <w:t>probability</w:t>
      </w:r>
      <w:r>
        <w:rPr>
          <w:rFonts w:ascii="Roboto Mono" w:eastAsia="Roboto Mono" w:hAnsi="Roboto Mono" w:cs="Roboto Mono"/>
        </w:rPr>
        <w:t xml:space="preserve"> of each risk and its </w:t>
      </w:r>
      <w:r>
        <w:rPr>
          <w:rFonts w:ascii="Roboto Mono" w:eastAsia="Roboto Mono" w:hAnsi="Roboto Mono" w:cs="Roboto Mono"/>
          <w:b/>
        </w:rPr>
        <w:t>impact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33681A7" w14:textId="77777777" w:rsidR="00FA7F9A" w:rsidRDefault="00FA7F9A" w:rsidP="00FA7F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Types: Qualitative (High/Medium/Low) or Quantitative (numeric).</w:t>
      </w:r>
      <w:r>
        <w:rPr>
          <w:rFonts w:ascii="Roboto Mono" w:eastAsia="Roboto Mono" w:hAnsi="Roboto Mono" w:cs="Roboto Mono"/>
        </w:rPr>
        <w:br/>
      </w:r>
    </w:p>
    <w:p w14:paraId="0D18D869" w14:textId="77777777" w:rsidR="00FA7F9A" w:rsidRDefault="00FA7F9A" w:rsidP="00FA7F9A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Prioritization / Risk Scoring</w:t>
      </w:r>
      <w:r>
        <w:rPr>
          <w:rFonts w:ascii="Roboto Mono" w:eastAsia="Roboto Mono" w:hAnsi="Roboto Mono" w:cs="Roboto Mono"/>
          <w:b/>
        </w:rPr>
        <w:br/>
      </w:r>
    </w:p>
    <w:p w14:paraId="0D32E7A0" w14:textId="77777777" w:rsidR="00FA7F9A" w:rsidRDefault="00FA7F9A" w:rsidP="00FA7F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Rank risks based on severity and likelihood.</w:t>
      </w:r>
      <w:r>
        <w:rPr>
          <w:rFonts w:ascii="Roboto Mono" w:eastAsia="Roboto Mono" w:hAnsi="Roboto Mono" w:cs="Roboto Mono"/>
        </w:rPr>
        <w:br/>
      </w:r>
    </w:p>
    <w:p w14:paraId="74EC906E" w14:textId="77777777" w:rsidR="00FA7F9A" w:rsidRDefault="00FA7F9A" w:rsidP="00FA7F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Risk Score = Probability × Impact.</w:t>
      </w:r>
      <w:r>
        <w:rPr>
          <w:rFonts w:ascii="Roboto Mono" w:eastAsia="Roboto Mono" w:hAnsi="Roboto Mono" w:cs="Roboto Mono"/>
        </w:rPr>
        <w:br/>
      </w:r>
    </w:p>
    <w:p w14:paraId="326DCBB7" w14:textId="77777777" w:rsidR="00FA7F9A" w:rsidRDefault="00FA7F9A" w:rsidP="00FA7F9A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Response Planning / Risk Control</w:t>
      </w:r>
      <w:r>
        <w:rPr>
          <w:rFonts w:ascii="Roboto Mono" w:eastAsia="Roboto Mono" w:hAnsi="Roboto Mono" w:cs="Roboto Mono"/>
          <w:b/>
        </w:rPr>
        <w:br/>
      </w:r>
    </w:p>
    <w:p w14:paraId="392CF9C8" w14:textId="77777777" w:rsidR="00FA7F9A" w:rsidRDefault="00FA7F9A" w:rsidP="00FA7F9A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Decide how to </w:t>
      </w:r>
      <w:r>
        <w:rPr>
          <w:rFonts w:ascii="Roboto Mono" w:eastAsia="Roboto Mono" w:hAnsi="Roboto Mono" w:cs="Roboto Mono"/>
          <w:b/>
        </w:rPr>
        <w:t>handle each risk</w:t>
      </w:r>
      <w:r>
        <w:rPr>
          <w:rFonts w:ascii="Roboto Mono" w:eastAsia="Roboto Mono" w:hAnsi="Roboto Mono" w:cs="Roboto Mono"/>
        </w:rPr>
        <w:t>: Avoid, Mitigate, Accept, Transfer.</w:t>
      </w:r>
      <w:r>
        <w:rPr>
          <w:rFonts w:ascii="Roboto Mono" w:eastAsia="Roboto Mono" w:hAnsi="Roboto Mono" w:cs="Roboto Mono"/>
        </w:rPr>
        <w:br/>
      </w:r>
    </w:p>
    <w:p w14:paraId="0D774061" w14:textId="77777777" w:rsidR="00FA7F9A" w:rsidRDefault="00FA7F9A" w:rsidP="00FA7F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Example: Adding redundant servers to avoid downtime.</w:t>
      </w:r>
      <w:r>
        <w:rPr>
          <w:rFonts w:ascii="Roboto Mono" w:eastAsia="Roboto Mono" w:hAnsi="Roboto Mono" w:cs="Roboto Mono"/>
        </w:rPr>
        <w:br/>
      </w:r>
    </w:p>
    <w:p w14:paraId="32ED9118" w14:textId="77777777" w:rsidR="00FA7F9A" w:rsidRDefault="00FA7F9A" w:rsidP="00FA7F9A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Monitoring &amp; Review</w:t>
      </w:r>
      <w:r>
        <w:rPr>
          <w:rFonts w:ascii="Roboto Mono" w:eastAsia="Roboto Mono" w:hAnsi="Roboto Mono" w:cs="Roboto Mono"/>
          <w:b/>
        </w:rPr>
        <w:br/>
      </w:r>
    </w:p>
    <w:p w14:paraId="5EE426F9" w14:textId="77777777" w:rsidR="00FA7F9A" w:rsidRDefault="00FA7F9A" w:rsidP="00FA7F9A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Continuously track identified risks and </w:t>
      </w:r>
      <w:r>
        <w:rPr>
          <w:rFonts w:ascii="Roboto Mono" w:eastAsia="Roboto Mono" w:hAnsi="Roboto Mono" w:cs="Roboto Mono"/>
          <w:b/>
        </w:rPr>
        <w:t>look for new ones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1B815D1" w14:textId="77777777" w:rsidR="00FA7F9A" w:rsidRDefault="00FA7F9A" w:rsidP="00FA7F9A">
      <w:pPr>
        <w:numPr>
          <w:ilvl w:val="1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Update risk register and mitigation plans as needed.</w:t>
      </w:r>
      <w:r>
        <w:rPr>
          <w:rFonts w:ascii="Roboto Mono" w:eastAsia="Roboto Mono" w:hAnsi="Roboto Mono" w:cs="Roboto Mono"/>
        </w:rPr>
        <w:br/>
      </w:r>
    </w:p>
    <w:p w14:paraId="3E29DA54" w14:textId="77777777" w:rsidR="00FA7F9A" w:rsidRDefault="00FA7F9A" w:rsidP="00FA7F9A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Risk Documentation &amp; Reporting</w:t>
      </w:r>
      <w:r>
        <w:rPr>
          <w:rFonts w:ascii="Roboto Mono" w:eastAsia="Roboto Mono" w:hAnsi="Roboto Mono" w:cs="Roboto Mono"/>
          <w:b/>
        </w:rPr>
        <w:br/>
      </w:r>
    </w:p>
    <w:p w14:paraId="66A99577" w14:textId="77777777" w:rsidR="00FA7F9A" w:rsidRDefault="00FA7F9A" w:rsidP="00FA7F9A">
      <w:pPr>
        <w:numPr>
          <w:ilvl w:val="1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Maintain a </w:t>
      </w:r>
      <w:r>
        <w:rPr>
          <w:rFonts w:ascii="Roboto Mono" w:eastAsia="Roboto Mono" w:hAnsi="Roboto Mono" w:cs="Roboto Mono"/>
          <w:b/>
        </w:rPr>
        <w:t>risk register</w:t>
      </w:r>
      <w:r>
        <w:rPr>
          <w:rFonts w:ascii="Roboto Mono" w:eastAsia="Roboto Mono" w:hAnsi="Roboto Mono" w:cs="Roboto Mono"/>
        </w:rPr>
        <w:t xml:space="preserve"> with all risk attributes, status, and actions.</w:t>
      </w:r>
      <w:r>
        <w:rPr>
          <w:rFonts w:ascii="Roboto Mono" w:eastAsia="Roboto Mono" w:hAnsi="Roboto Mono" w:cs="Roboto Mono"/>
        </w:rPr>
        <w:br/>
      </w:r>
    </w:p>
    <w:p w14:paraId="12D7E4FA" w14:textId="77777777" w:rsidR="00FA7F9A" w:rsidRDefault="00FA7F9A" w:rsidP="00FA7F9A">
      <w:pPr>
        <w:numPr>
          <w:ilvl w:val="1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Communicate with stakeholders regularly.</w:t>
      </w:r>
      <w:r>
        <w:rPr>
          <w:rFonts w:ascii="Roboto Mono" w:eastAsia="Roboto Mono" w:hAnsi="Roboto Mono" w:cs="Roboto Mono"/>
        </w:rPr>
        <w:br/>
      </w:r>
    </w:p>
    <w:p w14:paraId="7F781020" w14:textId="77777777" w:rsidR="00FA7F9A" w:rsidRDefault="00FA7F9A" w:rsidP="00FC669F">
      <w:r>
        <w:pict w14:anchorId="0BB8F1D7">
          <v:rect id="_x0000_i1027" style="width:0;height:1.5pt" o:hralign="center" o:hrstd="t" o:hr="t" fillcolor="#a0a0a0" stroked="f"/>
        </w:pict>
      </w:r>
    </w:p>
    <w:p w14:paraId="3C0F9C81" w14:textId="77777777" w:rsidR="00FA7F9A" w:rsidRDefault="00FA7F9A" w:rsidP="00FC669F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npws3z1gdilu" w:colFirst="0" w:colLast="0"/>
      <w:bookmarkEnd w:id="4"/>
      <w:r>
        <w:rPr>
          <w:b/>
          <w:sz w:val="34"/>
          <w:szCs w:val="34"/>
        </w:rPr>
        <w:t>🔹 Example Scenario</w:t>
      </w:r>
    </w:p>
    <w:p w14:paraId="3DF3C486" w14:textId="77777777" w:rsidR="00FA7F9A" w:rsidRDefault="00FA7F9A" w:rsidP="00FC66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Chatbot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4BC72358" w14:textId="77777777" w:rsidR="00FA7F9A" w:rsidRDefault="00FA7F9A" w:rsidP="00FC66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Project:</w:t>
      </w:r>
      <w:r>
        <w:rPr>
          <w:rFonts w:ascii="Roboto Mono" w:eastAsia="Roboto Mono" w:hAnsi="Roboto Mono" w:cs="Roboto Mono"/>
        </w:rPr>
        <w:t xml:space="preserve"> E-commerce website launch</w:t>
      </w:r>
    </w:p>
    <w:p w14:paraId="31A3B891" w14:textId="77777777" w:rsidR="00FA7F9A" w:rsidRDefault="00FA7F9A" w:rsidP="00FC669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5067AE05" wp14:editId="348BD820">
            <wp:extent cx="5943600" cy="1473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44"/>
        <w:gridCol w:w="1324"/>
        <w:gridCol w:w="922"/>
        <w:gridCol w:w="1066"/>
        <w:gridCol w:w="3304"/>
      </w:tblGrid>
      <w:tr w:rsidR="00FA7F9A" w14:paraId="516B8B6A" w14:textId="77777777" w:rsidTr="009E4E27">
        <w:trPr>
          <w:trHeight w:val="77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C6518" w14:textId="77777777" w:rsidR="00FA7F9A" w:rsidRDefault="00FA7F9A" w:rsidP="009E4E2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Risk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F426E" w14:textId="77777777" w:rsidR="00FA7F9A" w:rsidRDefault="00FA7F9A" w:rsidP="009E4E2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Probability</w:t>
            </w: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44169" w14:textId="77777777" w:rsidR="00FA7F9A" w:rsidRDefault="00FA7F9A" w:rsidP="009E4E2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Impact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E55FA" w14:textId="77777777" w:rsidR="00FA7F9A" w:rsidRDefault="00FA7F9A" w:rsidP="009E4E2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Risk Score</w:t>
            </w:r>
          </w:p>
        </w:tc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522FA" w14:textId="77777777" w:rsidR="00FA7F9A" w:rsidRDefault="00FA7F9A" w:rsidP="009E4E27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Mitigation</w:t>
            </w:r>
          </w:p>
        </w:tc>
      </w:tr>
      <w:tr w:rsidR="00FA7F9A" w14:paraId="6920B9CC" w14:textId="77777777" w:rsidTr="009E4E27">
        <w:trPr>
          <w:trHeight w:val="77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03D00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Server crash during peak sale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0DF9F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FC090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B1A13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9</w:t>
            </w:r>
          </w:p>
        </w:tc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40280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 cloud-based auto-scaling &amp; backup servers</w:t>
            </w:r>
          </w:p>
        </w:tc>
      </w:tr>
      <w:tr w:rsidR="00FA7F9A" w14:paraId="09E22123" w14:textId="77777777" w:rsidTr="009E4E27">
        <w:trPr>
          <w:trHeight w:val="77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4A406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Delay in payment gateway integration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536A6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</w:t>
            </w: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E482F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410A9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6</w:t>
            </w:r>
          </w:p>
        </w:tc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F837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Start early integration &amp; testing with vendor</w:t>
            </w:r>
          </w:p>
        </w:tc>
      </w:tr>
      <w:tr w:rsidR="00FA7F9A" w14:paraId="5DFE1559" w14:textId="77777777" w:rsidTr="009E4E27">
        <w:trPr>
          <w:trHeight w:val="500"/>
        </w:trPr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DF64F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Minor UI bugs</w:t>
            </w: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F102F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</w:t>
            </w:r>
          </w:p>
        </w:tc>
        <w:tc>
          <w:tcPr>
            <w:tcW w:w="9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CD2F5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5F2D2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</w:t>
            </w:r>
          </w:p>
        </w:tc>
        <w:tc>
          <w:tcPr>
            <w:tcW w:w="33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138D6" w14:textId="77777777" w:rsidR="00FA7F9A" w:rsidRDefault="00FA7F9A" w:rsidP="009E4E27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Accept &amp; fix in next release</w:t>
            </w:r>
          </w:p>
        </w:tc>
      </w:tr>
    </w:tbl>
    <w:p w14:paraId="7785EC98" w14:textId="77777777" w:rsidR="00FA7F9A" w:rsidRDefault="00FA7F9A" w:rsidP="00FC669F">
      <w:r>
        <w:pict w14:anchorId="51227E93">
          <v:rect id="_x0000_i1028" style="width:0;height:1.5pt" o:hralign="center" o:hrstd="t" o:hr="t" fillcolor="#a0a0a0" stroked="f"/>
        </w:pict>
      </w:r>
    </w:p>
    <w:p w14:paraId="67D27E53" w14:textId="77777777" w:rsidR="00FA7F9A" w:rsidRDefault="00FA7F9A" w:rsidP="00FC669F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h69h74sxkzfh" w:colFirst="0" w:colLast="0"/>
      <w:bookmarkEnd w:id="5"/>
      <w:r>
        <w:rPr>
          <w:b/>
          <w:sz w:val="34"/>
          <w:szCs w:val="34"/>
        </w:rPr>
        <w:t>🔑 Importance of Risk Management</w:t>
      </w:r>
    </w:p>
    <w:p w14:paraId="114520C7" w14:textId="77777777" w:rsidR="00FA7F9A" w:rsidRDefault="00FA7F9A" w:rsidP="00FC669F">
      <w:pPr>
        <w:spacing w:before="240" w:after="240"/>
      </w:pPr>
      <w:r>
        <w:rPr>
          <w:rFonts w:ascii="Arial" w:eastAsia="Arial" w:hAnsi="Arial"/>
          <w:sz w:val="18"/>
          <w:highlight w:val="lightGray"/>
          <w:shd w:val="clear" w:color="auto" w:fill="B7B7B7"/>
        </w:rPr>
        <w:t xml:space="preserve"># Source: Chatbot 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(GPT</w:t>
      </w:r>
      <w:r>
        <w:rPr>
          <w:rFonts w:ascii="Arial" w:eastAsia="Arial" w:hAnsi="Arial" w:cs="Cambria Math"/>
          <w:sz w:val="18"/>
          <w:szCs w:val="14"/>
          <w:highlight w:val="lightGray"/>
          <w:shd w:val="clear" w:color="auto" w:fill="B7B7B7"/>
        </w:rPr>
        <w:t>‑</w:t>
      </w:r>
      <w:r>
        <w:rPr>
          <w:rFonts w:ascii="Arial" w:eastAsia="Arial" w:hAnsi="Arial"/>
          <w:sz w:val="18"/>
          <w:szCs w:val="14"/>
          <w:highlight w:val="lightGray"/>
          <w:shd w:val="clear" w:color="auto" w:fill="B7B7B7"/>
        </w:rPr>
        <w:t>5 Mini) at [8/18/2025]</w:t>
      </w:r>
    </w:p>
    <w:p w14:paraId="240737FA" w14:textId="77777777" w:rsidR="00FA7F9A" w:rsidRDefault="00FA7F9A" w:rsidP="00FA7F9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Minimizes </w:t>
      </w:r>
      <w:r>
        <w:rPr>
          <w:rFonts w:ascii="Roboto Mono" w:eastAsia="Roboto Mono" w:hAnsi="Roboto Mono" w:cs="Roboto Mono"/>
          <w:b/>
        </w:rPr>
        <w:t>unexpected failures or losses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3FB48D0" w14:textId="77777777" w:rsidR="00FA7F9A" w:rsidRDefault="00FA7F9A" w:rsidP="00FA7F9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Ensures </w:t>
      </w:r>
      <w:r>
        <w:rPr>
          <w:rFonts w:ascii="Roboto Mono" w:eastAsia="Roboto Mono" w:hAnsi="Roboto Mono" w:cs="Roboto Mono"/>
          <w:b/>
        </w:rPr>
        <w:t>projects stay on time, within budget, and meet quality standards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A2528FC" w14:textId="77777777" w:rsidR="00FA7F9A" w:rsidRDefault="00FA7F9A" w:rsidP="00FA7F9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Improves </w:t>
      </w:r>
      <w:r>
        <w:rPr>
          <w:rFonts w:ascii="Roboto Mono" w:eastAsia="Roboto Mono" w:hAnsi="Roboto Mono" w:cs="Roboto Mono"/>
          <w:b/>
        </w:rPr>
        <w:t>decision-making and planning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EA201B9" w14:textId="77777777" w:rsidR="00FA7F9A" w:rsidRDefault="00FA7F9A" w:rsidP="00FA7F9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Builds </w:t>
      </w:r>
      <w:r>
        <w:rPr>
          <w:rFonts w:ascii="Roboto Mono" w:eastAsia="Roboto Mono" w:hAnsi="Roboto Mono" w:cs="Roboto Mono"/>
          <w:b/>
        </w:rPr>
        <w:t>stakeholder confidence</w:t>
      </w:r>
      <w:r>
        <w:rPr>
          <w:rFonts w:ascii="Roboto Mono" w:eastAsia="Roboto Mono" w:hAnsi="Roboto Mono" w:cs="Roboto Mono"/>
        </w:rPr>
        <w:t xml:space="preserve"> in project success.</w:t>
      </w:r>
      <w:r>
        <w:rPr>
          <w:rFonts w:ascii="Roboto Mono" w:eastAsia="Roboto Mono" w:hAnsi="Roboto Mono" w:cs="Roboto Mono"/>
        </w:rPr>
        <w:br/>
      </w:r>
    </w:p>
    <w:p w14:paraId="4828D632" w14:textId="77777777" w:rsidR="00FA7F9A" w:rsidRDefault="00FA7F9A" w:rsidP="00FA7F9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Enables </w:t>
      </w:r>
      <w:r>
        <w:rPr>
          <w:rFonts w:ascii="Roboto Mono" w:eastAsia="Roboto Mono" w:hAnsi="Roboto Mono" w:cs="Roboto Mono"/>
          <w:b/>
        </w:rPr>
        <w:t>proactive, rather than reactive, management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1AE1AA6" w14:textId="77777777" w:rsidR="00FA7F9A" w:rsidRDefault="00FA7F9A" w:rsidP="00FC669F">
      <w:r>
        <w:pict w14:anchorId="335EB375">
          <v:rect id="_x0000_i1029" style="width:0;height:1.5pt" o:hralign="center" o:hrstd="t" o:hr="t" fillcolor="#a0a0a0" stroked="f"/>
        </w:pict>
      </w:r>
    </w:p>
    <w:p w14:paraId="6F412E04" w14:textId="77777777" w:rsidR="00FA7F9A" w:rsidRDefault="00FA7F9A" w:rsidP="00FC669F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b/>
        </w:rPr>
        <w:t>Risk Management = The structured process of identifying, analyzing, prioritizing, controlling, and monitoring risks to reduce negative impacts and ensure project or business success.</w:t>
      </w:r>
    </w:p>
    <w:p w14:paraId="328F35E2" w14:textId="77777777" w:rsidR="00FA7F9A" w:rsidRDefault="00FA7F9A" w:rsidP="00FC669F">
      <w:r>
        <w:pict w14:anchorId="5317521D">
          <v:rect id="_x0000_i1030" style="width:0;height:1.5pt" o:hralign="center" o:hrstd="t" o:hr="t" fillcolor="#a0a0a0" stroked="f"/>
        </w:pict>
      </w:r>
    </w:p>
    <w:p w14:paraId="3B12DE44" w14:textId="77777777" w:rsidR="00FA7F9A" w:rsidRDefault="00FA7F9A" w:rsidP="00FC669F"/>
    <w:p w14:paraId="5DE5B543" w14:textId="77777777" w:rsidR="00FA7F9A" w:rsidRDefault="00FA7F9A"/>
    <w:p w14:paraId="07D6DFAD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27C55"/>
    <w:multiLevelType w:val="multilevel"/>
    <w:tmpl w:val="4E84B4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8725BBF"/>
    <w:multiLevelType w:val="multilevel"/>
    <w:tmpl w:val="D45C4C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7E50C98"/>
    <w:multiLevelType w:val="multilevel"/>
    <w:tmpl w:val="ABDA45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50383790">
    <w:abstractNumId w:val="0"/>
  </w:num>
  <w:num w:numId="2" w16cid:durableId="1196427934">
    <w:abstractNumId w:val="1"/>
  </w:num>
  <w:num w:numId="3" w16cid:durableId="19872711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7F9A"/>
    <w:rsid w:val="002D1F4F"/>
    <w:rsid w:val="003F6F46"/>
    <w:rsid w:val="00711B4D"/>
    <w:rsid w:val="008952B3"/>
    <w:rsid w:val="00A70480"/>
    <w:rsid w:val="00FA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46208A"/>
  <w15:chartTrackingRefBased/>
  <w15:docId w15:val="{30639954-38DD-4AA0-9194-B84483B41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7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7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7F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7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7F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7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7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7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7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7F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7F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7F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7F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7F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7F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7F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7F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7F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7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7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7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7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7F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7F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7F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7F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7F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7F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395</Words>
  <Characters>2252</Characters>
  <Application>Microsoft Office Word</Application>
  <DocSecurity>0</DocSecurity>
  <Lines>18</Lines>
  <Paragraphs>5</Paragraphs>
  <ScaleCrop>false</ScaleCrop>
  <Company/>
  <LinksUpToDate>false</LinksUpToDate>
  <CharactersWithSpaces>2642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2026-01-31T07:17:00Z</dcterms:created>
  <dcterms:modified xsi:type="dcterms:W3CDTF">2026-01-31T07:17:00Z</dcterms:modified>
</cp:coreProperties>
</file>