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4D1A" w14:textId="6167357B" w:rsidR="00A70480" w:rsidRDefault="00B7338D" w:rsidP="00B7338D">
      <w:pPr>
        <w:pStyle w:val="Heading1"/>
      </w:pPr>
      <w:r w:rsidRPr="00B7338D">
        <w:t>API Key credential</w:t>
      </w:r>
    </w:p>
    <w:p w14:paraId="6300D1D0" w14:textId="76424667" w:rsidR="00B7338D" w:rsidRPr="00B7338D" w:rsidRDefault="00382E3C" w:rsidP="00B733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F7ACD5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 xml:space="preserve">An </w:t>
      </w:r>
      <w:r w:rsidRPr="00B7338D">
        <w:rPr>
          <w:rFonts w:ascii="Roboto Mono" w:hAnsi="Roboto Mono" w:eastAsia="Roboto Mono"/>
          <w:b/>
          <w:bCs/>
        </w:rPr>
        <w:t>API Key credential</w:t>
      </w:r>
      <w:r w:rsidRPr="00B7338D">
        <w:rPr>
          <w:rFonts w:ascii="Roboto Mono" w:hAnsi="Roboto Mono" w:eastAsia="Roboto Mono"/>
        </w:rPr>
        <w:t xml:space="preserve"> is a </w:t>
      </w:r>
      <w:r w:rsidRPr="00B7338D">
        <w:rPr>
          <w:rFonts w:ascii="Roboto Mono" w:hAnsi="Roboto Mono" w:eastAsia="Roboto Mono"/>
          <w:b/>
          <w:bCs/>
        </w:rPr>
        <w:t>secret value</w:t>
      </w:r>
      <w:r w:rsidRPr="00B7338D">
        <w:rPr>
          <w:rFonts w:ascii="Roboto Mono" w:hAnsi="Roboto Mono" w:eastAsia="Roboto Mono"/>
        </w:rPr>
        <w:t xml:space="preserve"> used to </w:t>
      </w:r>
      <w:r w:rsidRPr="00B7338D">
        <w:rPr>
          <w:rFonts w:ascii="Roboto Mono" w:hAnsi="Roboto Mono" w:eastAsia="Roboto Mono"/>
          <w:b/>
          <w:bCs/>
        </w:rPr>
        <w:t>identify and authenticate an application</w:t>
      </w:r>
      <w:r w:rsidRPr="00B7338D">
        <w:rPr>
          <w:rFonts w:ascii="Roboto Mono" w:hAnsi="Roboto Mono" w:eastAsia="Roboto Mono"/>
        </w:rPr>
        <w:t xml:space="preserve"> (not a human) when it talks to an API.</w:t>
      </w:r>
    </w:p>
    <w:p w14:paraId="78AE3706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567AA5">
          <v:rect id="_x0000_i1025" style="width:0;height:1.5pt" o:hralign="center" o:hrstd="t" o:hr="t" fillcolor="#a0a0a0" stroked="f"/>
        </w:pict>
      </w:r>
    </w:p>
    <w:p w14:paraId="4E81E49A" w14:textId="77777777" w:rsidR="00B7338D" w:rsidRDefault="00B7338D" w:rsidP="00B7338D">
      <w:pPr>
        <w:pStyle w:val="Heading2"/>
      </w:pPr>
      <w:r w:rsidRPr="00B7338D">
        <w:rPr>
          <w:rFonts w:ascii="Segoe UI Emoji" w:hAnsi="Segoe UI Emoji" w:cs="Segoe UI Emoji"/>
        </w:rPr>
        <w:t>🔑</w:t>
      </w:r>
      <w:r w:rsidRPr="00B7338D">
        <w:t xml:space="preserve"> What is an API Key?</w:t>
      </w:r>
    </w:p>
    <w:p w14:paraId="7C137291" w14:textId="57D8DB75" w:rsidR="00B7338D" w:rsidRPr="00B7338D" w:rsidRDefault="00382E3C" w:rsidP="00B733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2BD8DC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 xml:space="preserve">A </w:t>
      </w:r>
      <w:r w:rsidRPr="00B7338D">
        <w:rPr>
          <w:rFonts w:ascii="Roboto Mono" w:hAnsi="Roboto Mono" w:eastAsia="Roboto Mono"/>
          <w:b/>
          <w:bCs/>
        </w:rPr>
        <w:t>long, random string</w:t>
      </w:r>
      <w:r w:rsidRPr="00B7338D">
        <w:rPr>
          <w:rFonts w:ascii="Roboto Mono" w:hAnsi="Roboto Mono" w:eastAsia="Roboto Mono"/>
        </w:rPr>
        <w:t xml:space="preserve"> issued by a service to a client app.</w:t>
      </w:r>
    </w:p>
    <w:p w14:paraId="752B65DB" w14:textId="77777777" w:rsidR="00B7338D" w:rsidRDefault="00B7338D" w:rsidP="00B7338D">
      <w:pPr>
        <w:rPr>
          <w:rFonts w:ascii="Roboto Mono" w:hAnsi="Roboto Mono"/>
          <w:b/>
          <w:bCs/>
        </w:rPr>
      </w:pPr>
      <w:r w:rsidRPr="00B7338D">
        <w:rPr>
          <w:rFonts w:ascii="Roboto Mono" w:hAnsi="Roboto Mono" w:eastAsia="Roboto Mono"/>
          <w:b/>
          <w:bCs/>
        </w:rPr>
        <w:t>Example</w:t>
      </w:r>
    </w:p>
    <w:p w14:paraId="6CF19EC2" w14:textId="26AA2DAD" w:rsidR="00931CDD" w:rsidRPr="00B7338D" w:rsidRDefault="00931CDD" w:rsidP="00B733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A71CC3" wp14:editId="58371771">
            <wp:extent cx="5943600" cy="760730"/>
            <wp:effectExtent l="0" t="0" r="0" b="1270"/>
            <wp:docPr id="17651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75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7F04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API Key: abc123xyz-secretkey</w:t>
      </w:r>
    </w:p>
    <w:p w14:paraId="2AE88B0E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6ABFF8F">
          <v:rect id="_x0000_i1026" style="width:0;height:1.5pt" o:hralign="center" o:hrstd="t" o:hr="t" fillcolor="#a0a0a0" stroked="f"/>
        </w:pict>
      </w:r>
    </w:p>
    <w:p w14:paraId="362B6051" w14:textId="77777777" w:rsidR="00B7338D" w:rsidRDefault="00B7338D" w:rsidP="00B7338D">
      <w:pPr>
        <w:pStyle w:val="Heading2"/>
      </w:pPr>
      <w:r w:rsidRPr="00B7338D">
        <w:rPr>
          <w:rFonts w:ascii="Segoe UI Emoji" w:hAnsi="Segoe UI Emoji" w:cs="Segoe UI Emoji"/>
        </w:rPr>
        <w:t>🛠️</w:t>
      </w:r>
      <w:r w:rsidRPr="00B7338D">
        <w:t xml:space="preserve"> How it works</w:t>
      </w:r>
    </w:p>
    <w:p w14:paraId="458EFBEE" w14:textId="1B825AF1" w:rsidR="00B7338D" w:rsidRPr="00B7338D" w:rsidRDefault="00382E3C" w:rsidP="00B733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1AE129" w14:textId="77777777" w:rsidR="00B7338D" w:rsidRPr="00B7338D" w:rsidRDefault="00B7338D" w:rsidP="00B7338D">
      <w:pPr>
        <w:numPr>
          <w:ilvl w:val="0"/>
          <w:numId w:val="7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You request an API key from a service (e.g., Google, OpenAI, AWS)</w:t>
      </w:r>
    </w:p>
    <w:p w14:paraId="573CC4A6" w14:textId="77777777" w:rsidR="00B7338D" w:rsidRPr="00B7338D" w:rsidRDefault="00B7338D" w:rsidP="00B7338D">
      <w:pPr>
        <w:numPr>
          <w:ilvl w:val="0"/>
          <w:numId w:val="7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The service gives you a unique key</w:t>
      </w:r>
    </w:p>
    <w:p w14:paraId="5150FD94" w14:textId="77777777" w:rsidR="00B7338D" w:rsidRPr="00B7338D" w:rsidRDefault="00B7338D" w:rsidP="00B7338D">
      <w:pPr>
        <w:numPr>
          <w:ilvl w:val="0"/>
          <w:numId w:val="7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Your app sends the key with each API request</w:t>
      </w:r>
    </w:p>
    <w:p w14:paraId="2B1CF879" w14:textId="77777777" w:rsidR="00B7338D" w:rsidRPr="00B7338D" w:rsidRDefault="00B7338D" w:rsidP="00B7338D">
      <w:pPr>
        <w:numPr>
          <w:ilvl w:val="0"/>
          <w:numId w:val="7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The server checks the key</w:t>
      </w:r>
    </w:p>
    <w:p w14:paraId="11750E68" w14:textId="77777777" w:rsidR="00B7338D" w:rsidRPr="00B7338D" w:rsidRDefault="00B7338D" w:rsidP="00B7338D">
      <w:pPr>
        <w:numPr>
          <w:ilvl w:val="0"/>
          <w:numId w:val="7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 xml:space="preserve">If valid </w:t>
      </w:r>
      <w:r w:rsidRPr="00B7338D">
        <w:rPr>
          <w:rFonts w:ascii="Roboto Mono" w:hAnsi="Roboto Mono" w:cs="Arial" w:eastAsia="Roboto Mono"/>
        </w:rPr>
        <w:t>→</w:t>
      </w:r>
      <w:r w:rsidRPr="00B7338D">
        <w:rPr>
          <w:rFonts w:ascii="Roboto Mono" w:hAnsi="Roboto Mono" w:eastAsia="Roboto Mono"/>
        </w:rPr>
        <w:t xml:space="preserve"> request is allowed</w:t>
      </w:r>
    </w:p>
    <w:p w14:paraId="52B65418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F77CEEB">
          <v:rect id="_x0000_i1027" style="width:0;height:1.5pt" o:hralign="center" o:hrstd="t" o:hr="t" fillcolor="#a0a0a0" stroked="f"/>
        </w:pict>
      </w:r>
    </w:p>
    <w:p w14:paraId="37C4EBEB" w14:textId="77777777" w:rsidR="00B7338D" w:rsidRDefault="00B7338D" w:rsidP="00273CEB">
      <w:pPr>
        <w:pStyle w:val="Heading2"/>
      </w:pPr>
      <w:r w:rsidRPr="00B7338D">
        <w:rPr>
          <w:rFonts w:ascii="Segoe UI Emoji" w:hAnsi="Segoe UI Emoji" w:cs="Segoe UI Emoji"/>
        </w:rPr>
        <w:lastRenderedPageBreak/>
        <w:t>📦</w:t>
      </w:r>
      <w:r w:rsidRPr="00B7338D">
        <w:t xml:space="preserve"> How it’s sent</w:t>
      </w:r>
    </w:p>
    <w:p w14:paraId="4F22DBF7" w14:textId="083BC67A" w:rsidR="00273CEB" w:rsidRPr="00273CEB" w:rsidRDefault="00382E3C" w:rsidP="00273C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9B6FFD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Common ways API keys are included in requests:</w:t>
      </w:r>
    </w:p>
    <w:p w14:paraId="1E23F9AE" w14:textId="77777777" w:rsidR="00B7338D" w:rsidRDefault="00B7338D" w:rsidP="00B7338D">
      <w:pPr>
        <w:rPr>
          <w:rFonts w:ascii="Roboto Mono" w:hAnsi="Roboto Mono"/>
          <w:b/>
          <w:bCs/>
        </w:rPr>
      </w:pPr>
      <w:r w:rsidRPr="00B7338D">
        <w:rPr>
          <w:rFonts w:ascii="Roboto Mono" w:hAnsi="Roboto Mono" w:eastAsia="Roboto Mono"/>
          <w:b/>
          <w:bCs/>
        </w:rPr>
        <w:t>HTTP Header</w:t>
      </w:r>
    </w:p>
    <w:p w14:paraId="7A5CA2F1" w14:textId="4CE29D10" w:rsidR="00931CDD" w:rsidRPr="00B7338D" w:rsidRDefault="00931CDD" w:rsidP="00B733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B03DB7" wp14:editId="642D5B4F">
            <wp:extent cx="5943600" cy="721995"/>
            <wp:effectExtent l="0" t="0" r="0" b="1905"/>
            <wp:docPr id="10337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15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4799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Authorization: Api-Key abc123xyz-secretkey</w:t>
      </w:r>
    </w:p>
    <w:p w14:paraId="3B7DAC0C" w14:textId="77777777" w:rsidR="00B7338D" w:rsidRDefault="00B7338D" w:rsidP="00B7338D">
      <w:pPr>
        <w:rPr>
          <w:rFonts w:ascii="Roboto Mono" w:hAnsi="Roboto Mono"/>
          <w:b/>
          <w:bCs/>
        </w:rPr>
      </w:pPr>
      <w:r w:rsidRPr="00B7338D">
        <w:rPr>
          <w:rFonts w:ascii="Roboto Mono" w:hAnsi="Roboto Mono" w:eastAsia="Roboto Mono"/>
          <w:b/>
          <w:bCs/>
        </w:rPr>
        <w:t>Custom Header</w:t>
      </w:r>
    </w:p>
    <w:p w14:paraId="290CFFE3" w14:textId="78373867" w:rsidR="00931CDD" w:rsidRPr="00B7338D" w:rsidRDefault="00931CDD" w:rsidP="00B733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7BBDCD" wp14:editId="670AA047">
            <wp:extent cx="5943600" cy="662305"/>
            <wp:effectExtent l="0" t="0" r="0" b="4445"/>
            <wp:docPr id="206071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14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1EAD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X-API-Key: abc123xyz-secretkey</w:t>
      </w:r>
    </w:p>
    <w:p w14:paraId="6D2BB646" w14:textId="77777777" w:rsid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  <w:b/>
          <w:bCs/>
        </w:rPr>
        <w:t>Query Parameter</w:t>
      </w:r>
      <w:r w:rsidRPr="00B7338D">
        <w:rPr>
          <w:rFonts w:ascii="Roboto Mono" w:hAnsi="Roboto Mono" w:eastAsia="Roboto Mono"/>
        </w:rPr>
        <w:t xml:space="preserve"> (not recommended)</w:t>
      </w:r>
    </w:p>
    <w:p w14:paraId="10A18B48" w14:textId="0F05C853" w:rsidR="00931CDD" w:rsidRPr="00B7338D" w:rsidRDefault="00931CDD" w:rsidP="00B733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E2C45C" wp14:editId="682E0C9C">
            <wp:extent cx="5943600" cy="715010"/>
            <wp:effectExtent l="0" t="0" r="0" b="8890"/>
            <wp:docPr id="63257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9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9D0E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https://api.example.com/data?api_key=abc123xyz-secretkey</w:t>
      </w:r>
    </w:p>
    <w:p w14:paraId="36220538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249C92B">
          <v:rect id="_x0000_i1028" style="width:0;height:1.5pt" o:hralign="center" o:hrstd="t" o:hr="t" fillcolor="#a0a0a0" stroked="f"/>
        </w:pict>
      </w:r>
    </w:p>
    <w:p w14:paraId="522EF4BB" w14:textId="77777777" w:rsidR="00B7338D" w:rsidRDefault="00B7338D" w:rsidP="00273CEB">
      <w:pPr>
        <w:pStyle w:val="Heading2"/>
      </w:pPr>
      <w:r w:rsidRPr="00B7338D">
        <w:rPr>
          <w:rFonts w:ascii="Segoe UI Emoji" w:hAnsi="Segoe UI Emoji" w:cs="Segoe UI Emoji"/>
        </w:rPr>
        <w:t>📍</w:t>
      </w:r>
      <w:r w:rsidRPr="00B7338D">
        <w:t xml:space="preserve"> Where it’s used</w:t>
      </w:r>
    </w:p>
    <w:p w14:paraId="7C2EC677" w14:textId="6F3CD48C" w:rsidR="00273CEB" w:rsidRPr="00273CEB" w:rsidRDefault="00382E3C" w:rsidP="00273C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6F9D65" w14:textId="77777777" w:rsidR="00B7338D" w:rsidRPr="00B7338D" w:rsidRDefault="00B7338D" w:rsidP="00B7338D">
      <w:pPr>
        <w:numPr>
          <w:ilvl w:val="0"/>
          <w:numId w:val="8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Accessing REST APIs</w:t>
      </w:r>
    </w:p>
    <w:p w14:paraId="4AF6285F" w14:textId="77777777" w:rsidR="00B7338D" w:rsidRPr="00B7338D" w:rsidRDefault="00B7338D" w:rsidP="00B7338D">
      <w:pPr>
        <w:numPr>
          <w:ilvl w:val="0"/>
          <w:numId w:val="8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Cloud services</w:t>
      </w:r>
    </w:p>
    <w:p w14:paraId="6077A7F1" w14:textId="77777777" w:rsidR="00B7338D" w:rsidRPr="00B7338D" w:rsidRDefault="00B7338D" w:rsidP="00B7338D">
      <w:pPr>
        <w:numPr>
          <w:ilvl w:val="0"/>
          <w:numId w:val="8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Payment gateways</w:t>
      </w:r>
    </w:p>
    <w:p w14:paraId="6972A3D0" w14:textId="77777777" w:rsidR="00B7338D" w:rsidRPr="00B7338D" w:rsidRDefault="00B7338D" w:rsidP="00B7338D">
      <w:pPr>
        <w:numPr>
          <w:ilvl w:val="0"/>
          <w:numId w:val="8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Maps, weather, AI services</w:t>
      </w:r>
    </w:p>
    <w:p w14:paraId="6E03458A" w14:textId="77777777" w:rsidR="00B7338D" w:rsidRPr="00B7338D" w:rsidRDefault="00B7338D" w:rsidP="00B7338D">
      <w:pPr>
        <w:numPr>
          <w:ilvl w:val="0"/>
          <w:numId w:val="8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Internal microservices</w:t>
      </w:r>
    </w:p>
    <w:p w14:paraId="0E8FBD51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63B72826">
          <v:rect id="_x0000_i1029" style="width:0;height:1.5pt" o:hralign="center" o:hrstd="t" o:hr="t" fillcolor="#a0a0a0" stroked="f"/>
        </w:pict>
      </w:r>
    </w:p>
    <w:p w14:paraId="3B5E7B68" w14:textId="77777777" w:rsidR="00B7338D" w:rsidRDefault="00B7338D" w:rsidP="00B366EF">
      <w:pPr>
        <w:pStyle w:val="Heading2"/>
      </w:pPr>
      <w:r w:rsidRPr="00B7338D">
        <w:rPr>
          <w:rFonts w:ascii="Segoe UI Emoji" w:hAnsi="Segoe UI Emoji" w:cs="Segoe UI Emoji"/>
        </w:rPr>
        <w:t>✅</w:t>
      </w:r>
      <w:r w:rsidRPr="00B7338D">
        <w:t xml:space="preserve"> Advantages</w:t>
      </w:r>
    </w:p>
    <w:p w14:paraId="7FEE0763" w14:textId="2B1C8F2A" w:rsidR="00B366EF" w:rsidRPr="00B366EF" w:rsidRDefault="00382E3C" w:rsidP="00B366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B11A5A" w14:textId="77777777" w:rsidR="00B7338D" w:rsidRPr="00B7338D" w:rsidRDefault="00B7338D" w:rsidP="00B7338D">
      <w:pPr>
        <w:numPr>
          <w:ilvl w:val="0"/>
          <w:numId w:val="9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Simple to use</w:t>
      </w:r>
    </w:p>
    <w:p w14:paraId="4F4CB2CE" w14:textId="77777777" w:rsidR="00B7338D" w:rsidRPr="00B7338D" w:rsidRDefault="00B7338D" w:rsidP="00B7338D">
      <w:pPr>
        <w:numPr>
          <w:ilvl w:val="0"/>
          <w:numId w:val="9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Fast authentication</w:t>
      </w:r>
    </w:p>
    <w:p w14:paraId="4C7466F2" w14:textId="77777777" w:rsidR="00B7338D" w:rsidRPr="00B7338D" w:rsidRDefault="00B7338D" w:rsidP="00B7338D">
      <w:pPr>
        <w:numPr>
          <w:ilvl w:val="0"/>
          <w:numId w:val="9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Good for server-to-server communication</w:t>
      </w:r>
    </w:p>
    <w:p w14:paraId="289E3126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48C161F">
          <v:rect id="_x0000_i1030" style="width:0;height:1.5pt" o:hralign="center" o:hrstd="t" o:hr="t" fillcolor="#a0a0a0" stroked="f"/>
        </w:pict>
      </w:r>
    </w:p>
    <w:p w14:paraId="57D05379" w14:textId="77777777" w:rsidR="00B7338D" w:rsidRDefault="00B7338D" w:rsidP="00B366EF">
      <w:pPr>
        <w:pStyle w:val="Heading2"/>
      </w:pPr>
      <w:r w:rsidRPr="00B7338D">
        <w:rPr>
          <w:rFonts w:ascii="Segoe UI Emoji" w:hAnsi="Segoe UI Emoji" w:cs="Segoe UI Emoji"/>
        </w:rPr>
        <w:t>⚠️</w:t>
      </w:r>
      <w:r w:rsidRPr="00B7338D">
        <w:t xml:space="preserve"> Disadvantages</w:t>
      </w:r>
    </w:p>
    <w:p w14:paraId="35BF5D8A" w14:textId="7BA14431" w:rsidR="00B366EF" w:rsidRPr="00B366EF" w:rsidRDefault="00382E3C" w:rsidP="00B366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1F2C89" w14:textId="77777777" w:rsidR="00B7338D" w:rsidRPr="00B7338D" w:rsidRDefault="00B7338D" w:rsidP="00B7338D">
      <w:pPr>
        <w:numPr>
          <w:ilvl w:val="0"/>
          <w:numId w:val="10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Not user-specific</w:t>
      </w:r>
    </w:p>
    <w:p w14:paraId="3CFC6CF8" w14:textId="77777777" w:rsidR="00B7338D" w:rsidRPr="00B7338D" w:rsidRDefault="00B7338D" w:rsidP="00B7338D">
      <w:pPr>
        <w:numPr>
          <w:ilvl w:val="0"/>
          <w:numId w:val="10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Can be leaked if exposed in code or URLs</w:t>
      </w:r>
    </w:p>
    <w:p w14:paraId="3AED40D5" w14:textId="77777777" w:rsidR="00B7338D" w:rsidRPr="00B7338D" w:rsidRDefault="00B7338D" w:rsidP="00B7338D">
      <w:pPr>
        <w:numPr>
          <w:ilvl w:val="0"/>
          <w:numId w:val="10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Usually no built-in expiration</w:t>
      </w:r>
    </w:p>
    <w:p w14:paraId="3ADD03F2" w14:textId="77777777" w:rsidR="00B7338D" w:rsidRPr="00B7338D" w:rsidRDefault="00B7338D" w:rsidP="00B7338D">
      <w:pPr>
        <w:numPr>
          <w:ilvl w:val="0"/>
          <w:numId w:val="10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Not as secure as OAuth or tokens</w:t>
      </w:r>
    </w:p>
    <w:p w14:paraId="4BED2937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D39655A">
          <v:rect id="_x0000_i1031" style="width:0;height:1.5pt" o:hralign="center" o:hrstd="t" o:hr="t" fillcolor="#a0a0a0" stroked="f"/>
        </w:pict>
      </w:r>
    </w:p>
    <w:p w14:paraId="6452F5B3" w14:textId="77777777" w:rsidR="00B7338D" w:rsidRDefault="00B7338D" w:rsidP="00A14015">
      <w:pPr>
        <w:pStyle w:val="Heading2"/>
      </w:pPr>
      <w:r w:rsidRPr="00B7338D">
        <w:rPr>
          <w:rFonts w:ascii="Segoe UI Emoji" w:hAnsi="Segoe UI Emoji" w:cs="Segoe UI Emoji"/>
        </w:rPr>
        <w:t>🔒</w:t>
      </w:r>
      <w:r w:rsidRPr="00B7338D">
        <w:t xml:space="preserve"> Best practices</w:t>
      </w:r>
    </w:p>
    <w:p w14:paraId="35ED7FD3" w14:textId="1D231C3F" w:rsidR="00A14015" w:rsidRPr="00A14015" w:rsidRDefault="00382E3C" w:rsidP="00A140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A8C23F" w14:textId="77777777" w:rsidR="00B7338D" w:rsidRPr="00B7338D" w:rsidRDefault="00B7338D" w:rsidP="00B7338D">
      <w:pPr>
        <w:numPr>
          <w:ilvl w:val="0"/>
          <w:numId w:val="11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 xml:space="preserve">Store in </w:t>
      </w:r>
      <w:r w:rsidRPr="00B7338D">
        <w:rPr>
          <w:rFonts w:ascii="Roboto Mono" w:hAnsi="Roboto Mono" w:eastAsia="Roboto Mono"/>
          <w:b/>
          <w:bCs/>
        </w:rPr>
        <w:t>environment variables</w:t>
      </w:r>
    </w:p>
    <w:p w14:paraId="2E30CC25" w14:textId="77777777" w:rsidR="00B7338D" w:rsidRPr="00B7338D" w:rsidRDefault="00B7338D" w:rsidP="00B7338D">
      <w:pPr>
        <w:numPr>
          <w:ilvl w:val="0"/>
          <w:numId w:val="11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Never commit API keys to Git</w:t>
      </w:r>
    </w:p>
    <w:p w14:paraId="21147871" w14:textId="77777777" w:rsidR="00B7338D" w:rsidRPr="00B7338D" w:rsidRDefault="00B7338D" w:rsidP="00B7338D">
      <w:pPr>
        <w:numPr>
          <w:ilvl w:val="0"/>
          <w:numId w:val="11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Rotate keys regularly</w:t>
      </w:r>
    </w:p>
    <w:p w14:paraId="295D4817" w14:textId="77777777" w:rsidR="00B7338D" w:rsidRPr="00B7338D" w:rsidRDefault="00B7338D" w:rsidP="00B7338D">
      <w:pPr>
        <w:numPr>
          <w:ilvl w:val="0"/>
          <w:numId w:val="11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Restrict by IP, domain, or scope</w:t>
      </w:r>
    </w:p>
    <w:p w14:paraId="7AA3674E" w14:textId="77777777" w:rsidR="00B7338D" w:rsidRPr="00B7338D" w:rsidRDefault="00B7338D" w:rsidP="00B7338D">
      <w:pPr>
        <w:numPr>
          <w:ilvl w:val="0"/>
          <w:numId w:val="11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Use HTTPS only</w:t>
      </w:r>
    </w:p>
    <w:p w14:paraId="69BF0A14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F1E91C">
          <v:rect id="_x0000_i1032" style="width:0;height:1.5pt" o:hralign="center" o:hrstd="t" o:hr="t" fillcolor="#a0a0a0" stroked="f"/>
        </w:pict>
      </w:r>
    </w:p>
    <w:p w14:paraId="60F28D16" w14:textId="77777777" w:rsidR="00B7338D" w:rsidRDefault="00B7338D" w:rsidP="00845ADB">
      <w:pPr>
        <w:pStyle w:val="Heading2"/>
      </w:pPr>
      <w:r w:rsidRPr="00B7338D">
        <w:rPr>
          <w:rFonts w:ascii="Segoe UI Emoji" w:hAnsi="Segoe UI Emoji" w:cs="Segoe UI Emoji"/>
        </w:rPr>
        <w:t>🧠</w:t>
      </w:r>
      <w:r w:rsidRPr="00B7338D">
        <w:t xml:space="preserve"> Authentication factor</w:t>
      </w:r>
    </w:p>
    <w:p w14:paraId="5DA32C32" w14:textId="78A2D927" w:rsidR="00845ADB" w:rsidRPr="00845ADB" w:rsidRDefault="00382E3C" w:rsidP="00845A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1B6D71" w14:textId="77777777" w:rsidR="00B7338D" w:rsidRPr="00B7338D" w:rsidRDefault="00B7338D" w:rsidP="00B7338D">
      <w:pPr>
        <w:numPr>
          <w:ilvl w:val="0"/>
          <w:numId w:val="12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 xml:space="preserve">Falls under: </w:t>
      </w:r>
      <w:r w:rsidRPr="00B7338D">
        <w:rPr>
          <w:rFonts w:ascii="Roboto Mono" w:hAnsi="Roboto Mono" w:eastAsia="Roboto Mono"/>
          <w:b/>
          <w:bCs/>
        </w:rPr>
        <w:t>Something you have</w:t>
      </w:r>
    </w:p>
    <w:p w14:paraId="3B4269D5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7488D8F2">
          <v:rect id="_x0000_i1033" style="width:0;height:1.5pt" o:hralign="center" o:hrstd="t" o:hr="t" fillcolor="#a0a0a0" stroked="f"/>
        </w:pict>
      </w:r>
    </w:p>
    <w:p w14:paraId="7DE2EBCA" w14:textId="77777777" w:rsidR="00B7338D" w:rsidRDefault="00B7338D" w:rsidP="002344B4">
      <w:pPr>
        <w:pStyle w:val="Heading2"/>
      </w:pPr>
      <w:r w:rsidRPr="00B7338D">
        <w:rPr>
          <w:rFonts w:ascii="Segoe UI Emoji" w:hAnsi="Segoe UI Emoji" w:cs="Segoe UI Emoji"/>
        </w:rPr>
        <w:t>🆚</w:t>
      </w:r>
      <w:r w:rsidRPr="00B7338D">
        <w:t xml:space="preserve"> API Key vs Token (quick)</w:t>
      </w:r>
    </w:p>
    <w:p w14:paraId="6EEFF644" w14:textId="4C945C8C" w:rsidR="002344B4" w:rsidRDefault="00382E3C" w:rsidP="002344B4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5567C6" w14:textId="258848C6" w:rsidR="00E133E2" w:rsidRPr="002344B4" w:rsidRDefault="00E133E2" w:rsidP="002344B4">
      <w:r>
        <w:rPr>
          <w:noProof/>
        </w:rPr>
        <w:drawing>
          <wp:inline distT="0" distB="0" distL="0" distR="0" wp14:anchorId="785CA67F" wp14:editId="2FC4E5B4">
            <wp:extent cx="5943600" cy="1256665"/>
            <wp:effectExtent l="0" t="0" r="0" b="635"/>
            <wp:docPr id="98421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14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B7338D" w:rsidRPr="00B7338D" w14:paraId="04050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C954E" w14:textId="77777777" w:rsidR="00B7338D" w:rsidRPr="00B7338D" w:rsidRDefault="00B7338D" w:rsidP="00B7338D">
            <w:pPr>
              <w:rPr>
                <w:rFonts w:ascii="Roboto Mono" w:hAnsi="Roboto Mono"/>
                <w:b/>
                <w:bCs/>
              </w:rPr>
            </w:pPr>
            <w:r w:rsidRPr="00B7338D">
              <w:rPr>
                <w:rFonts w:ascii="Roboto Mono" w:hAnsi="Roboto Mono" w:eastAsia="Roboto Mono"/>
                <w:b/>
                <w:bCs/>
              </w:rPr>
              <w:t>API Key</w:t>
            </w:r>
          </w:p>
        </w:tc>
        <w:tc>
          <w:tcPr>
            <w:tcW w:w="0" w:type="auto"/>
            <w:vAlign w:val="center"/>
            <w:hideMark/>
          </w:tcPr>
          <w:p w14:paraId="17787AA0" w14:textId="77777777" w:rsidR="00B7338D" w:rsidRPr="00B7338D" w:rsidRDefault="00B7338D" w:rsidP="00B7338D">
            <w:pPr>
              <w:rPr>
                <w:rFonts w:ascii="Roboto Mono" w:hAnsi="Roboto Mono"/>
                <w:b/>
                <w:bCs/>
              </w:rPr>
            </w:pPr>
            <w:r w:rsidRPr="00B7338D">
              <w:rPr>
                <w:rFonts w:ascii="Roboto Mono" w:hAnsi="Roboto Mono" w:eastAsia="Roboto Mono"/>
                <w:b/>
                <w:bCs/>
              </w:rPr>
              <w:t>Token</w:t>
            </w:r>
          </w:p>
        </w:tc>
      </w:tr>
      <w:tr w:rsidR="00B7338D" w:rsidRPr="00B7338D" w14:paraId="43B60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230E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A2FB816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Usually expires</w:t>
            </w:r>
          </w:p>
        </w:tc>
      </w:tr>
      <w:tr w:rsidR="00B7338D" w:rsidRPr="00B7338D" w14:paraId="4F7B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1E4B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App-level</w:t>
            </w:r>
          </w:p>
        </w:tc>
        <w:tc>
          <w:tcPr>
            <w:tcW w:w="0" w:type="auto"/>
            <w:vAlign w:val="center"/>
            <w:hideMark/>
          </w:tcPr>
          <w:p w14:paraId="3F8AEB8D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User or session-level</w:t>
            </w:r>
          </w:p>
        </w:tc>
      </w:tr>
      <w:tr w:rsidR="00B7338D" w:rsidRPr="00B7338D" w14:paraId="1B5BE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B6BB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6FE0D95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More secure</w:t>
            </w:r>
          </w:p>
        </w:tc>
      </w:tr>
    </w:tbl>
    <w:p w14:paraId="744FF877" w14:textId="77777777" w:rsidR="00B7338D" w:rsidRPr="00B7338D" w:rsidRDefault="00B7338D" w:rsidP="00B7338D">
      <w:pPr>
        <w:rPr>
          <w:rFonts w:ascii="Roboto Mono" w:hAnsi="Roboto Mono"/>
        </w:rPr>
      </w:pPr>
    </w:p>
    <w:sectPr w:rsidR="00B7338D" w:rsidRPr="00B73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5F0D"/>
    <w:multiLevelType w:val="multilevel"/>
    <w:tmpl w:val="767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42EF"/>
    <w:multiLevelType w:val="multilevel"/>
    <w:tmpl w:val="322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2911"/>
    <w:multiLevelType w:val="multilevel"/>
    <w:tmpl w:val="4174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60C7"/>
    <w:multiLevelType w:val="multilevel"/>
    <w:tmpl w:val="12C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23185"/>
    <w:multiLevelType w:val="multilevel"/>
    <w:tmpl w:val="F1E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71BF2"/>
    <w:multiLevelType w:val="multilevel"/>
    <w:tmpl w:val="A1DA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26BA8"/>
    <w:multiLevelType w:val="multilevel"/>
    <w:tmpl w:val="D33E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B58DD"/>
    <w:multiLevelType w:val="multilevel"/>
    <w:tmpl w:val="B52E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B20DA"/>
    <w:multiLevelType w:val="multilevel"/>
    <w:tmpl w:val="047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C745A"/>
    <w:multiLevelType w:val="multilevel"/>
    <w:tmpl w:val="CD8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C3A8D"/>
    <w:multiLevelType w:val="multilevel"/>
    <w:tmpl w:val="F8CA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8382A"/>
    <w:multiLevelType w:val="multilevel"/>
    <w:tmpl w:val="A09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96305">
    <w:abstractNumId w:val="6"/>
  </w:num>
  <w:num w:numId="2" w16cid:durableId="63528892">
    <w:abstractNumId w:val="8"/>
  </w:num>
  <w:num w:numId="3" w16cid:durableId="867597373">
    <w:abstractNumId w:val="11"/>
  </w:num>
  <w:num w:numId="4" w16cid:durableId="983895650">
    <w:abstractNumId w:val="1"/>
  </w:num>
  <w:num w:numId="5" w16cid:durableId="1787389695">
    <w:abstractNumId w:val="0"/>
  </w:num>
  <w:num w:numId="6" w16cid:durableId="692465450">
    <w:abstractNumId w:val="2"/>
  </w:num>
  <w:num w:numId="7" w16cid:durableId="1247769391">
    <w:abstractNumId w:val="5"/>
  </w:num>
  <w:num w:numId="8" w16cid:durableId="1801651271">
    <w:abstractNumId w:val="3"/>
  </w:num>
  <w:num w:numId="9" w16cid:durableId="1526753340">
    <w:abstractNumId w:val="7"/>
  </w:num>
  <w:num w:numId="10" w16cid:durableId="2093893375">
    <w:abstractNumId w:val="4"/>
  </w:num>
  <w:num w:numId="11" w16cid:durableId="1745252808">
    <w:abstractNumId w:val="9"/>
  </w:num>
  <w:num w:numId="12" w16cid:durableId="785807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80"/>
    <w:rsid w:val="002344B4"/>
    <w:rsid w:val="00273CEB"/>
    <w:rsid w:val="002D1F4F"/>
    <w:rsid w:val="00382E3C"/>
    <w:rsid w:val="00711B4D"/>
    <w:rsid w:val="00845ADB"/>
    <w:rsid w:val="008952B3"/>
    <w:rsid w:val="00931CDD"/>
    <w:rsid w:val="00A14015"/>
    <w:rsid w:val="00A34416"/>
    <w:rsid w:val="00A70480"/>
    <w:rsid w:val="00A95980"/>
    <w:rsid w:val="00B366EF"/>
    <w:rsid w:val="00B7338D"/>
    <w:rsid w:val="00D30780"/>
    <w:rsid w:val="00E1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1798"/>
  <w15:chartTrackingRefBased/>
  <w15:docId w15:val="{3E8A8211-3B01-4E0C-B522-E18E50AD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2026-02-02T00:34:00Z</dcterms:created>
  <dcterms:modified xsi:type="dcterms:W3CDTF">2026-02-02T10:23:00Z</dcterms:modified>
</cp:coreProperties>
</file>