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2668" w14:textId="77777777" w:rsidR="009875CF" w:rsidRPr="003A5818" w:rsidRDefault="009875CF" w:rsidP="003A5818">
      <w:pPr>
        <w:pStyle w:val="Heading1"/>
      </w:pPr>
      <w:bookmarkStart w:id="0" w:name="_1u8c0xyy2fg1" w:colFirst="0" w:colLast="0"/>
      <w:bookmarkEnd w:id="0"/>
      <w:r w:rsidRPr="009875CF">
        <w:rPr>
          <w:rFonts w:eastAsia="Arial"/>
          <w:lang w:val="en"/>
        </w:rPr>
        <w:t>GUI Email Client</w:t>
      </w:r>
    </w:p>
    <w:p w14:paraId="59151E99" w14:textId="77777777" w:rsidR="009875CF" w:rsidRPr="003A5818" w:rsidRDefault="009875CF" w:rsidP="003A5818">
      <w:pPr>
        <w:pStyle w:val="Heading2"/>
      </w:pPr>
      <w:bookmarkStart w:id="1" w:name="_4dbji2jjak1b" w:colFirst="0" w:colLast="0"/>
      <w:bookmarkEnd w:id="1"/>
      <w:r w:rsidRPr="009875CF">
        <w:rPr>
          <w:rFonts w:ascii="Segoe UI Emoji" w:eastAsia="Arial" w:hAnsi="Segoe UI Emoji" w:cs="Segoe UI Emoji"/>
          <w:lang w:val="en"/>
        </w:rPr>
        <w:t>🖼️</w:t>
      </w:r>
      <w:r w:rsidRPr="009875CF">
        <w:rPr>
          <w:rFonts w:eastAsia="Arial"/>
          <w:lang w:val="en"/>
        </w:rPr>
        <w:t xml:space="preserve"> What Is a GUI Email Client?</w:t>
      </w:r>
    </w:p>
    <w:p w14:paraId="1A43C3FA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212FB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(Graphical User Interface)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with a visual interface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read, and organize emails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windows, buttons, icons, and menus — instead of command-line commands.</w:t>
      </w:r>
    </w:p>
    <w:p w14:paraId="145EF3C3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clients are designed for ease of use, offering drag-and-drop features, visual email formatting, and integrations with calendars, contacts, and other apps.</w:t>
      </w:r>
    </w:p>
    <w:p w14:paraId="19BA4BBF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BE950">
          <v:rect id="_x0000_i1025" style="width:0;height:1.5pt" o:hralign="center" o:hrstd="t" o:hr="t" fillcolor="#a0a0a0" stroked="f"/>
        </w:pict>
      </w:r>
    </w:p>
    <w:p w14:paraId="1AF891F1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2" w:name="_af3ijxijkta3" w:colFirst="0" w:colLast="0"/>
      <w:bookmarkEnd w:id="2"/>
      <w:r w:rsidRPr="009875CF">
        <w:rPr>
          <w:rFonts w:ascii="Segoe UI Emoji" w:eastAsia="Arial" w:hAnsi="Segoe UI Emoji" w:cs="Segoe UI Emoji"/>
          <w:lang w:val="en"/>
        </w:rPr>
        <w:t>🧰</w:t>
      </w:r>
      <w:r w:rsidRPr="009875CF">
        <w:rPr>
          <w:rFonts w:eastAsia="Arial"/>
          <w:lang w:val="en"/>
        </w:rPr>
        <w:t xml:space="preserve"> Common GUI Email Clients</w:t>
      </w:r>
    </w:p>
    <w:p w14:paraId="4D037CD4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D8A649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ABD45D" wp14:editId="79FECA53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0D1F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2"/>
        <w:gridCol w:w="2531"/>
        <w:gridCol w:w="4507"/>
      </w:tblGrid>
      <w:tr w:rsidR="009875CF" w:rsidRPr="009875CF" w14:paraId="63E70475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267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8D82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96FC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Highlights</w:t>
            </w:r>
          </w:p>
        </w:tc>
      </w:tr>
      <w:tr w:rsidR="009875CF" w:rsidRPr="009875CF" w14:paraId="25A510C3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DE3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Microsoft Outlook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920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73E7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Calendar + Contacts (MS Office suite)</w:t>
            </w:r>
          </w:p>
        </w:tc>
      </w:tr>
      <w:tr w:rsidR="009875CF" w:rsidRPr="009875CF" w14:paraId="3220864A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CA0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49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macOS, 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77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highly customizable</w:t>
            </w:r>
          </w:p>
        </w:tc>
      </w:tr>
      <w:tr w:rsidR="009875CF" w:rsidRPr="009875CF" w14:paraId="50513BFA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985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(Apple Mail)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9B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macOS, iOS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986C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Apple client with clean UI</w:t>
            </w:r>
          </w:p>
        </w:tc>
      </w:tr>
      <w:tr w:rsidR="009875CF" w:rsidRPr="009875CF" w14:paraId="14FFDF1F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D05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</w:t>
            </w:r>
            <w:proofErr w:type="spellEnd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B3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0B3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Business-focused, Gmail/Exchange support</w:t>
            </w:r>
          </w:p>
        </w:tc>
      </w:tr>
      <w:tr w:rsidR="009875CF" w:rsidRPr="009875CF" w14:paraId="73FAAF1E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61F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Mailbird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C89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23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9875CF" w:rsidRPr="009875CF" w14:paraId="62F6CB2D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129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60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9A5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GNOME email + calendar combo</w:t>
            </w:r>
          </w:p>
        </w:tc>
      </w:tr>
      <w:tr w:rsidR="009875CF" w:rsidRPr="009875CF" w14:paraId="46E62D37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79C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Claws Mail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A2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8B0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plugin-based</w:t>
            </w:r>
          </w:p>
        </w:tc>
      </w:tr>
      <w:tr w:rsidR="009875CF" w:rsidRPr="009875CF" w14:paraId="684A36D1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79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AB3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534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UI, snooze, read receipts</w:t>
            </w:r>
          </w:p>
        </w:tc>
      </w:tr>
    </w:tbl>
    <w:p w14:paraId="0225D05D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292D5">
          <v:rect id="_x0000_i1026" style="width:0;height:1.5pt" o:hralign="center" o:hrstd="t" o:hr="t" fillcolor="#a0a0a0" stroked="f"/>
        </w:pict>
      </w:r>
    </w:p>
    <w:p w14:paraId="7FB72A7E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3" w:name="_s3ysfl7nqa6v" w:colFirst="0" w:colLast="0"/>
      <w:bookmarkEnd w:id="3"/>
      <w:r w:rsidRPr="009875CF">
        <w:rPr>
          <w:rFonts w:ascii="Segoe UI Emoji" w:eastAsia="Arial" w:hAnsi="Segoe UI Emoji" w:cs="Segoe UI Emoji"/>
          <w:lang w:val="en"/>
        </w:rPr>
        <w:t>🧠</w:t>
      </w:r>
      <w:r w:rsidRPr="009875CF">
        <w:rPr>
          <w:rFonts w:eastAsia="Arial"/>
          <w:lang w:val="en"/>
        </w:rPr>
        <w:t xml:space="preserve"> What GUI Clients Can Do</w:t>
      </w:r>
    </w:p>
    <w:p w14:paraId="30E61225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52F547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A4CA7D" wp14:editId="52F8EC75">
            <wp:extent cx="5943600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647B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740"/>
      </w:tblGrid>
      <w:tr w:rsidR="009875CF" w:rsidRPr="009875CF" w14:paraId="3692EE0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BA9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83A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75CF" w:rsidRPr="009875CF" w14:paraId="027B102A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432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F2A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IMAP/POP3</w:t>
            </w:r>
          </w:p>
        </w:tc>
      </w:tr>
      <w:tr w:rsidR="009875CF" w:rsidRPr="009875CF" w14:paraId="0F94AED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D08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D0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</w:t>
            </w:r>
          </w:p>
        </w:tc>
      </w:tr>
      <w:tr w:rsidR="009875CF" w:rsidRPr="009875CF" w14:paraId="0BA4192B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22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F2F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from disk or drag-and-drop</w:t>
            </w:r>
          </w:p>
        </w:tc>
      </w:tr>
      <w:tr w:rsidR="009875CF" w:rsidRPr="009875CF" w14:paraId="61415E43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50E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Notifications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B7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you when new emails arrive</w:t>
            </w:r>
          </w:p>
        </w:tc>
      </w:tr>
      <w:tr w:rsidR="009875CF" w:rsidRPr="009875CF" w14:paraId="7B178DB4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23B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 &amp; filter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8C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Quickly find specific emails</w:t>
            </w:r>
          </w:p>
        </w:tc>
      </w:tr>
      <w:tr w:rsidR="009875CF" w:rsidRPr="009875CF" w14:paraId="685F288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33A4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01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Labels, folders, flags</w:t>
            </w:r>
          </w:p>
        </w:tc>
      </w:tr>
      <w:tr w:rsidR="009875CF" w:rsidRPr="009875CF" w14:paraId="7F0EEBC7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54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Calendar integration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DC2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events (in clients like Outlook)</w:t>
            </w:r>
          </w:p>
        </w:tc>
      </w:tr>
      <w:tr w:rsidR="009875CF" w:rsidRPr="009875CF" w14:paraId="6FFB142F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E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features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70F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PGP, S/MIME encryption</w:t>
            </w:r>
          </w:p>
        </w:tc>
      </w:tr>
    </w:tbl>
    <w:p w14:paraId="0E423D4C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057B718">
          <v:rect id="_x0000_i1027" style="width:0;height:1.5pt" o:hralign="center" o:hrstd="t" o:hr="t" fillcolor="#a0a0a0" stroked="f"/>
        </w:pict>
      </w:r>
    </w:p>
    <w:p w14:paraId="1E364795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4" w:name="_drlo8bbi2e0b" w:colFirst="0" w:colLast="0"/>
      <w:bookmarkEnd w:id="4"/>
      <w:r w:rsidRPr="009875CF">
        <w:rPr>
          <w:rFonts w:ascii="Segoe UI Emoji" w:eastAsia="Arial" w:hAnsi="Segoe UI Emoji" w:cs="Segoe UI Emoji"/>
          <w:lang w:val="en"/>
        </w:rPr>
        <w:t>🔁</w:t>
      </w:r>
      <w:r w:rsidRPr="009875CF">
        <w:rPr>
          <w:rFonts w:eastAsia="Arial"/>
          <w:lang w:val="en"/>
        </w:rPr>
        <w:t xml:space="preserve"> GUI vs CLI (Command-Line) Clients</w:t>
      </w:r>
    </w:p>
    <w:p w14:paraId="2364D0B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A87936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4368C" wp14:editId="7AFD5DD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F004E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720"/>
        <w:gridCol w:w="2900"/>
      </w:tblGrid>
      <w:tr w:rsidR="009875CF" w:rsidRPr="009875CF" w14:paraId="63902F6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9B8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418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19B7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 Email Client</w:t>
            </w:r>
          </w:p>
        </w:tc>
      </w:tr>
      <w:tr w:rsidR="009875CF" w:rsidRPr="009875CF" w14:paraId="14FFDC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B63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5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 (mouse-driven)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7D6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 (keyboard-based)</w:t>
            </w:r>
          </w:p>
        </w:tc>
      </w:tr>
      <w:tr w:rsidR="009875CF" w:rsidRPr="009875CF" w14:paraId="41BD5D78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0B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B8B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Beginner-friendly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243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Steep learning curve</w:t>
            </w:r>
          </w:p>
        </w:tc>
      </w:tr>
      <w:tr w:rsidR="009875CF" w:rsidRPr="009875CF" w14:paraId="152AAC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8D2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D7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(heavier)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58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(lightweight)</w:t>
            </w:r>
          </w:p>
        </w:tc>
      </w:tr>
      <w:tr w:rsidR="009875CF" w:rsidRPr="009875CF" w14:paraId="4E3F6446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FA1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usage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C66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CPU/RAM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4D6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</w:tr>
      <w:tr w:rsidR="009875CF" w:rsidRPr="009875CF" w14:paraId="536C36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B50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F6E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ideal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BCD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via SSH</w:t>
            </w:r>
          </w:p>
        </w:tc>
      </w:tr>
      <w:tr w:rsidR="009875CF" w:rsidRPr="009875CF" w14:paraId="0A7C551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42F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capability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29B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661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supported</w:t>
            </w:r>
          </w:p>
        </w:tc>
      </w:tr>
    </w:tbl>
    <w:p w14:paraId="5ED86489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7D2A9">
          <v:rect id="_x0000_i1028" style="width:0;height:1.5pt" o:hralign="center" o:hrstd="t" o:hr="t" fillcolor="#a0a0a0" stroked="f"/>
        </w:pict>
      </w:r>
    </w:p>
    <w:p w14:paraId="2E95C32C" w14:textId="77777777" w:rsidR="009875CF" w:rsidRPr="009875CF" w:rsidRDefault="009875CF" w:rsidP="003A5818">
      <w:pPr>
        <w:pStyle w:val="Heading2"/>
        <w:rPr>
          <w:rFonts w:ascii="Arial" w:eastAsia="Arial" w:hAnsi="Arial" w:cs="Arial"/>
          <w:lang w:val="en"/>
        </w:rPr>
      </w:pPr>
      <w:bookmarkStart w:id="5" w:name="_bl9bmf3cx569" w:colFirst="0" w:colLast="0"/>
      <w:bookmarkEnd w:id="5"/>
      <w:r w:rsidRPr="009875C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875CF">
        <w:rPr>
          <w:rFonts w:eastAsia="Arial Unicode MS"/>
          <w:lang w:val="en"/>
        </w:rPr>
        <w:t xml:space="preserve"> Summary</w:t>
      </w:r>
    </w:p>
    <w:p w14:paraId="426D3BF0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A12E91" w14:textId="77777777" w:rsidR="009875CF" w:rsidRPr="009875CF" w:rsidRDefault="009875CF" w:rsidP="009875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program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manage your email using a graphical interface with buttons, windows, and icons.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ideal for everyday users who prefer visual tools and want features like drag-and-drop, calendar sync, and rich formatting.</w:t>
      </w:r>
    </w:p>
    <w:p w14:paraId="09845C5A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9670D">
          <v:rect id="_x0000_i1029" style="width:0;height:1.5pt" o:hralign="center" o:hrstd="t" o:hr="t" fillcolor="#a0a0a0" stroked="f"/>
        </w:pict>
      </w:r>
    </w:p>
    <w:p w14:paraId="35D79CE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DCF4A" w14:textId="77777777" w:rsidR="00A70480" w:rsidRPr="009875CF" w:rsidRDefault="00A70480" w:rsidP="009875CF"/>
    <w:sectPr w:rsidR="00A70480" w:rsidRPr="009875CF" w:rsidSect="009875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CF"/>
    <w:rsid w:val="000B7623"/>
    <w:rsid w:val="002D1F4F"/>
    <w:rsid w:val="003A5818"/>
    <w:rsid w:val="00711B4D"/>
    <w:rsid w:val="00854D6A"/>
    <w:rsid w:val="008952B3"/>
    <w:rsid w:val="009875C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E61B"/>
  <w15:chartTrackingRefBased/>
  <w15:docId w15:val="{1213723E-A718-4B4D-98A1-C024C54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