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D7D14" w14:textId="77777777" w:rsidR="00750E74" w:rsidRPr="00750E74" w:rsidRDefault="00750E74" w:rsidP="009650F5">
      <w:pPr>
        <w:pStyle w:val="Heading1"/>
        <w:rPr>
          <w:rFonts w:eastAsia="Arial"/>
          <w:lang w:val="en"/>
        </w:rPr>
      </w:pPr>
      <w:bookmarkStart w:id="0" w:name="_15looxtxesyx" w:colFirst="0" w:colLast="0"/>
      <w:bookmarkEnd w:id="0"/>
      <w:r w:rsidRPr="00750E74">
        <w:rPr>
          <w:rFonts w:eastAsia="Arial"/>
          <w:lang w:val="en"/>
        </w:rPr>
        <w:t>Online Payment Gateway Payment System</w:t>
      </w:r>
    </w:p>
    <w:p w14:paraId="2E144BFF" w14:textId="77777777" w:rsidR="00750E74" w:rsidRPr="00750E74" w:rsidRDefault="00750E74" w:rsidP="00750E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BB44668" w14:textId="77777777" w:rsidR="00750E74" w:rsidRPr="00750E74" w:rsidRDefault="00750E74" w:rsidP="00750E7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0E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750E7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online payment gateway</w:t>
      </w:r>
      <w:r w:rsidRPr="00750E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750E7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technology platform</w:t>
      </w:r>
      <w:r w:rsidRPr="00750E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enables secure </w:t>
      </w:r>
      <w:r w:rsidRPr="00750E7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processing of electronic payments</w:t>
      </w:r>
      <w:r w:rsidRPr="00750E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on websites and mobile apps. It acts as the </w:t>
      </w:r>
      <w:r w:rsidRPr="00750E7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bridge between a customer, the merchant, and the financial institutions</w:t>
      </w:r>
      <w:r w:rsidRPr="00750E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allowing money to be transferred digitally.</w:t>
      </w:r>
    </w:p>
    <w:p w14:paraId="2DFDFCA4" w14:textId="77777777" w:rsidR="00750E74" w:rsidRPr="00750E74" w:rsidRDefault="00000000" w:rsidP="00750E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649CA02">
          <v:rect id="_x0000_i1025" style="width:0;height:1.5pt" o:hralign="center" o:hrstd="t" o:hr="t" fillcolor="#a0a0a0" stroked="f"/>
        </w:pict>
      </w:r>
    </w:p>
    <w:p w14:paraId="03D1F8E6" w14:textId="77777777" w:rsidR="00750E74" w:rsidRPr="00750E74" w:rsidRDefault="00750E74" w:rsidP="009650F5">
      <w:pPr>
        <w:pStyle w:val="Heading2"/>
        <w:rPr>
          <w:rFonts w:eastAsia="Arial"/>
          <w:lang w:val="en"/>
        </w:rPr>
      </w:pPr>
      <w:bookmarkStart w:id="1" w:name="_zfypniyhpxth" w:colFirst="0" w:colLast="0"/>
      <w:bookmarkEnd w:id="1"/>
      <w:r w:rsidRPr="00750E74">
        <w:rPr>
          <w:rFonts w:ascii="Segoe UI Emoji" w:eastAsia="Arial" w:hAnsi="Segoe UI Emoji" w:cs="Segoe UI Emoji"/>
          <w:lang w:val="en"/>
        </w:rPr>
        <w:t>🔐</w:t>
      </w:r>
      <w:r w:rsidRPr="00750E74">
        <w:rPr>
          <w:rFonts w:eastAsia="Arial"/>
          <w:lang w:val="en"/>
        </w:rPr>
        <w:t xml:space="preserve"> What a Payment Gateway Does</w:t>
      </w:r>
    </w:p>
    <w:p w14:paraId="29463073" w14:textId="77777777" w:rsidR="00750E74" w:rsidRPr="00750E74" w:rsidRDefault="00750E74" w:rsidP="00750E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4BD7BA8" w14:textId="77777777" w:rsidR="00750E74" w:rsidRPr="00750E74" w:rsidRDefault="00750E74" w:rsidP="00750E7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0E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securely </w:t>
      </w:r>
      <w:r w:rsidRPr="00750E7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collects</w:t>
      </w:r>
      <w:r w:rsidRPr="00750E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750E7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encrypts</w:t>
      </w:r>
      <w:r w:rsidRPr="00750E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</w:t>
      </w:r>
      <w:r w:rsidRPr="00750E7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transmits</w:t>
      </w:r>
      <w:r w:rsidRPr="00750E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payment details (like credit/debit card info or wallet credentials) to the </w:t>
      </w:r>
      <w:r w:rsidRPr="00750E7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payment processor</w:t>
      </w:r>
      <w:r w:rsidRPr="00750E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</w:t>
      </w:r>
      <w:r w:rsidRPr="00750E7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bank</w:t>
      </w:r>
      <w:r w:rsidRPr="00750E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authorization.</w:t>
      </w:r>
    </w:p>
    <w:p w14:paraId="743D8145" w14:textId="77777777" w:rsidR="00750E74" w:rsidRPr="00750E74" w:rsidRDefault="00000000" w:rsidP="00750E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7D78FB0">
          <v:rect id="_x0000_i1026" style="width:0;height:1.5pt" o:hralign="center" o:hrstd="t" o:hr="t" fillcolor="#a0a0a0" stroked="f"/>
        </w:pict>
      </w:r>
    </w:p>
    <w:p w14:paraId="76951878" w14:textId="77777777" w:rsidR="00750E74" w:rsidRPr="00750E74" w:rsidRDefault="00750E74" w:rsidP="009650F5">
      <w:pPr>
        <w:pStyle w:val="Heading2"/>
        <w:rPr>
          <w:rFonts w:eastAsia="Arial"/>
          <w:lang w:val="en"/>
        </w:rPr>
      </w:pPr>
      <w:bookmarkStart w:id="2" w:name="_vbwakhyus2f" w:colFirst="0" w:colLast="0"/>
      <w:bookmarkEnd w:id="2"/>
      <w:r w:rsidRPr="00750E74">
        <w:rPr>
          <w:rFonts w:ascii="Segoe UI Emoji" w:eastAsia="Arial" w:hAnsi="Segoe UI Emoji" w:cs="Segoe UI Emoji"/>
          <w:lang w:val="en"/>
        </w:rPr>
        <w:t>⚙️</w:t>
      </w:r>
      <w:r w:rsidRPr="00750E74">
        <w:rPr>
          <w:rFonts w:eastAsia="Arial"/>
          <w:lang w:val="en"/>
        </w:rPr>
        <w:t xml:space="preserve"> How It Works (Step-by-Step)</w:t>
      </w:r>
    </w:p>
    <w:p w14:paraId="50D89CB8" w14:textId="77777777" w:rsidR="00750E74" w:rsidRPr="00750E74" w:rsidRDefault="00750E74" w:rsidP="00750E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10112B1" w14:textId="77777777" w:rsidR="00750E74" w:rsidRPr="00750E74" w:rsidRDefault="00750E74" w:rsidP="00750E74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0E7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Customer</w:t>
      </w:r>
      <w:r w:rsidRPr="00750E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places an order on an e-commerce site and enters payment info.</w:t>
      </w:r>
      <w:r w:rsidRPr="00750E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136CD98" w14:textId="77777777" w:rsidR="00750E74" w:rsidRPr="00750E74" w:rsidRDefault="00750E74" w:rsidP="00750E74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0E7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Payment gateway</w:t>
      </w:r>
      <w:r w:rsidRPr="00750E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encrypts and forwards the data to the </w:t>
      </w:r>
      <w:r w:rsidRPr="00750E7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payment processor</w:t>
      </w:r>
      <w:r w:rsidRPr="00750E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750E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E7A0A05" w14:textId="77777777" w:rsidR="00750E74" w:rsidRPr="00750E74" w:rsidRDefault="00750E74" w:rsidP="00750E74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0E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750E7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issuer bank</w:t>
      </w:r>
      <w:r w:rsidRPr="00750E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(customer’s bank) approves or declines the transaction.</w:t>
      </w:r>
      <w:r w:rsidRPr="00750E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ADF5ECC" w14:textId="77777777" w:rsidR="00750E74" w:rsidRPr="00750E74" w:rsidRDefault="00750E74" w:rsidP="00750E74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0E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750E7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response</w:t>
      </w:r>
      <w:r w:rsidRPr="00750E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sent back through the gateway to the website.</w:t>
      </w:r>
      <w:r w:rsidRPr="00750E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644910D" w14:textId="77777777" w:rsidR="00750E74" w:rsidRPr="00750E74" w:rsidRDefault="00750E74" w:rsidP="00750E74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0E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If approved, the transaction is </w:t>
      </w:r>
      <w:r w:rsidRPr="00750E7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completed</w:t>
      </w:r>
      <w:r w:rsidRPr="00750E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and the merchant is paid (usually after settlement).</w:t>
      </w:r>
      <w:r w:rsidRPr="00750E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F7D6A80" w14:textId="77777777" w:rsidR="00750E74" w:rsidRPr="00750E74" w:rsidRDefault="00000000" w:rsidP="00750E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3B00810">
          <v:rect id="_x0000_i1027" style="width:0;height:1.5pt" o:hralign="center" o:hrstd="t" o:hr="t" fillcolor="#a0a0a0" stroked="f"/>
        </w:pict>
      </w:r>
    </w:p>
    <w:p w14:paraId="196B94FB" w14:textId="77777777" w:rsidR="00750E74" w:rsidRPr="00750E74" w:rsidRDefault="00750E74" w:rsidP="009650F5">
      <w:pPr>
        <w:pStyle w:val="Heading2"/>
        <w:rPr>
          <w:rFonts w:eastAsia="Arial"/>
          <w:lang w:val="en"/>
        </w:rPr>
      </w:pPr>
      <w:bookmarkStart w:id="3" w:name="_uhh5v0pva0kx" w:colFirst="0" w:colLast="0"/>
      <w:bookmarkEnd w:id="3"/>
      <w:r w:rsidRPr="00750E74">
        <w:rPr>
          <w:rFonts w:ascii="Segoe UI Emoji" w:eastAsia="Arial" w:hAnsi="Segoe UI Emoji" w:cs="Segoe UI Emoji"/>
          <w:lang w:val="en"/>
        </w:rPr>
        <w:t>💳</w:t>
      </w:r>
      <w:r w:rsidRPr="00750E74">
        <w:rPr>
          <w:rFonts w:eastAsia="Arial"/>
          <w:lang w:val="en"/>
        </w:rPr>
        <w:t xml:space="preserve"> Common Payment Gateway Providers</w:t>
      </w:r>
    </w:p>
    <w:p w14:paraId="4F3F2AEA" w14:textId="77777777" w:rsidR="00750E74" w:rsidRPr="00750E74" w:rsidRDefault="00750E74" w:rsidP="00750E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55E22A8" w14:textId="77777777" w:rsidR="00750E74" w:rsidRPr="00750E74" w:rsidRDefault="00750E74" w:rsidP="00750E74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0E7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PayPal</w:t>
      </w:r>
      <w:r w:rsidRPr="00750E7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7646418" w14:textId="77777777" w:rsidR="00750E74" w:rsidRPr="00750E74" w:rsidRDefault="00750E74" w:rsidP="00750E74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0E7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Stripe</w:t>
      </w:r>
      <w:r w:rsidRPr="00750E7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160B71F" w14:textId="77777777" w:rsidR="00750E74" w:rsidRPr="00750E74" w:rsidRDefault="00750E74" w:rsidP="00750E74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0E7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Square</w:t>
      </w:r>
      <w:r w:rsidRPr="00750E7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65E0844" w14:textId="77777777" w:rsidR="00750E74" w:rsidRPr="00750E74" w:rsidRDefault="00750E74" w:rsidP="00750E74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0E7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Authorize.Net</w:t>
      </w:r>
      <w:r w:rsidRPr="00750E7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06FD0AE" w14:textId="77777777" w:rsidR="00750E74" w:rsidRPr="00750E74" w:rsidRDefault="00750E74" w:rsidP="00750E74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0E7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Razorpay</w:t>
      </w:r>
      <w:r w:rsidRPr="00750E7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CA54A9F" w14:textId="77777777" w:rsidR="00750E74" w:rsidRPr="00750E74" w:rsidRDefault="00750E74" w:rsidP="00750E74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0E7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Paymob</w:t>
      </w:r>
      <w:r w:rsidRPr="00750E7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C2CA46E" w14:textId="77777777" w:rsidR="00750E74" w:rsidRPr="00750E74" w:rsidRDefault="00750E74" w:rsidP="00750E74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0E7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2Checkout</w:t>
      </w:r>
      <w:r w:rsidRPr="00750E7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7AD0020" w14:textId="77777777" w:rsidR="00750E74" w:rsidRPr="00750E74" w:rsidRDefault="00750E74" w:rsidP="00750E74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0E7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Paystack</w:t>
      </w:r>
      <w:r w:rsidRPr="00750E7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2EAC89A" w14:textId="77777777" w:rsidR="00750E74" w:rsidRPr="00750E74" w:rsidRDefault="00750E74" w:rsidP="00750E74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0E7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Flutterwave</w:t>
      </w:r>
      <w:r w:rsidRPr="00750E7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41EBB40" w14:textId="77777777" w:rsidR="00750E74" w:rsidRPr="00750E74" w:rsidRDefault="00000000" w:rsidP="00750E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3321F55">
          <v:rect id="_x0000_i1028" style="width:0;height:1.5pt" o:hralign="center" o:hrstd="t" o:hr="t" fillcolor="#a0a0a0" stroked="f"/>
        </w:pict>
      </w:r>
    </w:p>
    <w:p w14:paraId="1A02511B" w14:textId="77777777" w:rsidR="00750E74" w:rsidRPr="00750E74" w:rsidRDefault="00750E74" w:rsidP="009650F5">
      <w:pPr>
        <w:pStyle w:val="Heading2"/>
        <w:rPr>
          <w:rFonts w:ascii="Arial" w:eastAsia="Arial" w:hAnsi="Arial" w:cs="Arial"/>
          <w:lang w:val="en"/>
        </w:rPr>
      </w:pPr>
      <w:bookmarkStart w:id="4" w:name="_eil2xxsueok3" w:colFirst="0" w:colLast="0"/>
      <w:bookmarkEnd w:id="4"/>
      <w:r w:rsidRPr="00750E74">
        <w:rPr>
          <w:rFonts w:ascii="Segoe UI Emoji" w:eastAsia="Arial Unicode MS" w:hAnsi="Segoe UI Emoji" w:cs="Segoe UI Emoji"/>
          <w:lang w:val="en"/>
        </w:rPr>
        <w:t>✅</w:t>
      </w:r>
      <w:r w:rsidRPr="00750E74">
        <w:rPr>
          <w:rFonts w:eastAsia="Arial Unicode MS"/>
          <w:lang w:val="en"/>
        </w:rPr>
        <w:t xml:space="preserve"> Advantages</w:t>
      </w:r>
    </w:p>
    <w:p w14:paraId="65EE3DE4" w14:textId="77777777" w:rsidR="00750E74" w:rsidRPr="00750E74" w:rsidRDefault="00750E74" w:rsidP="00750E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FC93FCC" w14:textId="77777777" w:rsidR="00750E74" w:rsidRPr="00750E74" w:rsidRDefault="00750E74" w:rsidP="00750E74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0E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Enables </w:t>
      </w:r>
      <w:r w:rsidRPr="00750E7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instant digital payments</w:t>
      </w:r>
      <w:r w:rsidRPr="00750E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750E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6A16B7E" w14:textId="77777777" w:rsidR="00750E74" w:rsidRPr="00750E74" w:rsidRDefault="00750E74" w:rsidP="00750E74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0E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Supports </w:t>
      </w:r>
      <w:r w:rsidRPr="00750E7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multiple payment methods</w:t>
      </w:r>
      <w:r w:rsidRPr="00750E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(cards, digital wallets, net banking).</w:t>
      </w:r>
      <w:r w:rsidRPr="00750E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9A5C0AD" w14:textId="77777777" w:rsidR="00750E74" w:rsidRPr="00750E74" w:rsidRDefault="00750E74" w:rsidP="00750E74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0E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Offers </w:t>
      </w:r>
      <w:r w:rsidRPr="00750E7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security features</w:t>
      </w:r>
      <w:r w:rsidRPr="00750E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(encryption, fraud detection, 3D Secure, etc.).</w:t>
      </w:r>
      <w:r w:rsidRPr="00750E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6DD8902" w14:textId="77777777" w:rsidR="00750E74" w:rsidRPr="00750E74" w:rsidRDefault="00750E74" w:rsidP="00750E74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0E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Essential for </w:t>
      </w:r>
      <w:r w:rsidRPr="00750E7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e-commerce and subscription-based services</w:t>
      </w:r>
      <w:r w:rsidRPr="00750E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750E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BDDFB9A" w14:textId="77777777" w:rsidR="00750E74" w:rsidRPr="00750E74" w:rsidRDefault="00750E74" w:rsidP="00750E74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0E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Allows for </w:t>
      </w:r>
      <w:r w:rsidRPr="00750E7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international payments</w:t>
      </w:r>
      <w:r w:rsidRPr="00750E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750E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E0A0FAC" w14:textId="77777777" w:rsidR="00750E74" w:rsidRPr="00750E74" w:rsidRDefault="00000000" w:rsidP="00750E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4E8F1B2">
          <v:rect id="_x0000_i1029" style="width:0;height:1.5pt" o:hralign="center" o:hrstd="t" o:hr="t" fillcolor="#a0a0a0" stroked="f"/>
        </w:pict>
      </w:r>
    </w:p>
    <w:p w14:paraId="73081352" w14:textId="77777777" w:rsidR="00750E74" w:rsidRPr="00750E74" w:rsidRDefault="00750E74" w:rsidP="009650F5">
      <w:pPr>
        <w:pStyle w:val="Heading2"/>
        <w:rPr>
          <w:rFonts w:eastAsia="Arial"/>
          <w:lang w:val="en"/>
        </w:rPr>
      </w:pPr>
      <w:bookmarkStart w:id="5" w:name="_6wwdin4rctct" w:colFirst="0" w:colLast="0"/>
      <w:bookmarkEnd w:id="5"/>
      <w:r w:rsidRPr="00750E74">
        <w:rPr>
          <w:rFonts w:ascii="Segoe UI Emoji" w:eastAsia="Arial" w:hAnsi="Segoe UI Emoji" w:cs="Segoe UI Emoji"/>
          <w:lang w:val="en"/>
        </w:rPr>
        <w:t>🔴</w:t>
      </w:r>
      <w:r w:rsidRPr="00750E74">
        <w:rPr>
          <w:rFonts w:eastAsia="Arial"/>
          <w:lang w:val="en"/>
        </w:rPr>
        <w:t xml:space="preserve"> Disadvantages</w:t>
      </w:r>
    </w:p>
    <w:p w14:paraId="17DA28D4" w14:textId="77777777" w:rsidR="00750E74" w:rsidRPr="00750E74" w:rsidRDefault="00750E74" w:rsidP="00750E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75D0032" w14:textId="77777777" w:rsidR="00750E74" w:rsidRPr="00750E74" w:rsidRDefault="00750E74" w:rsidP="00750E74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0E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May </w:t>
      </w:r>
      <w:r w:rsidRPr="00750E7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charge transaction fees</w:t>
      </w:r>
      <w:r w:rsidRPr="00750E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(per transaction or monthly).</w:t>
      </w:r>
      <w:r w:rsidRPr="00750E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5DD33F7" w14:textId="77777777" w:rsidR="00750E74" w:rsidRPr="00750E74" w:rsidRDefault="00750E74" w:rsidP="00750E74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0E7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Technical setup</w:t>
      </w:r>
      <w:r w:rsidRPr="00750E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integration required (especially for custom websites).</w:t>
      </w:r>
      <w:r w:rsidRPr="00750E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21F4E3F" w14:textId="77777777" w:rsidR="00750E74" w:rsidRPr="00750E74" w:rsidRDefault="00750E74" w:rsidP="00750E74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0E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Funds may not be instantly available in the merchant’s account.</w:t>
      </w:r>
      <w:r w:rsidRPr="00750E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6096D41" w14:textId="77777777" w:rsidR="00750E74" w:rsidRPr="00750E74" w:rsidRDefault="00750E74" w:rsidP="00750E74">
      <w:pPr>
        <w:numPr>
          <w:ilvl w:val="0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0E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May have </w:t>
      </w:r>
      <w:r w:rsidRPr="00750E7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regional restrictions</w:t>
      </w:r>
      <w:r w:rsidRPr="00750E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currency limitations.</w:t>
      </w:r>
      <w:r w:rsidRPr="00750E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2B10A18" w14:textId="77777777" w:rsidR="00750E74" w:rsidRPr="00750E74" w:rsidRDefault="00000000" w:rsidP="00750E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78D1022">
          <v:rect id="_x0000_i1030" style="width:0;height:1.5pt" o:hralign="center" o:hrstd="t" o:hr="t" fillcolor="#a0a0a0" stroked="f"/>
        </w:pict>
      </w:r>
    </w:p>
    <w:p w14:paraId="4CDCFD05" w14:textId="77777777" w:rsidR="00750E74" w:rsidRPr="00750E74" w:rsidRDefault="00750E74" w:rsidP="009650F5">
      <w:pPr>
        <w:pStyle w:val="Heading2"/>
        <w:rPr>
          <w:rFonts w:eastAsia="Arial"/>
          <w:lang w:val="en"/>
        </w:rPr>
      </w:pPr>
      <w:bookmarkStart w:id="6" w:name="_jpi0x41kyhq1" w:colFirst="0" w:colLast="0"/>
      <w:bookmarkEnd w:id="6"/>
      <w:r w:rsidRPr="00750E74">
        <w:rPr>
          <w:rFonts w:ascii="Segoe UI Emoji" w:eastAsia="Arial" w:hAnsi="Segoe UI Emoji" w:cs="Segoe UI Emoji"/>
          <w:lang w:val="en"/>
        </w:rPr>
        <w:t>📌</w:t>
      </w:r>
      <w:r w:rsidRPr="00750E74">
        <w:rPr>
          <w:rFonts w:eastAsia="Arial"/>
          <w:lang w:val="en"/>
        </w:rPr>
        <w:t xml:space="preserve"> Where It’s Commonly Used</w:t>
      </w:r>
    </w:p>
    <w:p w14:paraId="54E39041" w14:textId="77777777" w:rsidR="00750E74" w:rsidRPr="00750E74" w:rsidRDefault="00750E74" w:rsidP="00750E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921F145" w14:textId="77777777" w:rsidR="00750E74" w:rsidRPr="00750E74" w:rsidRDefault="00750E74" w:rsidP="00750E74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0E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E-commerce websites (Amazon, Shopify stores, etc.)</w:t>
      </w:r>
      <w:r w:rsidRPr="00750E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631ADDE" w14:textId="77777777" w:rsidR="00750E74" w:rsidRPr="00750E74" w:rsidRDefault="00750E74" w:rsidP="00750E74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0E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Online service platforms (streaming, SaaS, education)</w:t>
      </w:r>
      <w:r w:rsidRPr="00750E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AE81AA2" w14:textId="77777777" w:rsidR="00750E74" w:rsidRPr="00750E74" w:rsidRDefault="00750E74" w:rsidP="00750E74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0E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Mobile apps (food delivery, ride-hailing, e-wallets)</w:t>
      </w:r>
      <w:r w:rsidRPr="00750E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5526B6D" w14:textId="77777777" w:rsidR="00750E74" w:rsidRPr="00750E74" w:rsidRDefault="00750E74" w:rsidP="00750E74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0E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Donation platforms and event ticketing systems</w:t>
      </w:r>
      <w:r w:rsidRPr="00750E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5F025BD" w14:textId="77777777" w:rsidR="00750E74" w:rsidRPr="00750E74" w:rsidRDefault="00000000" w:rsidP="00750E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9B0B35B">
          <v:rect id="_x0000_i1031" style="width:0;height:1.5pt" o:hralign="center" o:hrstd="t" o:hr="t" fillcolor="#a0a0a0" stroked="f"/>
        </w:pict>
      </w:r>
    </w:p>
    <w:p w14:paraId="78E4A823" w14:textId="77777777" w:rsidR="00750E74" w:rsidRPr="00750E74" w:rsidRDefault="00750E74" w:rsidP="00750E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555DF31" w14:textId="77777777" w:rsidR="00A70480" w:rsidRPr="00750E74" w:rsidRDefault="00A70480" w:rsidP="00750E74"/>
    <w:sectPr w:rsidR="00A70480" w:rsidRPr="00750E74" w:rsidSect="00750E7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D97390"/>
    <w:multiLevelType w:val="multilevel"/>
    <w:tmpl w:val="4A4EEF6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0FB0F58"/>
    <w:multiLevelType w:val="multilevel"/>
    <w:tmpl w:val="C53876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2770638"/>
    <w:multiLevelType w:val="multilevel"/>
    <w:tmpl w:val="810654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25677D9"/>
    <w:multiLevelType w:val="multilevel"/>
    <w:tmpl w:val="45485D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9500B0C"/>
    <w:multiLevelType w:val="multilevel"/>
    <w:tmpl w:val="F370C7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25430768">
    <w:abstractNumId w:val="3"/>
  </w:num>
  <w:num w:numId="2" w16cid:durableId="1113548358">
    <w:abstractNumId w:val="0"/>
  </w:num>
  <w:num w:numId="3" w16cid:durableId="1036852025">
    <w:abstractNumId w:val="2"/>
  </w:num>
  <w:num w:numId="4" w16cid:durableId="422997410">
    <w:abstractNumId w:val="1"/>
  </w:num>
  <w:num w:numId="5" w16cid:durableId="12845823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E74"/>
    <w:rsid w:val="00226113"/>
    <w:rsid w:val="002D1F4F"/>
    <w:rsid w:val="00711B4D"/>
    <w:rsid w:val="00750E74"/>
    <w:rsid w:val="00854D6A"/>
    <w:rsid w:val="008952B3"/>
    <w:rsid w:val="009650F5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E3FDF"/>
  <w15:chartTrackingRefBased/>
  <w15:docId w15:val="{23E563E4-C276-40EE-8A7C-7BB8892FB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0E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0E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0E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0E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E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E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E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E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E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0E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50E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0E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0E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0E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0E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0E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0E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0E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0E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0E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0E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0E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0E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0E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0E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0E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0E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0E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0E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325</Words>
  <Characters>1854</Characters>
  <Application>Microsoft Office Word</Application>
  <DocSecurity>0</DocSecurity>
  <Lines>15</Lines>
  <Paragraphs>4</Paragraphs>
  <ScaleCrop>false</ScaleCrop>
  <Company/>
  <LinksUpToDate>false</LinksUpToDate>
  <CharactersWithSpaces>2175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2026-01-22T16:08:00Z</dcterms:created>
  <dcterms:modified xsi:type="dcterms:W3CDTF">2026-01-24T18:46:00Z</dcterms:modified>
</cp:coreProperties>
</file>