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6D17E" w14:textId="639D4702" w:rsidR="00A70480" w:rsidRDefault="005459CC" w:rsidP="005459CC">
      <w:pPr>
        <w:pStyle w:val="Heading1"/>
      </w:pPr>
      <w:r w:rsidRPr="005459CC">
        <w:t>Permanent Faults</w:t>
      </w:r>
    </w:p>
    <w:p w14:paraId="56252783" w14:textId="6A69A753" w:rsidR="005459CC" w:rsidRPr="005459CC" w:rsidRDefault="005459CC" w:rsidP="005459C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48D617" w14:textId="77777777" w:rsidR="005459CC" w:rsidRPr="005459CC" w:rsidRDefault="005459CC" w:rsidP="005459CC">
      <w:pPr>
        <w:rPr>
          <w:rFonts w:ascii="Roboto Mono" w:hAnsi="Roboto Mono"/>
        </w:rPr>
      </w:pPr>
      <w:r w:rsidRPr="005459CC">
        <w:rPr>
          <w:rFonts w:ascii="Roboto Mono" w:hAnsi="Roboto Mono"/>
          <w:b/>
          <w:bCs/>
        </w:rPr>
        <w:t>Permanent Faults</w:t>
      </w:r>
      <w:r w:rsidRPr="005459CC">
        <w:rPr>
          <w:rFonts w:ascii="Roboto Mono" w:hAnsi="Roboto Mono"/>
        </w:rPr>
        <w:t xml:space="preserve"> are another major type of fault in </w:t>
      </w:r>
      <w:r w:rsidRPr="005459CC">
        <w:rPr>
          <w:rFonts w:ascii="Roboto Mono" w:hAnsi="Roboto Mono"/>
          <w:b/>
          <w:bCs/>
        </w:rPr>
        <w:t>Real-Time Systems (RTS)</w:t>
      </w:r>
      <w:r w:rsidRPr="005459CC">
        <w:rPr>
          <w:rFonts w:ascii="Roboto Mono" w:hAnsi="Roboto Mono"/>
        </w:rPr>
        <w:t xml:space="preserve"> and embedded systems. Unlike transient faults, these faults </w:t>
      </w:r>
      <w:r w:rsidRPr="005459CC">
        <w:rPr>
          <w:rFonts w:ascii="Roboto Mono" w:hAnsi="Roboto Mono"/>
          <w:b/>
          <w:bCs/>
        </w:rPr>
        <w:t>persist until the defective component is repaired or replaced</w:t>
      </w:r>
      <w:r w:rsidRPr="005459CC">
        <w:rPr>
          <w:rFonts w:ascii="Roboto Mono" w:hAnsi="Roboto Mono"/>
        </w:rPr>
        <w:t>.</w:t>
      </w:r>
    </w:p>
    <w:p w14:paraId="1F181B2A" w14:textId="2329D58D" w:rsidR="005459CC" w:rsidRPr="005459CC" w:rsidRDefault="005459CC" w:rsidP="005459CC">
      <w:pPr>
        <w:rPr>
          <w:rFonts w:ascii="Roboto Mono" w:hAnsi="Roboto Mono"/>
        </w:rPr>
      </w:pPr>
      <w:r w:rsidRPr="005459CC">
        <w:rPr>
          <w:rFonts w:ascii="Roboto Mono" w:hAnsi="Roboto Mono"/>
        </w:rPr>
        <w:pict w14:anchorId="48B3A02F">
          <v:rect id="_x0000_i1067" style="width:0;height:1.5pt" o:hralign="center" o:hrstd="t" o:hr="t" fillcolor="#a0a0a0" stroked="f"/>
        </w:pict>
      </w:r>
    </w:p>
    <w:p w14:paraId="7AD6F01F" w14:textId="77777777" w:rsidR="005459CC" w:rsidRDefault="005459CC" w:rsidP="005459CC">
      <w:pPr>
        <w:pStyle w:val="Heading2"/>
      </w:pPr>
      <w:r w:rsidRPr="005459CC">
        <w:t>Definition</w:t>
      </w:r>
    </w:p>
    <w:p w14:paraId="2A2C425A" w14:textId="7EFA4CEF" w:rsidR="005459CC" w:rsidRPr="005459CC" w:rsidRDefault="005459CC" w:rsidP="005459C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C6DB9C" w14:textId="77777777" w:rsidR="005459CC" w:rsidRPr="005459CC" w:rsidRDefault="005459CC" w:rsidP="005459CC">
      <w:pPr>
        <w:rPr>
          <w:rFonts w:ascii="Roboto Mono" w:hAnsi="Roboto Mono"/>
        </w:rPr>
      </w:pPr>
      <w:r w:rsidRPr="005459CC">
        <w:rPr>
          <w:rFonts w:ascii="Roboto Mono" w:hAnsi="Roboto Mono"/>
        </w:rPr>
        <w:t xml:space="preserve">A </w:t>
      </w:r>
      <w:r w:rsidRPr="005459CC">
        <w:rPr>
          <w:rFonts w:ascii="Roboto Mono" w:hAnsi="Roboto Mono"/>
          <w:b/>
          <w:bCs/>
        </w:rPr>
        <w:t>permanent fault</w:t>
      </w:r>
      <w:r w:rsidRPr="005459CC">
        <w:rPr>
          <w:rFonts w:ascii="Roboto Mono" w:hAnsi="Roboto Mono"/>
        </w:rPr>
        <w:t xml:space="preserve"> is a fault that </w:t>
      </w:r>
      <w:r w:rsidRPr="005459CC">
        <w:rPr>
          <w:rFonts w:ascii="Roboto Mono" w:hAnsi="Roboto Mono"/>
          <w:b/>
          <w:bCs/>
        </w:rPr>
        <w:t>remains until corrective action is taken</w:t>
      </w:r>
      <w:r w:rsidRPr="005459CC">
        <w:rPr>
          <w:rFonts w:ascii="Roboto Mono" w:hAnsi="Roboto Mono"/>
        </w:rPr>
        <w:t>.</w:t>
      </w:r>
    </w:p>
    <w:p w14:paraId="41E3BD5F" w14:textId="77777777" w:rsidR="005459CC" w:rsidRPr="005459CC" w:rsidRDefault="005459CC" w:rsidP="005459CC">
      <w:pPr>
        <w:numPr>
          <w:ilvl w:val="0"/>
          <w:numId w:val="1"/>
        </w:numPr>
        <w:rPr>
          <w:rFonts w:ascii="Roboto Mono" w:hAnsi="Roboto Mono"/>
        </w:rPr>
      </w:pPr>
      <w:r w:rsidRPr="005459CC">
        <w:rPr>
          <w:rFonts w:ascii="Roboto Mono" w:hAnsi="Roboto Mono"/>
        </w:rPr>
        <w:t xml:space="preserve">It usually arises from </w:t>
      </w:r>
      <w:r w:rsidRPr="005459CC">
        <w:rPr>
          <w:rFonts w:ascii="Roboto Mono" w:hAnsi="Roboto Mono"/>
          <w:b/>
          <w:bCs/>
        </w:rPr>
        <w:t>hardware failure or design defects</w:t>
      </w:r>
      <w:r w:rsidRPr="005459CC">
        <w:rPr>
          <w:rFonts w:ascii="Roboto Mono" w:hAnsi="Roboto Mono"/>
        </w:rPr>
        <w:t>.</w:t>
      </w:r>
    </w:p>
    <w:p w14:paraId="58E4CD36" w14:textId="77777777" w:rsidR="005459CC" w:rsidRPr="005459CC" w:rsidRDefault="005459CC" w:rsidP="005459CC">
      <w:pPr>
        <w:numPr>
          <w:ilvl w:val="0"/>
          <w:numId w:val="1"/>
        </w:numPr>
        <w:rPr>
          <w:rFonts w:ascii="Roboto Mono" w:hAnsi="Roboto Mono"/>
        </w:rPr>
      </w:pPr>
      <w:r w:rsidRPr="005459CC">
        <w:rPr>
          <w:rFonts w:ascii="Roboto Mono" w:hAnsi="Roboto Mono"/>
        </w:rPr>
        <w:t xml:space="preserve">The affected system or component </w:t>
      </w:r>
      <w:r w:rsidRPr="005459CC">
        <w:rPr>
          <w:rFonts w:ascii="Roboto Mono" w:hAnsi="Roboto Mono"/>
          <w:b/>
          <w:bCs/>
        </w:rPr>
        <w:t>cannot recover on its own</w:t>
      </w:r>
      <w:r w:rsidRPr="005459CC">
        <w:rPr>
          <w:rFonts w:ascii="Roboto Mono" w:hAnsi="Roboto Mono"/>
        </w:rPr>
        <w:t>.</w:t>
      </w:r>
    </w:p>
    <w:p w14:paraId="5CA17971" w14:textId="77777777" w:rsidR="005459CC" w:rsidRPr="005459CC" w:rsidRDefault="005459CC" w:rsidP="005459CC">
      <w:pPr>
        <w:rPr>
          <w:rFonts w:ascii="Roboto Mono" w:hAnsi="Roboto Mono"/>
        </w:rPr>
      </w:pPr>
      <w:r w:rsidRPr="005459CC">
        <w:rPr>
          <w:rFonts w:ascii="Roboto Mono" w:hAnsi="Roboto Mono"/>
        </w:rPr>
        <w:pict w14:anchorId="2E150178">
          <v:rect id="_x0000_i1068" style="width:0;height:1.5pt" o:hralign="center" o:hrstd="t" o:hr="t" fillcolor="#a0a0a0" stroked="f"/>
        </w:pict>
      </w:r>
    </w:p>
    <w:p w14:paraId="39BCC250" w14:textId="77777777" w:rsidR="005459CC" w:rsidRDefault="005459CC" w:rsidP="005459CC">
      <w:pPr>
        <w:pStyle w:val="Heading2"/>
      </w:pPr>
      <w:r w:rsidRPr="005459CC">
        <w:t>Key Features</w:t>
      </w:r>
    </w:p>
    <w:p w14:paraId="2FF81371" w14:textId="5B0EB462" w:rsidR="005459CC" w:rsidRPr="005459CC" w:rsidRDefault="005459CC" w:rsidP="005459C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773DDF" w14:textId="77777777" w:rsidR="005459CC" w:rsidRPr="005459CC" w:rsidRDefault="005459CC" w:rsidP="005459CC">
      <w:pPr>
        <w:numPr>
          <w:ilvl w:val="0"/>
          <w:numId w:val="2"/>
        </w:numPr>
        <w:rPr>
          <w:rFonts w:ascii="Roboto Mono" w:hAnsi="Roboto Mono"/>
        </w:rPr>
      </w:pPr>
      <w:r w:rsidRPr="005459CC">
        <w:rPr>
          <w:rFonts w:ascii="Roboto Mono" w:hAnsi="Roboto Mono"/>
          <w:b/>
          <w:bCs/>
        </w:rPr>
        <w:t>Persistent</w:t>
      </w:r>
      <w:r w:rsidRPr="005459CC">
        <w:rPr>
          <w:rFonts w:ascii="Roboto Mono" w:hAnsi="Roboto Mono"/>
        </w:rPr>
        <w:t xml:space="preserve"> – The fault continues until </w:t>
      </w:r>
      <w:r w:rsidRPr="005459CC">
        <w:rPr>
          <w:rFonts w:ascii="Roboto Mono" w:hAnsi="Roboto Mono"/>
          <w:b/>
          <w:bCs/>
        </w:rPr>
        <w:t>repair or replacement</w:t>
      </w:r>
      <w:r w:rsidRPr="005459CC">
        <w:rPr>
          <w:rFonts w:ascii="Roboto Mono" w:hAnsi="Roboto Mono"/>
        </w:rPr>
        <w:t>.</w:t>
      </w:r>
    </w:p>
    <w:p w14:paraId="0E8D6071" w14:textId="77777777" w:rsidR="005459CC" w:rsidRPr="005459CC" w:rsidRDefault="005459CC" w:rsidP="005459CC">
      <w:pPr>
        <w:numPr>
          <w:ilvl w:val="0"/>
          <w:numId w:val="2"/>
        </w:numPr>
        <w:rPr>
          <w:rFonts w:ascii="Roboto Mono" w:hAnsi="Roboto Mono"/>
        </w:rPr>
      </w:pPr>
      <w:r w:rsidRPr="005459CC">
        <w:rPr>
          <w:rFonts w:ascii="Roboto Mono" w:hAnsi="Roboto Mono"/>
          <w:b/>
          <w:bCs/>
        </w:rPr>
        <w:t>Hardware or Software Defect</w:t>
      </w:r>
      <w:r w:rsidRPr="005459CC">
        <w:rPr>
          <w:rFonts w:ascii="Roboto Mono" w:hAnsi="Roboto Mono"/>
        </w:rPr>
        <w:t xml:space="preserve"> – Often caused by </w:t>
      </w:r>
      <w:r w:rsidRPr="005459CC">
        <w:rPr>
          <w:rFonts w:ascii="Roboto Mono" w:hAnsi="Roboto Mono"/>
          <w:b/>
          <w:bCs/>
        </w:rPr>
        <w:t>component failure, wear, or design error</w:t>
      </w:r>
      <w:r w:rsidRPr="005459CC">
        <w:rPr>
          <w:rFonts w:ascii="Roboto Mono" w:hAnsi="Roboto Mono"/>
        </w:rPr>
        <w:t>.</w:t>
      </w:r>
    </w:p>
    <w:p w14:paraId="60B98D04" w14:textId="77777777" w:rsidR="005459CC" w:rsidRPr="005459CC" w:rsidRDefault="005459CC" w:rsidP="005459CC">
      <w:pPr>
        <w:numPr>
          <w:ilvl w:val="0"/>
          <w:numId w:val="2"/>
        </w:numPr>
        <w:rPr>
          <w:rFonts w:ascii="Roboto Mono" w:hAnsi="Roboto Mono"/>
        </w:rPr>
      </w:pPr>
      <w:r w:rsidRPr="005459CC">
        <w:rPr>
          <w:rFonts w:ascii="Roboto Mono" w:hAnsi="Roboto Mono"/>
          <w:b/>
          <w:bCs/>
        </w:rPr>
        <w:t>Detectable</w:t>
      </w:r>
      <w:r w:rsidRPr="005459CC">
        <w:rPr>
          <w:rFonts w:ascii="Roboto Mono" w:hAnsi="Roboto Mono"/>
        </w:rPr>
        <w:t xml:space="preserve"> – Usually easy to detect because the system </w:t>
      </w:r>
      <w:r w:rsidRPr="005459CC">
        <w:rPr>
          <w:rFonts w:ascii="Roboto Mono" w:hAnsi="Roboto Mono"/>
          <w:b/>
          <w:bCs/>
        </w:rPr>
        <w:t>fails consistently</w:t>
      </w:r>
      <w:r w:rsidRPr="005459CC">
        <w:rPr>
          <w:rFonts w:ascii="Roboto Mono" w:hAnsi="Roboto Mono"/>
        </w:rPr>
        <w:t>.</w:t>
      </w:r>
    </w:p>
    <w:p w14:paraId="4963B49C" w14:textId="77777777" w:rsidR="005459CC" w:rsidRPr="005459CC" w:rsidRDefault="005459CC" w:rsidP="005459CC">
      <w:pPr>
        <w:numPr>
          <w:ilvl w:val="0"/>
          <w:numId w:val="2"/>
        </w:numPr>
        <w:rPr>
          <w:rFonts w:ascii="Roboto Mono" w:hAnsi="Roboto Mono"/>
        </w:rPr>
      </w:pPr>
      <w:r w:rsidRPr="005459CC">
        <w:rPr>
          <w:rFonts w:ascii="Roboto Mono" w:hAnsi="Roboto Mono"/>
          <w:b/>
          <w:bCs/>
        </w:rPr>
        <w:t>Non-recoverable automatically</w:t>
      </w:r>
      <w:r w:rsidRPr="005459CC">
        <w:rPr>
          <w:rFonts w:ascii="Roboto Mono" w:hAnsi="Roboto Mono"/>
        </w:rPr>
        <w:t xml:space="preserve"> – Unlike transient faults, recovery requires </w:t>
      </w:r>
      <w:r w:rsidRPr="005459CC">
        <w:rPr>
          <w:rFonts w:ascii="Roboto Mono" w:hAnsi="Roboto Mono"/>
          <w:b/>
          <w:bCs/>
        </w:rPr>
        <w:t>human intervention or redundant systems</w:t>
      </w:r>
      <w:r w:rsidRPr="005459CC">
        <w:rPr>
          <w:rFonts w:ascii="Roboto Mono" w:hAnsi="Roboto Mono"/>
        </w:rPr>
        <w:t>.</w:t>
      </w:r>
    </w:p>
    <w:p w14:paraId="11149C91" w14:textId="77777777" w:rsidR="005459CC" w:rsidRPr="005459CC" w:rsidRDefault="005459CC" w:rsidP="005459CC">
      <w:pPr>
        <w:rPr>
          <w:rFonts w:ascii="Roboto Mono" w:hAnsi="Roboto Mono"/>
        </w:rPr>
      </w:pPr>
      <w:r w:rsidRPr="005459CC">
        <w:rPr>
          <w:rFonts w:ascii="Roboto Mono" w:hAnsi="Roboto Mono"/>
        </w:rPr>
        <w:pict w14:anchorId="76E61CA0">
          <v:rect id="_x0000_i1069" style="width:0;height:1.5pt" o:hralign="center" o:hrstd="t" o:hr="t" fillcolor="#a0a0a0" stroked="f"/>
        </w:pict>
      </w:r>
    </w:p>
    <w:p w14:paraId="5EC71C9F" w14:textId="77777777" w:rsidR="005459CC" w:rsidRDefault="005459CC" w:rsidP="005459CC">
      <w:pPr>
        <w:pStyle w:val="Heading2"/>
      </w:pPr>
      <w:r w:rsidRPr="005459CC">
        <w:lastRenderedPageBreak/>
        <w:t>Examples</w:t>
      </w:r>
    </w:p>
    <w:p w14:paraId="2233DF42" w14:textId="3B08B67A" w:rsidR="005459CC" w:rsidRPr="005459CC" w:rsidRDefault="005459CC" w:rsidP="005459C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A1F793" w14:textId="77777777" w:rsidR="005459CC" w:rsidRPr="005459CC" w:rsidRDefault="005459CC" w:rsidP="005459CC">
      <w:pPr>
        <w:numPr>
          <w:ilvl w:val="0"/>
          <w:numId w:val="3"/>
        </w:numPr>
        <w:rPr>
          <w:rFonts w:ascii="Roboto Mono" w:hAnsi="Roboto Mono"/>
        </w:rPr>
      </w:pPr>
      <w:r w:rsidRPr="005459CC">
        <w:rPr>
          <w:rFonts w:ascii="Roboto Mono" w:hAnsi="Roboto Mono"/>
        </w:rPr>
        <w:t>A burned-out microcontroller or processor.</w:t>
      </w:r>
    </w:p>
    <w:p w14:paraId="3BA386E3" w14:textId="77777777" w:rsidR="005459CC" w:rsidRPr="005459CC" w:rsidRDefault="005459CC" w:rsidP="005459CC">
      <w:pPr>
        <w:numPr>
          <w:ilvl w:val="0"/>
          <w:numId w:val="3"/>
        </w:numPr>
        <w:rPr>
          <w:rFonts w:ascii="Roboto Mono" w:hAnsi="Roboto Mono"/>
        </w:rPr>
      </w:pPr>
      <w:r w:rsidRPr="005459CC">
        <w:rPr>
          <w:rFonts w:ascii="Roboto Mono" w:hAnsi="Roboto Mono"/>
        </w:rPr>
        <w:t>Damaged memory module (RAM).</w:t>
      </w:r>
    </w:p>
    <w:p w14:paraId="0B7A8D0F" w14:textId="77777777" w:rsidR="005459CC" w:rsidRPr="005459CC" w:rsidRDefault="005459CC" w:rsidP="005459CC">
      <w:pPr>
        <w:numPr>
          <w:ilvl w:val="0"/>
          <w:numId w:val="3"/>
        </w:numPr>
        <w:rPr>
          <w:rFonts w:ascii="Roboto Mono" w:hAnsi="Roboto Mono"/>
        </w:rPr>
      </w:pPr>
      <w:r w:rsidRPr="005459CC">
        <w:rPr>
          <w:rFonts w:ascii="Roboto Mono" w:hAnsi="Roboto Mono"/>
        </w:rPr>
        <w:t>Broken sensor in an industrial robot.</w:t>
      </w:r>
    </w:p>
    <w:p w14:paraId="77821CB6" w14:textId="77777777" w:rsidR="005459CC" w:rsidRPr="005459CC" w:rsidRDefault="005459CC" w:rsidP="005459CC">
      <w:pPr>
        <w:numPr>
          <w:ilvl w:val="0"/>
          <w:numId w:val="3"/>
        </w:numPr>
        <w:rPr>
          <w:rFonts w:ascii="Roboto Mono" w:hAnsi="Roboto Mono"/>
        </w:rPr>
      </w:pPr>
      <w:r w:rsidRPr="005459CC">
        <w:rPr>
          <w:rFonts w:ascii="Roboto Mono" w:hAnsi="Roboto Mono"/>
        </w:rPr>
        <w:t>Permanent failure in a network switch or I/O device.</w:t>
      </w:r>
    </w:p>
    <w:p w14:paraId="55946F06" w14:textId="77777777" w:rsidR="005459CC" w:rsidRPr="005459CC" w:rsidRDefault="005459CC" w:rsidP="005459CC">
      <w:pPr>
        <w:rPr>
          <w:rFonts w:ascii="Roboto Mono" w:hAnsi="Roboto Mono"/>
        </w:rPr>
      </w:pPr>
      <w:r w:rsidRPr="005459CC">
        <w:rPr>
          <w:rFonts w:ascii="Roboto Mono" w:hAnsi="Roboto Mono"/>
        </w:rPr>
        <w:pict w14:anchorId="74E523A1">
          <v:rect id="_x0000_i1070" style="width:0;height:1.5pt" o:hralign="center" o:hrstd="t" o:hr="t" fillcolor="#a0a0a0" stroked="f"/>
        </w:pict>
      </w:r>
    </w:p>
    <w:p w14:paraId="3A740B3A" w14:textId="77777777" w:rsidR="005459CC" w:rsidRDefault="005459CC" w:rsidP="005459CC">
      <w:pPr>
        <w:pStyle w:val="Heading2"/>
      </w:pPr>
      <w:r w:rsidRPr="005459CC">
        <w:t>Impact</w:t>
      </w:r>
    </w:p>
    <w:p w14:paraId="70B8D543" w14:textId="7DDA549C" w:rsidR="005459CC" w:rsidRPr="005459CC" w:rsidRDefault="005459CC" w:rsidP="005459C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DF85F1" w14:textId="77777777" w:rsidR="005459CC" w:rsidRPr="005459CC" w:rsidRDefault="005459CC" w:rsidP="005459CC">
      <w:pPr>
        <w:numPr>
          <w:ilvl w:val="0"/>
          <w:numId w:val="4"/>
        </w:numPr>
        <w:rPr>
          <w:rFonts w:ascii="Roboto Mono" w:hAnsi="Roboto Mono"/>
        </w:rPr>
      </w:pPr>
      <w:r w:rsidRPr="005459CC">
        <w:rPr>
          <w:rFonts w:ascii="Roboto Mono" w:hAnsi="Roboto Mono"/>
        </w:rPr>
        <w:t xml:space="preserve">May </w:t>
      </w:r>
      <w:r w:rsidRPr="005459CC">
        <w:rPr>
          <w:rFonts w:ascii="Roboto Mono" w:hAnsi="Roboto Mono"/>
          <w:b/>
          <w:bCs/>
        </w:rPr>
        <w:t>stop system operation entirely</w:t>
      </w:r>
      <w:r w:rsidRPr="005459CC">
        <w:rPr>
          <w:rFonts w:ascii="Roboto Mono" w:hAnsi="Roboto Mono"/>
        </w:rPr>
        <w:t xml:space="preserve"> if critical components fail.</w:t>
      </w:r>
    </w:p>
    <w:p w14:paraId="6A22282B" w14:textId="77777777" w:rsidR="005459CC" w:rsidRPr="005459CC" w:rsidRDefault="005459CC" w:rsidP="005459CC">
      <w:pPr>
        <w:numPr>
          <w:ilvl w:val="0"/>
          <w:numId w:val="4"/>
        </w:numPr>
        <w:rPr>
          <w:rFonts w:ascii="Roboto Mono" w:hAnsi="Roboto Mono"/>
        </w:rPr>
      </w:pPr>
      <w:r w:rsidRPr="005459CC">
        <w:rPr>
          <w:rFonts w:ascii="Roboto Mono" w:hAnsi="Roboto Mono"/>
        </w:rPr>
        <w:t xml:space="preserve">Can </w:t>
      </w:r>
      <w:r w:rsidRPr="005459CC">
        <w:rPr>
          <w:rFonts w:ascii="Roboto Mono" w:hAnsi="Roboto Mono"/>
          <w:b/>
          <w:bCs/>
        </w:rPr>
        <w:t>lead to system downtime</w:t>
      </w:r>
      <w:r w:rsidRPr="005459CC">
        <w:rPr>
          <w:rFonts w:ascii="Roboto Mono" w:hAnsi="Roboto Mono"/>
        </w:rPr>
        <w:t xml:space="preserve"> in real-time systems.</w:t>
      </w:r>
    </w:p>
    <w:p w14:paraId="3B6BED9C" w14:textId="77777777" w:rsidR="005459CC" w:rsidRPr="005459CC" w:rsidRDefault="005459CC" w:rsidP="005459CC">
      <w:pPr>
        <w:numPr>
          <w:ilvl w:val="0"/>
          <w:numId w:val="4"/>
        </w:numPr>
        <w:rPr>
          <w:rFonts w:ascii="Roboto Mono" w:hAnsi="Roboto Mono"/>
        </w:rPr>
      </w:pPr>
      <w:r w:rsidRPr="005459CC">
        <w:rPr>
          <w:rFonts w:ascii="Roboto Mono" w:hAnsi="Roboto Mono"/>
        </w:rPr>
        <w:t xml:space="preserve">Often handled using </w:t>
      </w:r>
      <w:r w:rsidRPr="005459CC">
        <w:rPr>
          <w:rFonts w:ascii="Roboto Mono" w:hAnsi="Roboto Mono"/>
          <w:b/>
          <w:bCs/>
        </w:rPr>
        <w:t>redundancy, spare components, or fault-tolerant design</w:t>
      </w:r>
      <w:r w:rsidRPr="005459CC">
        <w:rPr>
          <w:rFonts w:ascii="Roboto Mono" w:hAnsi="Roboto Mono"/>
        </w:rPr>
        <w:t>.</w:t>
      </w:r>
    </w:p>
    <w:p w14:paraId="36875A68" w14:textId="77777777" w:rsidR="005459CC" w:rsidRPr="005459CC" w:rsidRDefault="005459CC" w:rsidP="005459CC">
      <w:pPr>
        <w:rPr>
          <w:rFonts w:ascii="Roboto Mono" w:hAnsi="Roboto Mono"/>
        </w:rPr>
      </w:pPr>
      <w:r w:rsidRPr="005459CC">
        <w:rPr>
          <w:rFonts w:ascii="Roboto Mono" w:hAnsi="Roboto Mono"/>
        </w:rPr>
        <w:pict w14:anchorId="1594BAEC">
          <v:rect id="_x0000_i1071" style="width:0;height:1.5pt" o:hralign="center" o:hrstd="t" o:hr="t" fillcolor="#a0a0a0" stroked="f"/>
        </w:pict>
      </w:r>
    </w:p>
    <w:p w14:paraId="01A40E5E" w14:textId="77777777" w:rsidR="005459CC" w:rsidRDefault="005459CC" w:rsidP="005459CC">
      <w:pPr>
        <w:pStyle w:val="Heading2"/>
      </w:pPr>
      <w:r w:rsidRPr="005459CC">
        <w:t>Advantages (from a fault analysis perspective)</w:t>
      </w:r>
    </w:p>
    <w:p w14:paraId="21D90AAC" w14:textId="1E7B27E0" w:rsidR="005459CC" w:rsidRPr="005459CC" w:rsidRDefault="005459CC" w:rsidP="005459C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C7E3AC" w14:textId="77777777" w:rsidR="005459CC" w:rsidRPr="005459CC" w:rsidRDefault="005459CC" w:rsidP="005459CC">
      <w:pPr>
        <w:numPr>
          <w:ilvl w:val="0"/>
          <w:numId w:val="5"/>
        </w:numPr>
        <w:rPr>
          <w:rFonts w:ascii="Roboto Mono" w:hAnsi="Roboto Mono"/>
        </w:rPr>
      </w:pPr>
      <w:r w:rsidRPr="005459CC">
        <w:rPr>
          <w:rFonts w:ascii="Roboto Mono" w:hAnsi="Roboto Mono"/>
        </w:rPr>
        <w:t xml:space="preserve">Easy to </w:t>
      </w:r>
      <w:r w:rsidRPr="005459CC">
        <w:rPr>
          <w:rFonts w:ascii="Roboto Mono" w:hAnsi="Roboto Mono"/>
          <w:b/>
          <w:bCs/>
        </w:rPr>
        <w:t>diagnose consistently</w:t>
      </w:r>
      <w:r w:rsidRPr="005459CC">
        <w:rPr>
          <w:rFonts w:ascii="Roboto Mono" w:hAnsi="Roboto Mono"/>
        </w:rPr>
        <w:t>.</w:t>
      </w:r>
    </w:p>
    <w:p w14:paraId="487607D0" w14:textId="77777777" w:rsidR="005459CC" w:rsidRPr="005459CC" w:rsidRDefault="005459CC" w:rsidP="005459CC">
      <w:pPr>
        <w:numPr>
          <w:ilvl w:val="0"/>
          <w:numId w:val="5"/>
        </w:numPr>
        <w:rPr>
          <w:rFonts w:ascii="Roboto Mono" w:hAnsi="Roboto Mono"/>
        </w:rPr>
      </w:pPr>
      <w:r w:rsidRPr="005459CC">
        <w:rPr>
          <w:rFonts w:ascii="Roboto Mono" w:hAnsi="Roboto Mono"/>
        </w:rPr>
        <w:t xml:space="preserve">Can be </w:t>
      </w:r>
      <w:r w:rsidRPr="005459CC">
        <w:rPr>
          <w:rFonts w:ascii="Roboto Mono" w:hAnsi="Roboto Mono"/>
          <w:b/>
          <w:bCs/>
        </w:rPr>
        <w:t>planned for with redundancy</w:t>
      </w:r>
      <w:r w:rsidRPr="005459CC">
        <w:rPr>
          <w:rFonts w:ascii="Roboto Mono" w:hAnsi="Roboto Mono"/>
        </w:rPr>
        <w:t>.</w:t>
      </w:r>
    </w:p>
    <w:p w14:paraId="7316A318" w14:textId="77777777" w:rsidR="005459CC" w:rsidRDefault="005459CC" w:rsidP="005459CC">
      <w:pPr>
        <w:pStyle w:val="Heading2"/>
      </w:pPr>
      <w:r w:rsidRPr="005459CC">
        <w:t>Disadvantages</w:t>
      </w:r>
    </w:p>
    <w:p w14:paraId="0CDFEF56" w14:textId="05ED7B1B" w:rsidR="005459CC" w:rsidRPr="005459CC" w:rsidRDefault="005459CC" w:rsidP="005459C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7BC0DC" w14:textId="77777777" w:rsidR="005459CC" w:rsidRPr="005459CC" w:rsidRDefault="005459CC" w:rsidP="005459CC">
      <w:pPr>
        <w:numPr>
          <w:ilvl w:val="0"/>
          <w:numId w:val="6"/>
        </w:numPr>
        <w:rPr>
          <w:rFonts w:ascii="Roboto Mono" w:hAnsi="Roboto Mono"/>
        </w:rPr>
      </w:pPr>
      <w:r w:rsidRPr="005459CC">
        <w:rPr>
          <w:rFonts w:ascii="Roboto Mono" w:hAnsi="Roboto Mono"/>
        </w:rPr>
        <w:t xml:space="preserve">Requires </w:t>
      </w:r>
      <w:r w:rsidRPr="005459CC">
        <w:rPr>
          <w:rFonts w:ascii="Roboto Mono" w:hAnsi="Roboto Mono"/>
          <w:b/>
          <w:bCs/>
        </w:rPr>
        <w:t>repair, replacement, or system redesign</w:t>
      </w:r>
      <w:r w:rsidRPr="005459CC">
        <w:rPr>
          <w:rFonts w:ascii="Roboto Mono" w:hAnsi="Roboto Mono"/>
        </w:rPr>
        <w:t>.</w:t>
      </w:r>
    </w:p>
    <w:p w14:paraId="14A29C8E" w14:textId="77777777" w:rsidR="005459CC" w:rsidRPr="005459CC" w:rsidRDefault="005459CC" w:rsidP="005459CC">
      <w:pPr>
        <w:numPr>
          <w:ilvl w:val="0"/>
          <w:numId w:val="6"/>
        </w:numPr>
        <w:rPr>
          <w:rFonts w:ascii="Roboto Mono" w:hAnsi="Roboto Mono"/>
        </w:rPr>
      </w:pPr>
      <w:r w:rsidRPr="005459CC">
        <w:rPr>
          <w:rFonts w:ascii="Roboto Mono" w:hAnsi="Roboto Mono"/>
        </w:rPr>
        <w:t xml:space="preserve">May cause </w:t>
      </w:r>
      <w:r w:rsidRPr="005459CC">
        <w:rPr>
          <w:rFonts w:ascii="Roboto Mono" w:hAnsi="Roboto Mono"/>
          <w:b/>
          <w:bCs/>
        </w:rPr>
        <w:t>long downtime in critical systems</w:t>
      </w:r>
      <w:r w:rsidRPr="005459CC">
        <w:rPr>
          <w:rFonts w:ascii="Roboto Mono" w:hAnsi="Roboto Mono"/>
        </w:rPr>
        <w:t>.</w:t>
      </w:r>
    </w:p>
    <w:p w14:paraId="3D5CA4E4" w14:textId="77777777" w:rsidR="005459CC" w:rsidRPr="005459CC" w:rsidRDefault="005459CC" w:rsidP="005459CC">
      <w:pPr>
        <w:rPr>
          <w:rFonts w:ascii="Roboto Mono" w:hAnsi="Roboto Mono"/>
        </w:rPr>
      </w:pPr>
      <w:r w:rsidRPr="005459CC">
        <w:rPr>
          <w:rFonts w:ascii="Roboto Mono" w:hAnsi="Roboto Mono"/>
        </w:rPr>
        <w:pict w14:anchorId="05D3A4B6">
          <v:rect id="_x0000_i1072" style="width:0;height:1.5pt" o:hralign="center" o:hrstd="t" o:hr="t" fillcolor="#a0a0a0" stroked="f"/>
        </w:pict>
      </w:r>
    </w:p>
    <w:p w14:paraId="262E863D" w14:textId="77777777" w:rsidR="005459CC" w:rsidRDefault="005459CC" w:rsidP="005459CC">
      <w:pPr>
        <w:pStyle w:val="Heading2"/>
      </w:pPr>
      <w:r w:rsidRPr="005459CC">
        <w:lastRenderedPageBreak/>
        <w:t>Applications / Relevance</w:t>
      </w:r>
    </w:p>
    <w:p w14:paraId="256DB712" w14:textId="7D15049A" w:rsidR="005459CC" w:rsidRPr="005459CC" w:rsidRDefault="005459CC" w:rsidP="005459C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E0899B" w14:textId="77777777" w:rsidR="005459CC" w:rsidRPr="005459CC" w:rsidRDefault="005459CC" w:rsidP="005459CC">
      <w:pPr>
        <w:numPr>
          <w:ilvl w:val="0"/>
          <w:numId w:val="7"/>
        </w:numPr>
        <w:rPr>
          <w:rFonts w:ascii="Roboto Mono" w:hAnsi="Roboto Mono"/>
        </w:rPr>
      </w:pPr>
      <w:r w:rsidRPr="005459CC">
        <w:rPr>
          <w:rFonts w:ascii="Roboto Mono" w:hAnsi="Roboto Mono"/>
        </w:rPr>
        <w:t xml:space="preserve">Safety-critical systems like </w:t>
      </w:r>
      <w:r w:rsidRPr="005459CC">
        <w:rPr>
          <w:rFonts w:ascii="Roboto Mono" w:hAnsi="Roboto Mono"/>
          <w:b/>
          <w:bCs/>
        </w:rPr>
        <w:t>aircraft, nuclear plants, and automotive control</w:t>
      </w:r>
      <w:r w:rsidRPr="005459CC">
        <w:rPr>
          <w:rFonts w:ascii="Roboto Mono" w:hAnsi="Roboto Mono"/>
        </w:rPr>
        <w:t>.</w:t>
      </w:r>
    </w:p>
    <w:p w14:paraId="7E0BE907" w14:textId="77777777" w:rsidR="005459CC" w:rsidRPr="005459CC" w:rsidRDefault="005459CC" w:rsidP="005459CC">
      <w:pPr>
        <w:numPr>
          <w:ilvl w:val="0"/>
          <w:numId w:val="7"/>
        </w:numPr>
        <w:rPr>
          <w:rFonts w:ascii="Roboto Mono" w:hAnsi="Roboto Mono"/>
        </w:rPr>
      </w:pPr>
      <w:r w:rsidRPr="005459CC">
        <w:rPr>
          <w:rFonts w:ascii="Roboto Mono" w:hAnsi="Roboto Mono"/>
        </w:rPr>
        <w:t>Industrial automation systems.</w:t>
      </w:r>
    </w:p>
    <w:p w14:paraId="29F7BD10" w14:textId="77777777" w:rsidR="005459CC" w:rsidRPr="005459CC" w:rsidRDefault="005459CC" w:rsidP="005459CC">
      <w:pPr>
        <w:numPr>
          <w:ilvl w:val="0"/>
          <w:numId w:val="7"/>
        </w:numPr>
        <w:rPr>
          <w:rFonts w:ascii="Roboto Mono" w:hAnsi="Roboto Mono"/>
        </w:rPr>
      </w:pPr>
      <w:r w:rsidRPr="005459CC">
        <w:rPr>
          <w:rFonts w:ascii="Roboto Mono" w:hAnsi="Roboto Mono"/>
        </w:rPr>
        <w:t xml:space="preserve">Embedded systems with </w:t>
      </w:r>
      <w:r w:rsidRPr="005459CC">
        <w:rPr>
          <w:rFonts w:ascii="Roboto Mono" w:hAnsi="Roboto Mono"/>
          <w:b/>
          <w:bCs/>
        </w:rPr>
        <w:t>redundant backup</w:t>
      </w:r>
      <w:r w:rsidRPr="005459CC">
        <w:rPr>
          <w:rFonts w:ascii="Roboto Mono" w:hAnsi="Roboto Mono"/>
        </w:rPr>
        <w:t xml:space="preserve"> for fault tolerance.</w:t>
      </w:r>
    </w:p>
    <w:p w14:paraId="201CCAAF" w14:textId="77777777" w:rsidR="005459CC" w:rsidRPr="005459CC" w:rsidRDefault="005459CC" w:rsidP="005459CC">
      <w:pPr>
        <w:rPr>
          <w:rFonts w:ascii="Roboto Mono" w:hAnsi="Roboto Mono"/>
        </w:rPr>
      </w:pPr>
      <w:r w:rsidRPr="005459CC">
        <w:rPr>
          <w:rFonts w:ascii="Roboto Mono" w:hAnsi="Roboto Mono"/>
        </w:rPr>
        <w:pict w14:anchorId="23629DB4">
          <v:rect id="_x0000_i1073" style="width:0;height:1.5pt" o:hralign="center" o:hrstd="t" o:hr="t" fillcolor="#a0a0a0" stroked="f"/>
        </w:pict>
      </w:r>
    </w:p>
    <w:p w14:paraId="6DDE0EBA" w14:textId="2F857B49" w:rsidR="005459CC" w:rsidRPr="005459CC" w:rsidRDefault="005459CC" w:rsidP="005459CC">
      <w:pPr>
        <w:rPr>
          <w:rFonts w:ascii="Roboto Mono" w:hAnsi="Roboto Mono"/>
        </w:rPr>
      </w:pPr>
    </w:p>
    <w:p w14:paraId="2D4B4816" w14:textId="77777777" w:rsidR="005459CC" w:rsidRPr="005459CC" w:rsidRDefault="005459CC" w:rsidP="005459CC">
      <w:pPr>
        <w:rPr>
          <w:rFonts w:ascii="Roboto Mono" w:hAnsi="Roboto Mono"/>
        </w:rPr>
      </w:pPr>
    </w:p>
    <w:sectPr w:rsidR="005459CC" w:rsidRPr="005459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F384E"/>
    <w:multiLevelType w:val="multilevel"/>
    <w:tmpl w:val="6B1A4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9763B9"/>
    <w:multiLevelType w:val="multilevel"/>
    <w:tmpl w:val="E416D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8156CD"/>
    <w:multiLevelType w:val="multilevel"/>
    <w:tmpl w:val="7D209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9A755A"/>
    <w:multiLevelType w:val="multilevel"/>
    <w:tmpl w:val="BB5E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C08BF"/>
    <w:multiLevelType w:val="multilevel"/>
    <w:tmpl w:val="87B2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7347F3"/>
    <w:multiLevelType w:val="multilevel"/>
    <w:tmpl w:val="D0F6F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C32C26"/>
    <w:multiLevelType w:val="multilevel"/>
    <w:tmpl w:val="E0885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0409218">
    <w:abstractNumId w:val="3"/>
  </w:num>
  <w:num w:numId="2" w16cid:durableId="615329583">
    <w:abstractNumId w:val="2"/>
  </w:num>
  <w:num w:numId="3" w16cid:durableId="689839587">
    <w:abstractNumId w:val="5"/>
  </w:num>
  <w:num w:numId="4" w16cid:durableId="1077479884">
    <w:abstractNumId w:val="6"/>
  </w:num>
  <w:num w:numId="5" w16cid:durableId="1045065635">
    <w:abstractNumId w:val="0"/>
  </w:num>
  <w:num w:numId="6" w16cid:durableId="1651055188">
    <w:abstractNumId w:val="1"/>
  </w:num>
  <w:num w:numId="7" w16cid:durableId="20111770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7C5"/>
    <w:rsid w:val="002D1F4F"/>
    <w:rsid w:val="005459CC"/>
    <w:rsid w:val="00711B4D"/>
    <w:rsid w:val="0086077B"/>
    <w:rsid w:val="008952B3"/>
    <w:rsid w:val="00A70480"/>
    <w:rsid w:val="00AE3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5B783"/>
  <w15:chartTrackingRefBased/>
  <w15:docId w15:val="{E21FF50A-3601-4F7D-B566-7A68B9316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37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37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37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37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37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37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37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37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37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37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37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37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37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37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37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37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37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37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37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37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7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37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37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37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37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37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37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37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37C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420</Words>
  <Characters>2399</Characters>
  <Application>Microsoft Office Word</Application>
  <DocSecurity>0</DocSecurity>
  <Lines>19</Lines>
  <Paragraphs>5</Paragraphs>
  <ScaleCrop>false</ScaleCrop>
  <Company/>
  <LinksUpToDate>false</LinksUpToDate>
  <CharactersWithSpaces>2814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2026-02-13T21:59:00Z</dcterms:created>
  <dcterms:modified xsi:type="dcterms:W3CDTF">2026-02-13T22:00:00Z</dcterms:modified>
</cp:coreProperties>
</file>