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9543" w14:textId="77777777" w:rsidR="00102658" w:rsidRDefault="00000000">
      <w:pPr>
        <w:pStyle w:val="Heading1"/>
      </w:pPr>
      <w:bookmarkStart w:id="0" w:name="_31q9jhja78rz" w:colFirst="0" w:colLast="0"/>
      <w:bookmarkEnd w:id="0"/>
      <w:r>
        <w:t>Boundary Value Analysis (BVA)</w:t>
      </w:r>
    </w:p>
    <w:p w14:paraId="03512712" w14:textId="77777777" w:rsidR="00102658" w:rsidRDefault="00000000">
      <w:pPr>
        <w:pStyle w:val="Heading2"/>
        <w:keepNext w:val="0"/>
        <w:keepLines w:val="0"/>
        <w:spacing w:before="280"/>
      </w:pPr>
      <w:bookmarkStart w:id="1" w:name="_eq50l0lpubqg" w:colFirst="0" w:colLast="0"/>
      <w:bookmarkEnd w:id="1"/>
      <w:r>
        <w:t>Definition</w:t>
      </w:r>
    </w:p>
    <w:p w14:paraId="5B548506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54802CD2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you focus your tests on the </w:t>
      </w:r>
      <w:r>
        <w:rPr>
          <w:rFonts w:ascii="Roboto Mono" w:eastAsia="Roboto Mono" w:hAnsi="Roboto Mono" w:cs="Roboto Mono"/>
          <w:b/>
        </w:rPr>
        <w:t>edges (boundaries)</w:t>
      </w:r>
      <w:r>
        <w:rPr>
          <w:rFonts w:ascii="Roboto Mono" w:eastAsia="Roboto Mono" w:hAnsi="Roboto Mono" w:cs="Roboto Mono"/>
        </w:rPr>
        <w:t xml:space="preserve"> of input ranges, because defects often occur </w:t>
      </w:r>
      <w:r>
        <w:rPr>
          <w:rFonts w:ascii="Roboto Mono" w:eastAsia="Roboto Mono" w:hAnsi="Roboto Mono" w:cs="Roboto Mono"/>
          <w:b/>
        </w:rPr>
        <w:t>at or just around</w:t>
      </w:r>
      <w:r>
        <w:rPr>
          <w:rFonts w:ascii="Roboto Mono" w:eastAsia="Roboto Mono" w:hAnsi="Roboto Mono" w:cs="Roboto Mono"/>
        </w:rPr>
        <w:t xml:space="preserve"> those boundaries.</w:t>
      </w:r>
    </w:p>
    <w:p w14:paraId="54444583" w14:textId="77777777" w:rsidR="00102658" w:rsidRDefault="00000000">
      <w:r>
        <w:pict w14:anchorId="057C6EDF">
          <v:rect id="_x0000_i1026" style="width:0;height:1.5pt" o:hralign="center" o:hrstd="t" o:hr="t" fillcolor="#a0a0a0" stroked="f"/>
        </w:pict>
      </w:r>
    </w:p>
    <w:p w14:paraId="5A2B8888" w14:textId="77777777" w:rsidR="0010265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cgaiztc3ugjw" w:colFirst="0" w:colLast="0"/>
      <w:bookmarkEnd w:id="2"/>
      <w:r>
        <w:rPr>
          <w:b/>
          <w:sz w:val="34"/>
          <w:szCs w:val="34"/>
        </w:rPr>
        <w:t>Key Idea</w:t>
      </w:r>
    </w:p>
    <w:p w14:paraId="5321B05B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4E7782ED" w14:textId="77777777" w:rsidR="00102658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Inputs are often </w:t>
      </w:r>
      <w:r>
        <w:rPr>
          <w:rFonts w:ascii="Roboto Mono" w:eastAsia="Roboto Mono" w:hAnsi="Roboto Mono" w:cs="Roboto Mono"/>
          <w:b/>
        </w:rPr>
        <w:t>restricted</w:t>
      </w:r>
      <w:r>
        <w:rPr>
          <w:rFonts w:ascii="Roboto Mono" w:eastAsia="Roboto Mono" w:hAnsi="Roboto Mono" w:cs="Roboto Mono"/>
        </w:rPr>
        <w:t xml:space="preserve"> to certain ranges.</w:t>
      </w:r>
      <w:r>
        <w:rPr>
          <w:rFonts w:ascii="Roboto Mono" w:eastAsia="Roboto Mono" w:hAnsi="Roboto Mono" w:cs="Roboto Mono"/>
        </w:rPr>
        <w:br/>
      </w:r>
    </w:p>
    <w:p w14:paraId="59E69F34" w14:textId="77777777" w:rsidR="00102658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Errors frequently occur when programmers use </w:t>
      </w:r>
      <w:r>
        <w:rPr>
          <w:rFonts w:ascii="Roboto Mono" w:eastAsia="Roboto Mono" w:hAnsi="Roboto Mono" w:cs="Roboto Mono"/>
          <w:b/>
          <w:color w:val="188038"/>
        </w:rPr>
        <w:t>&gt;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&gt;=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  <w:color w:val="188038"/>
        </w:rPr>
        <w:t>&lt;</w:t>
      </w:r>
      <w:r>
        <w:rPr>
          <w:rFonts w:ascii="Roboto Mono" w:eastAsia="Roboto Mono" w:hAnsi="Roboto Mono" w:cs="Roboto Mono"/>
          <w:b/>
        </w:rPr>
        <w:t xml:space="preserve"> instead of </w:t>
      </w:r>
      <w:r>
        <w:rPr>
          <w:rFonts w:ascii="Roboto Mono" w:eastAsia="Roboto Mono" w:hAnsi="Roboto Mono" w:cs="Roboto Mono"/>
          <w:b/>
          <w:color w:val="188038"/>
        </w:rPr>
        <w:t>&lt;=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F767750" w14:textId="77777777" w:rsidR="00102658" w:rsidRDefault="0000000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So, instead of testing all values, you test:</w:t>
      </w:r>
      <w:r>
        <w:rPr>
          <w:rFonts w:ascii="Roboto Mono" w:eastAsia="Roboto Mono" w:hAnsi="Roboto Mono" w:cs="Roboto Mono"/>
        </w:rPr>
        <w:br/>
      </w:r>
    </w:p>
    <w:p w14:paraId="7ECC27B4" w14:textId="77777777" w:rsidR="00102658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Exactly at the boundary</w:t>
      </w:r>
      <w:r>
        <w:rPr>
          <w:rFonts w:ascii="Roboto Mono" w:eastAsia="Roboto Mono" w:hAnsi="Roboto Mono" w:cs="Roboto Mono"/>
          <w:b/>
        </w:rPr>
        <w:br/>
      </w:r>
    </w:p>
    <w:p w14:paraId="791C171A" w14:textId="77777777" w:rsidR="00102658" w:rsidRDefault="0000000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below the boundary</w:t>
      </w:r>
      <w:r>
        <w:rPr>
          <w:rFonts w:ascii="Roboto Mono" w:eastAsia="Roboto Mono" w:hAnsi="Roboto Mono" w:cs="Roboto Mono"/>
          <w:b/>
        </w:rPr>
        <w:br/>
      </w:r>
    </w:p>
    <w:p w14:paraId="45AF443F" w14:textId="77777777" w:rsidR="00102658" w:rsidRDefault="00000000">
      <w:pPr>
        <w:numPr>
          <w:ilvl w:val="1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 above the boundary</w:t>
      </w:r>
      <w:r>
        <w:rPr>
          <w:rFonts w:ascii="Roboto Mono" w:eastAsia="Roboto Mono" w:hAnsi="Roboto Mono" w:cs="Roboto Mono"/>
          <w:b/>
        </w:rPr>
        <w:br/>
      </w:r>
    </w:p>
    <w:p w14:paraId="6FD9EBD7" w14:textId="77777777" w:rsidR="00102658" w:rsidRDefault="00000000">
      <w:pPr>
        <w:pStyle w:val="Heading2"/>
      </w:pPr>
      <w:bookmarkStart w:id="3" w:name="_i0n3rohaj9bm" w:colFirst="0" w:colLast="0"/>
      <w:bookmarkEnd w:id="3"/>
      <w:r>
        <w:t>Types of Boundary Value Analysis (BVA)</w:t>
      </w:r>
    </w:p>
    <w:p w14:paraId="09671BA2" w14:textId="0E31ACF8" w:rsidR="00C02D87" w:rsidRPr="00C02D87" w:rsidRDefault="00C02D87" w:rsidP="00E26F5B">
      <w:pPr>
        <w:pStyle w:val="Heading3"/>
        <w:rPr>
          <w:lang w:val="en-US"/>
        </w:rPr>
      </w:pPr>
      <w:r w:rsidRPr="00C02D87">
        <w:rPr>
          <w:lang w:val="en-US"/>
        </w:rPr>
        <w:t xml:space="preserve">1. Structural Variations (based on </w:t>
      </w:r>
      <w:r w:rsidRPr="00C02D87">
        <w:rPr>
          <w:i/>
          <w:iCs/>
          <w:lang w:val="en-US"/>
        </w:rPr>
        <w:t>which boundaries</w:t>
      </w:r>
      <w:r w:rsidRPr="00C02D87">
        <w:rPr>
          <w:lang w:val="en-US"/>
        </w:rPr>
        <w:t xml:space="preserve"> are tested)</w:t>
      </w:r>
    </w:p>
    <w:p w14:paraId="163997D6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3A82A29E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(BVA) has </w:t>
      </w:r>
      <w:r>
        <w:rPr>
          <w:rFonts w:ascii="Roboto Mono" w:eastAsia="Roboto Mono" w:hAnsi="Roboto Mono" w:cs="Roboto Mono"/>
          <w:b/>
        </w:rPr>
        <w:t>three main types</w:t>
      </w:r>
      <w:r>
        <w:rPr>
          <w:rFonts w:ascii="Roboto Mono" w:eastAsia="Roboto Mono" w:hAnsi="Roboto Mono" w:cs="Roboto Mono"/>
        </w:rPr>
        <w:t xml:space="preserve"> depending on how you select boundary points for testing.</w:t>
      </w:r>
    </w:p>
    <w:p w14:paraId="40A551E1" w14:textId="77777777" w:rsidR="00102658" w:rsidRDefault="00000000">
      <w:r>
        <w:lastRenderedPageBreak/>
        <w:pict w14:anchorId="11B60787">
          <v:rect id="_x0000_i1027" style="width:0;height:1.5pt" o:hralign="center" o:hrstd="t" o:hr="t" fillcolor="#a0a0a0" stroked="f"/>
        </w:pict>
      </w:r>
    </w:p>
    <w:p w14:paraId="2142ED59" w14:textId="7983FD69" w:rsidR="00102658" w:rsidRDefault="00000000" w:rsidP="00E26F5B">
      <w:pPr>
        <w:pStyle w:val="Heading4"/>
      </w:pPr>
      <w:bookmarkStart w:id="4" w:name="_99qkyi1pmfcm" w:colFirst="0" w:colLast="0"/>
      <w:bookmarkEnd w:id="4"/>
      <w:r>
        <w:t>1. Single Boundary Value Analysis</w:t>
      </w:r>
    </w:p>
    <w:p w14:paraId="1F98232F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A8A903A" w14:textId="77777777" w:rsidR="00102658" w:rsidRDefault="00000000">
      <w:pPr>
        <w:numPr>
          <w:ilvl w:val="0"/>
          <w:numId w:val="13"/>
        </w:numPr>
        <w:spacing w:before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only one side</w:t>
      </w:r>
      <w:r>
        <w:rPr>
          <w:rFonts w:ascii="Roboto Mono" w:eastAsia="Roboto Mono" w:hAnsi="Roboto Mono" w:cs="Roboto Mono"/>
        </w:rPr>
        <w:t xml:space="preserve"> of the boundary for each range.</w:t>
      </w:r>
      <w:r>
        <w:rPr>
          <w:rFonts w:ascii="Roboto Mono" w:eastAsia="Roboto Mono" w:hAnsi="Roboto Mono" w:cs="Roboto Mono"/>
        </w:rPr>
        <w:br/>
      </w:r>
    </w:p>
    <w:p w14:paraId="20CBC5DB" w14:textId="77777777" w:rsidR="00102658" w:rsidRDefault="00000000">
      <w:pPr>
        <w:numPr>
          <w:ilvl w:val="0"/>
          <w:numId w:val="13"/>
        </w:numPr>
      </w:pPr>
      <w:r>
        <w:rPr>
          <w:rFonts w:ascii="Roboto Mono" w:eastAsia="Roboto Mono" w:hAnsi="Roboto Mono" w:cs="Roboto Mono"/>
        </w:rPr>
        <w:t xml:space="preserve">Normally used when input has </w:t>
      </w:r>
      <w:r>
        <w:rPr>
          <w:rFonts w:ascii="Roboto Mono" w:eastAsia="Roboto Mono" w:hAnsi="Roboto Mono" w:cs="Roboto Mono"/>
          <w:b/>
        </w:rPr>
        <w:t>only one variable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7232A8" w14:textId="77777777" w:rsidR="00102658" w:rsidRDefault="00000000">
      <w:pPr>
        <w:numPr>
          <w:ilvl w:val="0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test:</w:t>
      </w:r>
      <w:r>
        <w:rPr>
          <w:rFonts w:ascii="Roboto Mono" w:eastAsia="Roboto Mono" w:hAnsi="Roboto Mono" w:cs="Roboto Mono"/>
        </w:rPr>
        <w:br/>
      </w:r>
    </w:p>
    <w:p w14:paraId="6C0E3789" w14:textId="77777777" w:rsidR="00102658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boundary value itself</w:t>
      </w:r>
      <w:r>
        <w:rPr>
          <w:rFonts w:ascii="Roboto Mono" w:eastAsia="Roboto Mono" w:hAnsi="Roboto Mono" w:cs="Roboto Mono"/>
          <w:b/>
        </w:rPr>
        <w:br/>
      </w:r>
    </w:p>
    <w:p w14:paraId="7875812C" w14:textId="77777777" w:rsidR="00102658" w:rsidRDefault="0000000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inside the boundary</w:t>
      </w:r>
      <w:r>
        <w:rPr>
          <w:rFonts w:ascii="Roboto Mono" w:eastAsia="Roboto Mono" w:hAnsi="Roboto Mono" w:cs="Roboto Mono"/>
          <w:b/>
        </w:rPr>
        <w:br/>
      </w:r>
    </w:p>
    <w:p w14:paraId="4EE95F4F" w14:textId="77777777" w:rsidR="00102658" w:rsidRDefault="00000000">
      <w:pPr>
        <w:numPr>
          <w:ilvl w:val="1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The value just outside the boundary</w:t>
      </w:r>
      <w:r>
        <w:rPr>
          <w:rFonts w:ascii="Roboto Mono" w:eastAsia="Roboto Mono" w:hAnsi="Roboto Mono" w:cs="Roboto Mono"/>
          <w:b/>
        </w:rPr>
        <w:br/>
      </w:r>
    </w:p>
    <w:p w14:paraId="69FA29F2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Test values: </w:t>
      </w:r>
      <w:r>
        <w:rPr>
          <w:rFonts w:ascii="Roboto Mono" w:eastAsia="Roboto Mono" w:hAnsi="Roboto Mono" w:cs="Roboto Mono"/>
          <w:color w:val="188038"/>
        </w:rPr>
        <w:t>17</w:t>
      </w:r>
      <w:r>
        <w:rPr>
          <w:rFonts w:ascii="Roboto Mono" w:eastAsia="Roboto Mono" w:hAnsi="Roboto Mono" w:cs="Roboto Mono"/>
        </w:rPr>
        <w:t xml:space="preserve"> (just outside), </w:t>
      </w:r>
      <w:r>
        <w:rPr>
          <w:rFonts w:ascii="Roboto Mono" w:eastAsia="Roboto Mono" w:hAnsi="Roboto Mono" w:cs="Roboto Mono"/>
          <w:color w:val="188038"/>
        </w:rPr>
        <w:t>18</w:t>
      </w:r>
      <w:r>
        <w:rPr>
          <w:rFonts w:ascii="Roboto Mono" w:eastAsia="Roboto Mono" w:hAnsi="Roboto Mono" w:cs="Roboto Mono"/>
        </w:rPr>
        <w:t xml:space="preserve"> (boundary), </w:t>
      </w:r>
      <w:r>
        <w:rPr>
          <w:rFonts w:ascii="Roboto Mono" w:eastAsia="Roboto Mono" w:hAnsi="Roboto Mono" w:cs="Roboto Mono"/>
          <w:color w:val="188038"/>
        </w:rPr>
        <w:t>19</w:t>
      </w:r>
      <w:r>
        <w:rPr>
          <w:rFonts w:ascii="Roboto Mono" w:eastAsia="Roboto Mono" w:hAnsi="Roboto Mono" w:cs="Roboto Mono"/>
        </w:rPr>
        <w:t xml:space="preserve"> (just inside), </w:t>
      </w:r>
      <w:r>
        <w:rPr>
          <w:rFonts w:ascii="Roboto Mono" w:eastAsia="Roboto Mono" w:hAnsi="Roboto Mono" w:cs="Roboto Mono"/>
          <w:color w:val="188038"/>
        </w:rPr>
        <w:t>59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61</w:t>
      </w:r>
      <w:r>
        <w:rPr>
          <w:rFonts w:ascii="Roboto Mono" w:eastAsia="Roboto Mono" w:hAnsi="Roboto Mono" w:cs="Roboto Mono"/>
        </w:rPr>
        <w:t>.</w:t>
      </w:r>
    </w:p>
    <w:p w14:paraId="3D28175C" w14:textId="77777777" w:rsidR="00102658" w:rsidRDefault="00000000">
      <w:r>
        <w:pict w14:anchorId="0F4B8775">
          <v:rect id="_x0000_i1028" style="width:0;height:1.5pt" o:hralign="center" o:hrstd="t" o:hr="t" fillcolor="#a0a0a0" stroked="f"/>
        </w:pict>
      </w:r>
    </w:p>
    <w:p w14:paraId="4614F438" w14:textId="77777777" w:rsidR="00102658" w:rsidRDefault="00000000" w:rsidP="00E26F5B">
      <w:pPr>
        <w:pStyle w:val="Heading4"/>
      </w:pPr>
      <w:bookmarkStart w:id="5" w:name="_rh0ril7w7jr6" w:colFirst="0" w:colLast="0"/>
      <w:bookmarkEnd w:id="5"/>
      <w:r>
        <w:t>2. Double (Two-Sided) Boundary Value Analysis</w:t>
      </w:r>
    </w:p>
    <w:p w14:paraId="2CE9F358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6293922" w14:textId="77777777" w:rsidR="00102658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both sides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each boundary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multiple variables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818FBE" w14:textId="77777777" w:rsidR="00102658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</w:rPr>
        <w:t xml:space="preserve">Used when there are </w:t>
      </w:r>
      <w:r>
        <w:rPr>
          <w:rFonts w:ascii="Roboto Mono" w:eastAsia="Roboto Mono" w:hAnsi="Roboto Mono" w:cs="Roboto Mono"/>
          <w:b/>
        </w:rPr>
        <w:t>two input variables</w:t>
      </w:r>
      <w:r>
        <w:rPr>
          <w:rFonts w:ascii="Roboto Mono" w:eastAsia="Roboto Mono" w:hAnsi="Roboto Mono" w:cs="Roboto Mono"/>
        </w:rPr>
        <w:t xml:space="preserve"> and each has its own range.</w:t>
      </w:r>
      <w:r>
        <w:rPr>
          <w:rFonts w:ascii="Roboto Mono" w:eastAsia="Roboto Mono" w:hAnsi="Roboto Mono" w:cs="Roboto Mono"/>
        </w:rPr>
        <w:br/>
      </w:r>
    </w:p>
    <w:p w14:paraId="03741CF5" w14:textId="77777777" w:rsidR="00102658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min, just above min, max, just below max</w:t>
      </w:r>
      <w:r>
        <w:rPr>
          <w:rFonts w:ascii="Roboto Mono" w:eastAsia="Roboto Mono" w:hAnsi="Roboto Mono" w:cs="Roboto Mono"/>
        </w:rPr>
        <w:t xml:space="preserve"> for both variables.</w:t>
      </w:r>
      <w:r>
        <w:rPr>
          <w:rFonts w:ascii="Roboto Mono" w:eastAsia="Roboto Mono" w:hAnsi="Roboto Mono" w:cs="Roboto Mono"/>
        </w:rPr>
        <w:br/>
      </w:r>
    </w:p>
    <w:p w14:paraId="18878792" w14:textId="77777777" w:rsidR="00102658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18–60, Salary between 3000–7000:</w:t>
      </w:r>
      <w:r>
        <w:rPr>
          <w:rFonts w:ascii="Roboto Mono" w:eastAsia="Roboto Mono" w:hAnsi="Roboto Mono" w:cs="Roboto Mono"/>
        </w:rPr>
        <w:br/>
        <w:t xml:space="preserve"> For </w:t>
      </w:r>
      <w:r>
        <w:rPr>
          <w:rFonts w:ascii="Roboto Mono" w:eastAsia="Roboto Mono" w:hAnsi="Roboto Mono" w:cs="Roboto Mono"/>
          <w:b/>
        </w:rPr>
        <w:t>Age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Roboto Mono" w:eastAsia="Roboto Mono" w:hAnsi="Roboto Mono" w:cs="Roboto Mono"/>
          <w:color w:val="188038"/>
        </w:rPr>
        <w:br/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Salary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color w:val="188038"/>
        </w:rPr>
        <w:t>2999, 3000, 3001, 6999, 7000, 7001</w:t>
      </w:r>
    </w:p>
    <w:p w14:paraId="2268B818" w14:textId="77777777" w:rsidR="00102658" w:rsidRDefault="00000000">
      <w:r>
        <w:lastRenderedPageBreak/>
        <w:pict w14:anchorId="5F985CEF">
          <v:rect id="_x0000_i1029" style="width:0;height:1.5pt" o:hralign="center" o:hrstd="t" o:hr="t" fillcolor="#a0a0a0" stroked="f"/>
        </w:pict>
      </w:r>
    </w:p>
    <w:p w14:paraId="266B3235" w14:textId="77777777" w:rsidR="00102658" w:rsidRDefault="00000000" w:rsidP="00E26F5B">
      <w:pPr>
        <w:pStyle w:val="Heading4"/>
      </w:pPr>
      <w:bookmarkStart w:id="6" w:name="_b2nll6vh2mfj" w:colFirst="0" w:colLast="0"/>
      <w:bookmarkEnd w:id="6"/>
      <w:r>
        <w:t>3. Robust Boundary Value Analysis</w:t>
      </w:r>
    </w:p>
    <w:p w14:paraId="7971EBA6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26A3BB0" w14:textId="77777777" w:rsidR="00102658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Like double BVA, but </w:t>
      </w:r>
      <w:r>
        <w:rPr>
          <w:rFonts w:ascii="Roboto Mono" w:eastAsia="Roboto Mono" w:hAnsi="Roboto Mono" w:cs="Roboto Mono"/>
          <w:b/>
        </w:rPr>
        <w:t>also includes values outside the valid domain</w:t>
      </w:r>
      <w:r>
        <w:rPr>
          <w:rFonts w:ascii="Roboto Mono" w:eastAsia="Roboto Mono" w:hAnsi="Roboto Mono" w:cs="Roboto Mono"/>
        </w:rPr>
        <w:t xml:space="preserve"> to check how the system handles </w:t>
      </w:r>
      <w:r>
        <w:rPr>
          <w:rFonts w:ascii="Roboto Mono" w:eastAsia="Roboto Mono" w:hAnsi="Roboto Mono" w:cs="Roboto Mono"/>
          <w:b/>
        </w:rPr>
        <w:t>invalid inputs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80967E" w14:textId="77777777" w:rsidR="00102658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Tests: </w:t>
      </w:r>
      <w:r>
        <w:rPr>
          <w:rFonts w:ascii="Nova Mono" w:eastAsia="Nova Mono" w:hAnsi="Nova Mono" w:cs="Nova Mono"/>
          <w:b/>
        </w:rPr>
        <w:t>Min−1, Min, Min+1, Max−1, Max, Max+1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01A4B85" w14:textId="77777777" w:rsidR="00102658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 xml:space="preserve"> – Age between 18–60: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color w:val="188038"/>
        </w:rPr>
        <w:t>17 (Min−1), 18 (Min), 19 (Min+1), 59 (Max−1), 60 (Max), 61 (Max+1)</w:t>
      </w:r>
    </w:p>
    <w:p w14:paraId="4BD00ECC" w14:textId="77777777" w:rsidR="00102658" w:rsidRDefault="00000000">
      <w:r>
        <w:pict w14:anchorId="733216F6">
          <v:rect id="_x0000_i1030" style="width:0;height:1.5pt" o:hralign="center" o:hrstd="t" o:hr="t" fillcolor="#a0a0a0" stroked="f"/>
        </w:pict>
      </w:r>
    </w:p>
    <w:p w14:paraId="07D48E04" w14:textId="77777777" w:rsidR="00102658" w:rsidRDefault="00000000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Summary Table</w:t>
      </w:r>
    </w:p>
    <w:p w14:paraId="0058E422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D349410" w14:textId="77777777" w:rsidR="00102658" w:rsidRDefault="00000000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3A7C8E9" wp14:editId="36D38210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7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785"/>
        <w:gridCol w:w="2390"/>
      </w:tblGrid>
      <w:tr w:rsidR="00102658" w14:paraId="4B8AD6B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10DFF" w14:textId="77777777" w:rsidR="00102658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2ABF5" w14:textId="77777777" w:rsidR="00102658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91F2" w14:textId="77777777" w:rsidR="00102658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to Use</w:t>
            </w:r>
          </w:p>
        </w:tc>
      </w:tr>
      <w:tr w:rsidR="00102658" w14:paraId="195E184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0B18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69EB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boundary side per variable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F19CF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 inputs</w:t>
            </w:r>
          </w:p>
        </w:tc>
      </w:tr>
      <w:tr w:rsidR="00102658" w14:paraId="24DC0FA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736C9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Double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D9DAD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Both sides for each boundary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6DBD4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variables or more</w:t>
            </w:r>
          </w:p>
        </w:tc>
      </w:tr>
      <w:tr w:rsidR="00102658" w14:paraId="4EA6CE3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905A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Robust BVA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A1E4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Includes invalid values outside range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E6F75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testing</w:t>
            </w:r>
          </w:p>
        </w:tc>
      </w:tr>
    </w:tbl>
    <w:p w14:paraId="704217C7" w14:textId="77777777" w:rsidR="00102658" w:rsidRDefault="00102658"/>
    <w:p w14:paraId="32971A8A" w14:textId="13DC0D0F" w:rsidR="00102658" w:rsidRDefault="00102658" w:rsidP="00A82466"/>
    <w:p w14:paraId="691FE6CD" w14:textId="77777777" w:rsidR="00A82466" w:rsidRDefault="00A82466" w:rsidP="00A82466"/>
    <w:p w14:paraId="24B154DF" w14:textId="77777777" w:rsidR="00A82466" w:rsidRDefault="00A82466" w:rsidP="00A82466"/>
    <w:p w14:paraId="3C7905B7" w14:textId="64AC58E9" w:rsidR="00A82466" w:rsidRPr="00A82466" w:rsidRDefault="00A82466" w:rsidP="006D54B0">
      <w:pPr>
        <w:pStyle w:val="Heading3"/>
        <w:rPr>
          <w:lang w:val="en-US"/>
        </w:rPr>
      </w:pPr>
      <w:r w:rsidRPr="00A82466">
        <w:rPr>
          <w:lang w:val="en-US"/>
        </w:rPr>
        <w:lastRenderedPageBreak/>
        <w:t xml:space="preserve">2. Value-Count Variations (based on </w:t>
      </w:r>
      <w:r w:rsidRPr="00A82466">
        <w:rPr>
          <w:i/>
          <w:iCs/>
          <w:lang w:val="en-US"/>
        </w:rPr>
        <w:t>how many values</w:t>
      </w:r>
      <w:r w:rsidRPr="00A82466">
        <w:rPr>
          <w:lang w:val="en-US"/>
        </w:rPr>
        <w:t xml:space="preserve"> are taken per boundary)</w:t>
      </w:r>
    </w:p>
    <w:p w14:paraId="6B021EC7" w14:textId="6A0BD1F1" w:rsidR="00C22D4C" w:rsidRDefault="006D54B0" w:rsidP="00EE1A71">
      <w:pPr>
        <w:pStyle w:val="Heading4"/>
        <w:rPr>
          <w:lang w:val="en-US"/>
        </w:rPr>
      </w:pPr>
      <w:r>
        <w:rPr>
          <w:lang w:val="en-US"/>
        </w:rPr>
        <w:t>1</w:t>
      </w:r>
      <w:r w:rsidR="00C22D4C" w:rsidRPr="00C22D4C">
        <w:rPr>
          <w:lang w:val="en-US"/>
        </w:rPr>
        <w:t>-</w:t>
      </w:r>
      <w:r w:rsidR="002463E8">
        <w:rPr>
          <w:color w:val="auto"/>
          <w:sz w:val="22"/>
          <w:szCs w:val="22"/>
        </w:rPr>
        <w:t xml:space="preserve"> </w:t>
      </w:r>
      <w:r w:rsidR="00EE1A71" w:rsidRPr="00EE1A71">
        <w:t>2-Value BVA</w:t>
      </w:r>
    </w:p>
    <w:p w14:paraId="3B590CE5" w14:textId="65ED64E6" w:rsidR="008847ED" w:rsidRPr="008847ED" w:rsidRDefault="008847ED" w:rsidP="008847E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</w:t>
      </w:r>
      <w:r w:rsidR="00216AFE"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4B63B0C7" w14:textId="77777777" w:rsidR="00C22D4C" w:rsidRPr="00C22D4C" w:rsidRDefault="00C22D4C" w:rsidP="00C22D4C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Tests the </w:t>
      </w:r>
      <w:r w:rsidRPr="00C22D4C">
        <w:rPr>
          <w:rFonts w:ascii="Roboto Mono" w:hAnsi="Roboto Mono"/>
          <w:b/>
          <w:bCs/>
          <w:lang w:val="en-US"/>
        </w:rPr>
        <w:t>minimum and maximum</w:t>
      </w:r>
      <w:r w:rsidRPr="00C22D4C">
        <w:rPr>
          <w:rFonts w:ascii="Roboto Mono" w:hAnsi="Roboto Mono"/>
          <w:lang w:val="en-US"/>
        </w:rPr>
        <w:t xml:space="preserve"> values of an input range.</w:t>
      </w:r>
    </w:p>
    <w:p w14:paraId="4A819F21" w14:textId="77777777" w:rsidR="00C22D4C" w:rsidRPr="00C22D4C" w:rsidRDefault="00C22D4C" w:rsidP="00C22D4C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You pick values </w:t>
      </w:r>
      <w:r w:rsidRPr="00C22D4C">
        <w:rPr>
          <w:rFonts w:ascii="Roboto Mono" w:hAnsi="Roboto Mono"/>
          <w:b/>
          <w:bCs/>
          <w:lang w:val="en-US"/>
        </w:rPr>
        <w:t>at the boundary</w:t>
      </w:r>
      <w:r w:rsidRPr="00C22D4C">
        <w:rPr>
          <w:rFonts w:ascii="Roboto Mono" w:hAnsi="Roboto Mono"/>
          <w:lang w:val="en-US"/>
        </w:rPr>
        <w:t xml:space="preserve"> (exact edge) and sometimes just </w:t>
      </w:r>
      <w:r w:rsidRPr="00C22D4C">
        <w:rPr>
          <w:rFonts w:ascii="Roboto Mono" w:hAnsi="Roboto Mono"/>
          <w:b/>
          <w:bCs/>
          <w:lang w:val="en-US"/>
        </w:rPr>
        <w:t>outside the boundary</w:t>
      </w:r>
      <w:r w:rsidRPr="00C22D4C">
        <w:rPr>
          <w:rFonts w:ascii="Roboto Mono" w:hAnsi="Roboto Mono"/>
          <w:lang w:val="en-US"/>
        </w:rPr>
        <w:t>.</w:t>
      </w:r>
    </w:p>
    <w:p w14:paraId="69C290D9" w14:textId="77777777" w:rsidR="00C22D4C" w:rsidRPr="00C22D4C" w:rsidRDefault="00C22D4C" w:rsidP="00C22D4C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>Example: If valid input range = 1 to 100</w:t>
      </w:r>
    </w:p>
    <w:p w14:paraId="683BC932" w14:textId="77777777" w:rsidR="00C22D4C" w:rsidRPr="00C22D4C" w:rsidRDefault="00C22D4C" w:rsidP="00C22D4C">
      <w:pPr>
        <w:numPr>
          <w:ilvl w:val="1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Test values: </w:t>
      </w:r>
      <w:r w:rsidRPr="00C22D4C">
        <w:rPr>
          <w:rFonts w:ascii="Roboto Mono" w:hAnsi="Roboto Mono"/>
          <w:b/>
          <w:bCs/>
          <w:lang w:val="en-US"/>
        </w:rPr>
        <w:t>1, 100</w:t>
      </w:r>
      <w:r w:rsidRPr="00C22D4C">
        <w:rPr>
          <w:rFonts w:ascii="Roboto Mono" w:hAnsi="Roboto Mono"/>
          <w:lang w:val="en-US"/>
        </w:rPr>
        <w:t xml:space="preserve"> (valid)</w:t>
      </w:r>
    </w:p>
    <w:p w14:paraId="58A26060" w14:textId="77777777" w:rsidR="00C22D4C" w:rsidRPr="00C22D4C" w:rsidRDefault="00C22D4C" w:rsidP="00C22D4C">
      <w:pPr>
        <w:numPr>
          <w:ilvl w:val="1"/>
          <w:numId w:val="17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Plus </w:t>
      </w:r>
      <w:r w:rsidRPr="00C22D4C">
        <w:rPr>
          <w:rFonts w:ascii="Roboto Mono" w:hAnsi="Roboto Mono"/>
          <w:b/>
          <w:bCs/>
          <w:lang w:val="en-US"/>
        </w:rPr>
        <w:t>0, 101</w:t>
      </w:r>
      <w:r w:rsidRPr="00C22D4C">
        <w:rPr>
          <w:rFonts w:ascii="Roboto Mono" w:hAnsi="Roboto Mono"/>
          <w:lang w:val="en-US"/>
        </w:rPr>
        <w:t xml:space="preserve"> (invalid, just outside the range).</w:t>
      </w:r>
    </w:p>
    <w:p w14:paraId="68581B37" w14:textId="77777777" w:rsidR="00C22D4C" w:rsidRPr="00C22D4C" w:rsidRDefault="00C22D4C" w:rsidP="00C22D4C">
      <w:p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>This is the most common/simple version.</w:t>
      </w:r>
    </w:p>
    <w:p w14:paraId="1718ECBE" w14:textId="77777777" w:rsidR="00C22D4C" w:rsidRPr="00C22D4C" w:rsidRDefault="00000000" w:rsidP="00C22D4C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2D492AD">
          <v:rect id="_x0000_i1031" style="width:0;height:1.5pt" o:hralign="center" o:hrstd="t" o:hr="t" fillcolor="#a0a0a0" stroked="f"/>
        </w:pict>
      </w:r>
    </w:p>
    <w:p w14:paraId="323EEDBF" w14:textId="0AF8843A" w:rsidR="00C22D4C" w:rsidRDefault="006D54B0" w:rsidP="00C33A27">
      <w:pPr>
        <w:pStyle w:val="Heading4"/>
        <w:rPr>
          <w:lang w:val="en-US"/>
        </w:rPr>
      </w:pPr>
      <w:r>
        <w:rPr>
          <w:lang w:val="en-US"/>
        </w:rPr>
        <w:t>2</w:t>
      </w:r>
      <w:r w:rsidR="00C22D4C" w:rsidRPr="00C22D4C">
        <w:rPr>
          <w:lang w:val="en-US"/>
        </w:rPr>
        <w:t>-</w:t>
      </w:r>
      <w:r w:rsidR="00C33A27" w:rsidRPr="00C33A27">
        <w:rPr>
          <w:color w:val="auto"/>
          <w:sz w:val="22"/>
          <w:szCs w:val="22"/>
        </w:rPr>
        <w:t xml:space="preserve"> </w:t>
      </w:r>
      <w:r w:rsidR="00C33A27" w:rsidRPr="00C33A27">
        <w:t>3-Value BVA</w:t>
      </w:r>
    </w:p>
    <w:p w14:paraId="1EF61B31" w14:textId="261CB01D" w:rsidR="001D3B6D" w:rsidRPr="001D3B6D" w:rsidRDefault="001D3B6D" w:rsidP="001D3B6D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33337F1F" w14:textId="77777777" w:rsidR="00C22D4C" w:rsidRPr="00C22D4C" w:rsidRDefault="00C22D4C" w:rsidP="00C22D4C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Adds an </w:t>
      </w:r>
      <w:r w:rsidRPr="00C22D4C">
        <w:rPr>
          <w:rFonts w:ascii="Roboto Mono" w:hAnsi="Roboto Mono"/>
          <w:b/>
          <w:bCs/>
          <w:lang w:val="en-US"/>
        </w:rPr>
        <w:t>extra value inside the boundary</w:t>
      </w:r>
      <w:r w:rsidRPr="00C22D4C">
        <w:rPr>
          <w:rFonts w:ascii="Roboto Mono" w:hAnsi="Roboto Mono"/>
          <w:lang w:val="en-US"/>
        </w:rPr>
        <w:t>.</w:t>
      </w:r>
    </w:p>
    <w:p w14:paraId="59A08DB8" w14:textId="77777777" w:rsidR="00C22D4C" w:rsidRPr="00C22D4C" w:rsidRDefault="00C22D4C" w:rsidP="00C22D4C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Tests the </w:t>
      </w:r>
      <w:r w:rsidRPr="00C22D4C">
        <w:rPr>
          <w:rFonts w:ascii="Roboto Mono" w:hAnsi="Roboto Mono"/>
          <w:b/>
          <w:bCs/>
          <w:lang w:val="en-US"/>
        </w:rPr>
        <w:t>boundary, just below/above the boundary, and just inside the boundary</w:t>
      </w:r>
      <w:r w:rsidRPr="00C22D4C">
        <w:rPr>
          <w:rFonts w:ascii="Roboto Mono" w:hAnsi="Roboto Mono"/>
          <w:lang w:val="en-US"/>
        </w:rPr>
        <w:t>.</w:t>
      </w:r>
    </w:p>
    <w:p w14:paraId="7F69B44A" w14:textId="77777777" w:rsidR="00C22D4C" w:rsidRPr="00C22D4C" w:rsidRDefault="00C22D4C" w:rsidP="00C22D4C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>Example: If valid input range = 1 to 100</w:t>
      </w:r>
    </w:p>
    <w:p w14:paraId="15368308" w14:textId="77777777" w:rsidR="00C22D4C" w:rsidRPr="00C22D4C" w:rsidRDefault="00C22D4C" w:rsidP="00C22D4C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Lower boundary tests: </w:t>
      </w:r>
      <w:r w:rsidRPr="00C22D4C">
        <w:rPr>
          <w:rFonts w:ascii="Roboto Mono" w:hAnsi="Roboto Mono"/>
          <w:b/>
          <w:bCs/>
          <w:lang w:val="en-US"/>
        </w:rPr>
        <w:t>0, 1, 2</w:t>
      </w:r>
    </w:p>
    <w:p w14:paraId="674D7F07" w14:textId="77777777" w:rsidR="00C22D4C" w:rsidRPr="00C22D4C" w:rsidRDefault="00C22D4C" w:rsidP="00C22D4C">
      <w:pPr>
        <w:numPr>
          <w:ilvl w:val="1"/>
          <w:numId w:val="18"/>
        </w:num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Upper boundary tests: </w:t>
      </w:r>
      <w:r w:rsidRPr="00C22D4C">
        <w:rPr>
          <w:rFonts w:ascii="Roboto Mono" w:hAnsi="Roboto Mono"/>
          <w:b/>
          <w:bCs/>
          <w:lang w:val="en-US"/>
        </w:rPr>
        <w:t>99, 100, 101</w:t>
      </w:r>
    </w:p>
    <w:p w14:paraId="230F276E" w14:textId="77777777" w:rsidR="00C22D4C" w:rsidRPr="00C22D4C" w:rsidRDefault="00C22D4C" w:rsidP="00C22D4C">
      <w:pPr>
        <w:rPr>
          <w:rFonts w:ascii="Roboto Mono" w:hAnsi="Roboto Mono"/>
          <w:lang w:val="en-US"/>
        </w:rPr>
      </w:pPr>
      <w:r w:rsidRPr="00C22D4C">
        <w:rPr>
          <w:rFonts w:ascii="Roboto Mono" w:hAnsi="Roboto Mono"/>
          <w:lang w:val="en-US"/>
        </w:rPr>
        <w:t xml:space="preserve">This gives stronger coverage because it checks both sides of the boundary </w:t>
      </w:r>
      <w:r w:rsidRPr="00C22D4C">
        <w:rPr>
          <w:rFonts w:ascii="Roboto Mono" w:hAnsi="Roboto Mono"/>
          <w:i/>
          <w:iCs/>
          <w:lang w:val="en-US"/>
        </w:rPr>
        <w:t>and</w:t>
      </w:r>
      <w:r w:rsidRPr="00C22D4C">
        <w:rPr>
          <w:rFonts w:ascii="Roboto Mono" w:hAnsi="Roboto Mono"/>
          <w:lang w:val="en-US"/>
        </w:rPr>
        <w:t xml:space="preserve"> the immediate neighbor inside the range.</w:t>
      </w:r>
    </w:p>
    <w:p w14:paraId="0FA7C12C" w14:textId="77777777" w:rsidR="00C22D4C" w:rsidRPr="00AA7E0F" w:rsidRDefault="00C22D4C" w:rsidP="00AA7E0F">
      <w:pPr>
        <w:rPr>
          <w:rFonts w:ascii="Roboto Mono" w:hAnsi="Roboto Mono"/>
          <w:lang w:val="en-US"/>
        </w:rPr>
      </w:pPr>
    </w:p>
    <w:p w14:paraId="15B0D28A" w14:textId="77777777" w:rsidR="00AA7E0F" w:rsidRPr="00AA7E0F" w:rsidRDefault="00AA7E0F" w:rsidP="00AA7E0F">
      <w:pPr>
        <w:rPr>
          <w:rFonts w:ascii="Roboto Mono" w:hAnsi="Roboto Mono"/>
          <w:lang w:val="en-US"/>
        </w:rPr>
      </w:pPr>
    </w:p>
    <w:p w14:paraId="33E42780" w14:textId="77777777" w:rsidR="00AA7E0F" w:rsidRDefault="00AA7E0F"/>
    <w:p w14:paraId="3AB4AC69" w14:textId="77777777" w:rsidR="00AA7E0F" w:rsidRDefault="00AA7E0F"/>
    <w:p w14:paraId="69E1F3AD" w14:textId="77777777" w:rsidR="0010265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fqyp67b941jt" w:colFirst="0" w:colLast="0"/>
      <w:bookmarkEnd w:id="7"/>
      <w:r>
        <w:rPr>
          <w:b/>
          <w:sz w:val="34"/>
          <w:szCs w:val="34"/>
        </w:rPr>
        <w:t>Example 1 – Age Requirement</w:t>
      </w:r>
    </w:p>
    <w:p w14:paraId="1C4E21FF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7C7AE78F" w14:textId="77777777" w:rsidR="00102658" w:rsidRDefault="0000000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</w:rPr>
        <w:t xml:space="preserve">Rule: Age must be between </w:t>
      </w:r>
      <w:r>
        <w:rPr>
          <w:rFonts w:ascii="Roboto Mono" w:eastAsia="Roboto Mono" w:hAnsi="Roboto Mono" w:cs="Roboto Mono"/>
          <w:b/>
        </w:rPr>
        <w:t>18 and 60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12546F" w14:textId="77777777" w:rsidR="00102658" w:rsidRDefault="0000000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18 and 60.</w:t>
      </w:r>
      <w:r>
        <w:rPr>
          <w:rFonts w:ascii="Roboto Mono" w:eastAsia="Roboto Mono" w:hAnsi="Roboto Mono" w:cs="Roboto Mono"/>
        </w:rPr>
        <w:br/>
      </w:r>
    </w:p>
    <w:p w14:paraId="643DE6FC" w14:textId="77777777" w:rsidR="00102658" w:rsidRDefault="0000000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lastRenderedPageBreak/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5D34862" w14:textId="77777777" w:rsidR="00102658" w:rsidRDefault="00000000">
      <w:pPr>
        <w:numPr>
          <w:ilvl w:val="1"/>
          <w:numId w:val="14"/>
        </w:numPr>
      </w:pPr>
      <w:r>
        <w:rPr>
          <w:rFonts w:ascii="Roboto Mono" w:eastAsia="Roboto Mono" w:hAnsi="Roboto Mono" w:cs="Roboto Mono"/>
        </w:rPr>
        <w:t>Lower boundary: 17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18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19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58CB497" w14:textId="77777777" w:rsidR="00102658" w:rsidRDefault="00000000">
      <w:pPr>
        <w:numPr>
          <w:ilvl w:val="1"/>
          <w:numId w:val="14"/>
        </w:numPr>
        <w:spacing w:after="240"/>
      </w:pPr>
      <w:r>
        <w:rPr>
          <w:rFonts w:ascii="Roboto Mono" w:eastAsia="Roboto Mono" w:hAnsi="Roboto Mono" w:cs="Roboto Mono"/>
        </w:rPr>
        <w:t>Upper boundary: 59 (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Roboto Mono" w:eastAsia="Roboto Mono" w:hAnsi="Roboto Mono" w:cs="Roboto Mono"/>
        </w:rPr>
        <w:t>), 60 (</w:t>
      </w:r>
      <w:r>
        <w:rPr>
          <w:rFonts w:ascii="Roboto Mono" w:eastAsia="Roboto Mono" w:hAnsi="Roboto Mono" w:cs="Roboto Mono"/>
          <w:b/>
        </w:rPr>
        <w:t>exact</w:t>
      </w:r>
      <w:r>
        <w:rPr>
          <w:rFonts w:ascii="Roboto Mono" w:eastAsia="Roboto Mono" w:hAnsi="Roboto Mono" w:cs="Roboto Mono"/>
        </w:rPr>
        <w:t>), 61 (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1F8C84C" w14:textId="77777777" w:rsidR="00102658" w:rsidRDefault="00000000">
      <w:r>
        <w:pict w14:anchorId="64A766BE">
          <v:rect id="_x0000_i1032" style="width:0;height:1.5pt" o:hralign="center" o:hrstd="t" o:hr="t" fillcolor="#a0a0a0" stroked="f"/>
        </w:pict>
      </w:r>
    </w:p>
    <w:p w14:paraId="4028AB01" w14:textId="77777777" w:rsidR="0010265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xtsddawq8oa1" w:colFirst="0" w:colLast="0"/>
      <w:bookmarkEnd w:id="8"/>
      <w:r>
        <w:rPr>
          <w:b/>
          <w:sz w:val="34"/>
          <w:szCs w:val="34"/>
        </w:rPr>
        <w:t>Example 2 – Postal Rate</w:t>
      </w:r>
    </w:p>
    <w:p w14:paraId="73352353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58990F74" w14:textId="77777777" w:rsidR="00102658" w:rsidRDefault="0000000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Rule:</w:t>
      </w:r>
      <w:r>
        <w:rPr>
          <w:rFonts w:ascii="Roboto Mono" w:eastAsia="Roboto Mono" w:hAnsi="Roboto Mono" w:cs="Roboto Mono"/>
        </w:rPr>
        <w:br/>
      </w:r>
    </w:p>
    <w:p w14:paraId="02F2A8FD" w14:textId="77777777" w:rsidR="00102658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25p up to 10g</w:t>
      </w:r>
      <w:r>
        <w:rPr>
          <w:rFonts w:ascii="Roboto Mono" w:eastAsia="Roboto Mono" w:hAnsi="Roboto Mono" w:cs="Roboto Mono"/>
        </w:rPr>
        <w:br/>
      </w:r>
    </w:p>
    <w:p w14:paraId="3249AF34" w14:textId="77777777" w:rsidR="00102658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35p up to 50g</w:t>
      </w:r>
      <w:r>
        <w:rPr>
          <w:rFonts w:ascii="Roboto Mono" w:eastAsia="Roboto Mono" w:hAnsi="Roboto Mono" w:cs="Roboto Mono"/>
        </w:rPr>
        <w:br/>
      </w:r>
    </w:p>
    <w:p w14:paraId="4FD327B2" w14:textId="77777777" w:rsidR="00102658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10p extra for each 25g up to 100g</w:t>
      </w:r>
      <w:r>
        <w:rPr>
          <w:rFonts w:ascii="Roboto Mono" w:eastAsia="Roboto Mono" w:hAnsi="Roboto Mono" w:cs="Roboto Mono"/>
        </w:rPr>
        <w:br/>
      </w:r>
    </w:p>
    <w:p w14:paraId="72A6C548" w14:textId="77777777" w:rsidR="00102658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Boundaries</w:t>
      </w:r>
      <w:r>
        <w:rPr>
          <w:rFonts w:ascii="Roboto Mono" w:eastAsia="Roboto Mono" w:hAnsi="Roboto Mono" w:cs="Roboto Mono"/>
        </w:rPr>
        <w:t>: 10g, 50g, 75g, 100g.</w:t>
      </w:r>
      <w:r>
        <w:rPr>
          <w:rFonts w:ascii="Roboto Mono" w:eastAsia="Roboto Mono" w:hAnsi="Roboto Mono" w:cs="Roboto Mono"/>
        </w:rPr>
        <w:br/>
      </w:r>
    </w:p>
    <w:p w14:paraId="02EB5166" w14:textId="77777777" w:rsidR="00102658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BVA test values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189E5B72" w14:textId="77777777" w:rsidR="00102658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9g, 10g, 11g</w:t>
      </w:r>
      <w:r>
        <w:rPr>
          <w:rFonts w:ascii="Roboto Mono" w:eastAsia="Roboto Mono" w:hAnsi="Roboto Mono" w:cs="Roboto Mono"/>
        </w:rPr>
        <w:br/>
      </w:r>
    </w:p>
    <w:p w14:paraId="0E26F066" w14:textId="77777777" w:rsidR="00102658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49g, 50g, 51g</w:t>
      </w:r>
      <w:r>
        <w:rPr>
          <w:rFonts w:ascii="Roboto Mono" w:eastAsia="Roboto Mono" w:hAnsi="Roboto Mono" w:cs="Roboto Mono"/>
        </w:rPr>
        <w:br/>
      </w:r>
    </w:p>
    <w:p w14:paraId="06E12438" w14:textId="77777777" w:rsidR="00102658" w:rsidRDefault="00000000">
      <w:pPr>
        <w:numPr>
          <w:ilvl w:val="1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74g, 75g, 76g</w:t>
      </w:r>
      <w:r>
        <w:rPr>
          <w:rFonts w:ascii="Roboto Mono" w:eastAsia="Roboto Mono" w:hAnsi="Roboto Mono" w:cs="Roboto Mono"/>
        </w:rPr>
        <w:br/>
      </w:r>
    </w:p>
    <w:p w14:paraId="06371D70" w14:textId="77777777" w:rsidR="00102658" w:rsidRDefault="00000000">
      <w:pPr>
        <w:numPr>
          <w:ilvl w:val="1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99g, 100g, 101g</w:t>
      </w:r>
      <w:r>
        <w:rPr>
          <w:rFonts w:ascii="Roboto Mono" w:eastAsia="Roboto Mono" w:hAnsi="Roboto Mono" w:cs="Roboto Mono"/>
        </w:rPr>
        <w:br/>
      </w:r>
    </w:p>
    <w:p w14:paraId="0B7101CC" w14:textId="77777777" w:rsidR="00102658" w:rsidRDefault="00000000">
      <w:r>
        <w:pict w14:anchorId="051D747F">
          <v:rect id="_x0000_i1033" style="width:0;height:1.5pt" o:hralign="center" o:hrstd="t" o:hr="t" fillcolor="#a0a0a0" stroked="f"/>
        </w:pict>
      </w:r>
    </w:p>
    <w:p w14:paraId="095E93C1" w14:textId="77777777" w:rsidR="00102658" w:rsidRDefault="00000000">
      <w:pPr>
        <w:spacing w:before="240" w:after="240"/>
        <w:rPr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BVA vs Equivalence Partitioning (EP)</w:t>
      </w:r>
    </w:p>
    <w:p w14:paraId="0C56FFC6" w14:textId="77777777" w:rsidR="00102658" w:rsidRDefault="00000000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09F0C4D" w14:textId="77777777" w:rsidR="00102658" w:rsidRDefault="00000000">
      <w:pPr>
        <w:spacing w:before="240" w:after="240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560AEE13" wp14:editId="7C5C22BE">
            <wp:extent cx="5943600" cy="889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655"/>
        <w:gridCol w:w="2570"/>
      </w:tblGrid>
      <w:tr w:rsidR="00102658" w14:paraId="49C9B644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9061" w14:textId="77777777" w:rsidR="00102658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D219" w14:textId="77777777" w:rsidR="00102658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 it focuses 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AEE03" w14:textId="77777777" w:rsidR="00102658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for age 18–60</w:t>
            </w:r>
          </w:p>
        </w:tc>
      </w:tr>
      <w:tr w:rsidR="00102658" w14:paraId="500C07A5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2BFD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EP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E6839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1 value from each valid/invalid partition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07FC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25, 40, 55, 10, 65</w:t>
            </w:r>
          </w:p>
        </w:tc>
      </w:tr>
      <w:tr w:rsidR="00102658" w14:paraId="0E9494B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1F24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BVA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DB3AA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Tests at the edges of those partitions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903E" w14:textId="77777777" w:rsidR="00102658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17, 18, 19, 59, 60, 61</w:t>
            </w:r>
          </w:p>
        </w:tc>
      </w:tr>
    </w:tbl>
    <w:p w14:paraId="751AAD96" w14:textId="77777777" w:rsidR="00102658" w:rsidRDefault="00000000">
      <w:r>
        <w:pict w14:anchorId="75ADDD0A">
          <v:rect id="_x0000_i1034" style="width:0;height:1.5pt" o:hralign="center" o:hrstd="t" o:hr="t" fillcolor="#a0a0a0" stroked="f"/>
        </w:pict>
      </w:r>
    </w:p>
    <w:p w14:paraId="1B8243AA" w14:textId="77777777" w:rsidR="00102658" w:rsidRDefault="00000000">
      <w:pPr>
        <w:pStyle w:val="Heading2"/>
      </w:pPr>
      <w:bookmarkStart w:id="9" w:name="_p41sfmw9xs4w" w:colFirst="0" w:colLast="0"/>
      <w:bookmarkEnd w:id="9"/>
      <w:r>
        <w:t>Minimal BVA</w:t>
      </w:r>
    </w:p>
    <w:p w14:paraId="6F6A8116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3E708E6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 (Minimal Boundary Value Analysis) is a streamlined form of boundary value testing where you test </w:t>
      </w:r>
      <w:r>
        <w:rPr>
          <w:rFonts w:ascii="Roboto Mono" w:eastAsia="Roboto Mono" w:hAnsi="Roboto Mono" w:cs="Roboto Mono"/>
          <w:b/>
        </w:rPr>
        <w:t xml:space="preserve">only the </w:t>
      </w:r>
      <w:r>
        <w:rPr>
          <w:rFonts w:ascii="Roboto Mono" w:eastAsia="Roboto Mono" w:hAnsi="Roboto Mono" w:cs="Roboto Mono"/>
          <w:b/>
          <w:i/>
        </w:rPr>
        <w:t>minimum number</w:t>
      </w:r>
      <w:r>
        <w:rPr>
          <w:rFonts w:ascii="Roboto Mono" w:eastAsia="Roboto Mono" w:hAnsi="Roboto Mono" w:cs="Roboto Mono"/>
          <w:b/>
        </w:rPr>
        <w:t xml:space="preserve"> of inputs needed</w:t>
      </w:r>
      <w:r>
        <w:rPr>
          <w:rFonts w:ascii="Roboto Mono" w:eastAsia="Roboto Mono" w:hAnsi="Roboto Mono" w:cs="Roboto Mono"/>
        </w:rPr>
        <w:t xml:space="preserve"> to cover all boundaries — no extra “inside” or “outside” values beyond what’s strictly necessary.</w:t>
      </w:r>
    </w:p>
    <w:p w14:paraId="314D4C94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</w:t>
      </w:r>
      <w:r>
        <w:rPr>
          <w:rFonts w:ascii="Roboto Mono" w:eastAsia="Roboto Mono" w:hAnsi="Roboto Mono" w:cs="Roboto Mono"/>
          <w:b/>
        </w:rPr>
        <w:t>the smallest test set that still touches each boundary once</w:t>
      </w:r>
      <w:r>
        <w:rPr>
          <w:rFonts w:ascii="Roboto Mono" w:eastAsia="Roboto Mono" w:hAnsi="Roboto Mono" w:cs="Roboto Mono"/>
        </w:rPr>
        <w:t>.</w:t>
      </w:r>
    </w:p>
    <w:p w14:paraId="7D7F8841" w14:textId="77777777" w:rsidR="00102658" w:rsidRDefault="00000000">
      <w:r>
        <w:pict w14:anchorId="2A05B8F4">
          <v:rect id="_x0000_i1035" style="width:0;height:1.5pt" o:hralign="center" o:hrstd="t" o:hr="t" fillcolor="#a0a0a0" stroked="f"/>
        </w:pict>
      </w:r>
    </w:p>
    <w:p w14:paraId="209B1230" w14:textId="77777777" w:rsidR="0010265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hqgsxwyr20mm" w:colFirst="0" w:colLast="0"/>
      <w:bookmarkEnd w:id="10"/>
      <w:r>
        <w:rPr>
          <w:b/>
          <w:color w:val="000000"/>
          <w:sz w:val="26"/>
          <w:szCs w:val="26"/>
        </w:rPr>
        <w:t>Key Idea</w:t>
      </w:r>
    </w:p>
    <w:p w14:paraId="7815768E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A720B7C" w14:textId="77777777" w:rsidR="00102658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, you might test:</w:t>
      </w:r>
      <w:r>
        <w:rPr>
          <w:rFonts w:ascii="Roboto Mono" w:eastAsia="Roboto Mono" w:hAnsi="Roboto Mono" w:cs="Roboto Mono"/>
        </w:rPr>
        <w:br/>
      </w:r>
    </w:p>
    <w:p w14:paraId="342F9573" w14:textId="77777777" w:rsidR="00102658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Just below the boundary</w:t>
      </w:r>
      <w:r>
        <w:rPr>
          <w:rFonts w:ascii="Roboto Mono" w:eastAsia="Roboto Mono" w:hAnsi="Roboto Mono" w:cs="Roboto Mono"/>
        </w:rPr>
        <w:br/>
      </w:r>
    </w:p>
    <w:p w14:paraId="20852ADB" w14:textId="77777777" w:rsidR="00102658" w:rsidRDefault="00000000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Exactly at the boundary</w:t>
      </w:r>
      <w:r>
        <w:rPr>
          <w:rFonts w:ascii="Roboto Mono" w:eastAsia="Roboto Mono" w:hAnsi="Roboto Mono" w:cs="Roboto Mono"/>
        </w:rPr>
        <w:br/>
      </w:r>
    </w:p>
    <w:p w14:paraId="2FC9D160" w14:textId="77777777" w:rsidR="00102658" w:rsidRDefault="00000000">
      <w:pPr>
        <w:numPr>
          <w:ilvl w:val="1"/>
          <w:numId w:val="12"/>
        </w:numPr>
      </w:pPr>
      <w:r>
        <w:rPr>
          <w:rFonts w:ascii="Roboto Mono" w:eastAsia="Roboto Mono" w:hAnsi="Roboto Mono" w:cs="Roboto Mono"/>
        </w:rPr>
        <w:lastRenderedPageBreak/>
        <w:t>Just above the boundary</w:t>
      </w:r>
      <w:r>
        <w:rPr>
          <w:rFonts w:ascii="Roboto Mono" w:eastAsia="Roboto Mono" w:hAnsi="Roboto Mono" w:cs="Roboto Mono"/>
        </w:rPr>
        <w:br/>
        <w:t xml:space="preserve"> (for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boundary)</w:t>
      </w:r>
      <w:r>
        <w:rPr>
          <w:rFonts w:ascii="Roboto Mono" w:eastAsia="Roboto Mono" w:hAnsi="Roboto Mono" w:cs="Roboto Mono"/>
        </w:rPr>
        <w:br/>
      </w:r>
    </w:p>
    <w:p w14:paraId="6C722418" w14:textId="77777777" w:rsidR="00102658" w:rsidRDefault="00000000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 xml:space="preserve">, you pick </w:t>
      </w:r>
      <w:r>
        <w:rPr>
          <w:rFonts w:ascii="Roboto Mono" w:eastAsia="Roboto Mono" w:hAnsi="Roboto Mono" w:cs="Roboto Mono"/>
          <w:b/>
        </w:rPr>
        <w:t>only the essential ones</w:t>
      </w:r>
      <w:r>
        <w:rPr>
          <w:rFonts w:ascii="Roboto Mono" w:eastAsia="Roboto Mono" w:hAnsi="Roboto Mono" w:cs="Roboto Mono"/>
        </w:rPr>
        <w:t xml:space="preserve"> that will cover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boundaries with the least redundancy.</w:t>
      </w:r>
      <w:r>
        <w:br/>
      </w:r>
    </w:p>
    <w:p w14:paraId="71DF8CD9" w14:textId="77777777" w:rsidR="00102658" w:rsidRDefault="00000000">
      <w:r>
        <w:pict w14:anchorId="389526E8">
          <v:rect id="_x0000_i1036" style="width:0;height:1.5pt" o:hralign="center" o:hrstd="t" o:hr="t" fillcolor="#a0a0a0" stroked="f"/>
        </w:pict>
      </w:r>
    </w:p>
    <w:p w14:paraId="282B62D6" w14:textId="77777777" w:rsidR="00102658" w:rsidRDefault="00000000" w:rsidP="00FA7E5F">
      <w:pPr>
        <w:pStyle w:val="Heading3"/>
        <w:keepNext w:val="0"/>
        <w:keepLines w:val="0"/>
        <w:spacing w:before="280"/>
        <w:ind w:firstLine="720"/>
        <w:rPr>
          <w:b/>
          <w:color w:val="000000"/>
          <w:sz w:val="26"/>
          <w:szCs w:val="26"/>
        </w:rPr>
      </w:pPr>
      <w:bookmarkStart w:id="11" w:name="_lelbtadew3o3" w:colFirst="0" w:colLast="0"/>
      <w:bookmarkEnd w:id="11"/>
      <w:r>
        <w:rPr>
          <w:b/>
          <w:color w:val="000000"/>
          <w:sz w:val="26"/>
          <w:szCs w:val="26"/>
        </w:rPr>
        <w:t>Example</w:t>
      </w:r>
    </w:p>
    <w:p w14:paraId="237B64EA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4FDB2F30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Age is valid between </w:t>
      </w:r>
      <w:r>
        <w:rPr>
          <w:rFonts w:ascii="Roboto Mono" w:eastAsia="Roboto Mono" w:hAnsi="Roboto Mono" w:cs="Roboto Mono"/>
          <w:b/>
        </w:rPr>
        <w:t>18–60</w:t>
      </w:r>
      <w:r>
        <w:rPr>
          <w:rFonts w:ascii="Roboto Mono" w:eastAsia="Roboto Mono" w:hAnsi="Roboto Mono" w:cs="Roboto Mono"/>
        </w:rPr>
        <w:t>.</w:t>
      </w:r>
    </w:p>
    <w:p w14:paraId="26AE1789" w14:textId="77777777" w:rsidR="00102658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Standard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17, 18, 19, 59, 60, 61</w:t>
      </w:r>
      <w:r>
        <w:rPr>
          <w:rFonts w:ascii="Nova Mono" w:eastAsia="Nova Mono" w:hAnsi="Nova Mono" w:cs="Nova Mono"/>
        </w:rPr>
        <w:t xml:space="preserve"> → 6 values</w:t>
      </w:r>
      <w:r>
        <w:rPr>
          <w:rFonts w:ascii="Nova Mono" w:eastAsia="Nova Mono" w:hAnsi="Nova Mono" w:cs="Nova Mono"/>
        </w:rPr>
        <w:br/>
      </w:r>
    </w:p>
    <w:p w14:paraId="7FC9A71A" w14:textId="77777777" w:rsidR="00102658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Minimal BVA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18 (lower bound), 60 (upper bound)</w:t>
      </w:r>
      <w:r>
        <w:rPr>
          <w:rFonts w:ascii="Nova Mono" w:eastAsia="Nova Mono" w:hAnsi="Nova Mono" w:cs="Nova Mono"/>
        </w:rPr>
        <w:t xml:space="preserve"> → 2 values</w:t>
      </w:r>
      <w:r>
        <w:rPr>
          <w:rFonts w:ascii="Nova Mono" w:eastAsia="Nova Mono" w:hAnsi="Nova Mono" w:cs="Nova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(optionally 17 and 61 if you still want invalid coverage)</w:t>
      </w:r>
      <w:r>
        <w:rPr>
          <w:i/>
        </w:rPr>
        <w:br/>
      </w:r>
    </w:p>
    <w:p w14:paraId="761C8375" w14:textId="77777777" w:rsidR="00102658" w:rsidRDefault="00000000">
      <w:pPr>
        <w:pStyle w:val="Heading4"/>
        <w:spacing w:before="240" w:after="240"/>
      </w:pPr>
      <w:bookmarkStart w:id="12" w:name="_ugea9jy8lrt0" w:colFirst="0" w:colLast="0"/>
      <w:bookmarkEnd w:id="12"/>
      <w:r>
        <w:t>We choose 17 and 61 — not 19 and 59 — because of what boundaries mean in BVA</w:t>
      </w:r>
    </w:p>
    <w:p w14:paraId="3EEC18D0" w14:textId="77777777" w:rsidR="00102658" w:rsidRDefault="00000000">
      <w:pPr>
        <w:pStyle w:val="Heading5"/>
        <w:keepNext w:val="0"/>
        <w:keepLines w:val="0"/>
      </w:pPr>
      <w:bookmarkStart w:id="13" w:name="_5zh0udtsrtxe" w:colFirst="0" w:colLast="0"/>
      <w:bookmarkEnd w:id="13"/>
      <w:r>
        <w:rPr>
          <w:rFonts w:ascii="Andika" w:eastAsia="Andika" w:hAnsi="Andika" w:cs="Andika"/>
        </w:rPr>
        <w:t>1️⃣ The goal of BVA</w:t>
      </w:r>
    </w:p>
    <w:p w14:paraId="0280C067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061E4EB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Boundary Value Analysis is about testing </w:t>
      </w:r>
      <w:r>
        <w:rPr>
          <w:rFonts w:ascii="Roboto Mono" w:eastAsia="Roboto Mono" w:hAnsi="Roboto Mono" w:cs="Roboto Mono"/>
          <w:b/>
        </w:rPr>
        <w:t>the edges of the valid range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the middle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We want to check:</w:t>
      </w:r>
    </w:p>
    <w:p w14:paraId="6697D95F" w14:textId="77777777" w:rsidR="00102658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lower bound.</w:t>
      </w:r>
      <w:r>
        <w:rPr>
          <w:rFonts w:ascii="Roboto Mono" w:eastAsia="Roboto Mono" w:hAnsi="Roboto Mono" w:cs="Roboto Mono"/>
        </w:rPr>
        <w:br/>
      </w:r>
    </w:p>
    <w:p w14:paraId="6A7B05B9" w14:textId="77777777" w:rsidR="00102658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invalid value</w:t>
      </w:r>
      <w:r>
        <w:rPr>
          <w:rFonts w:ascii="Roboto Mono" w:eastAsia="Roboto Mono" w:hAnsi="Roboto Mono" w:cs="Roboto Mono"/>
        </w:rPr>
        <w:t xml:space="preserve"> just </w:t>
      </w:r>
      <w:r>
        <w:rPr>
          <w:rFonts w:ascii="Roboto Mono" w:eastAsia="Roboto Mono" w:hAnsi="Roboto Mono" w:cs="Roboto Mono"/>
          <w:b/>
        </w:rPr>
        <w:t>outside</w:t>
      </w:r>
      <w:r>
        <w:rPr>
          <w:rFonts w:ascii="Roboto Mono" w:eastAsia="Roboto Mono" w:hAnsi="Roboto Mono" w:cs="Roboto Mono"/>
        </w:rPr>
        <w:t xml:space="preserve"> the upper bound.</w:t>
      </w:r>
      <w:r>
        <w:rPr>
          <w:rFonts w:ascii="Roboto Mono" w:eastAsia="Roboto Mono" w:hAnsi="Roboto Mono" w:cs="Roboto Mono"/>
        </w:rPr>
        <w:br/>
      </w:r>
    </w:p>
    <w:p w14:paraId="0C977FD9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That’s why:</w:t>
      </w:r>
    </w:p>
    <w:p w14:paraId="2B10620E" w14:textId="77777777" w:rsidR="00102658" w:rsidRDefault="00000000">
      <w:pPr>
        <w:numPr>
          <w:ilvl w:val="0"/>
          <w:numId w:val="15"/>
        </w:numPr>
        <w:spacing w:before="240"/>
      </w:pPr>
      <w:r>
        <w:rPr>
          <w:rFonts w:ascii="Roboto Mono" w:eastAsia="Roboto Mono" w:hAnsi="Roboto Mono" w:cs="Roboto Mono"/>
          <w:b/>
        </w:rPr>
        <w:t>17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below</w:t>
      </w:r>
      <w:r>
        <w:rPr>
          <w:rFonts w:ascii="Nova Mono" w:eastAsia="Nova Mono" w:hAnsi="Nova Mono" w:cs="Nova Mono"/>
        </w:rPr>
        <w:t xml:space="preserve"> the valid minimum (18)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8E6BBC" w14:textId="77777777" w:rsidR="00102658" w:rsidRDefault="00000000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61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just above</w:t>
      </w:r>
      <w:r>
        <w:rPr>
          <w:rFonts w:ascii="Nova Mono" w:eastAsia="Nova Mono" w:hAnsi="Nova Mono" w:cs="Nova Mono"/>
        </w:rPr>
        <w:t xml:space="preserve"> the valid maximum (60) → should be </w:t>
      </w:r>
      <w:r>
        <w:rPr>
          <w:rFonts w:ascii="Roboto Mono" w:eastAsia="Roboto Mono" w:hAnsi="Roboto Mono" w:cs="Roboto Mono"/>
          <w:b/>
        </w:rPr>
        <w:t>rejected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8C7CB10" w14:textId="77777777" w:rsidR="00102658" w:rsidRDefault="00000000">
      <w:pPr>
        <w:pStyle w:val="Heading5"/>
        <w:keepNext w:val="0"/>
        <w:keepLines w:val="0"/>
      </w:pPr>
      <w:bookmarkStart w:id="14" w:name="_vvhgafatchk9" w:colFirst="0" w:colLast="0"/>
      <w:bookmarkEnd w:id="14"/>
      <w:r>
        <w:rPr>
          <w:rFonts w:ascii="Andika" w:eastAsia="Andika" w:hAnsi="Andika" w:cs="Andika"/>
        </w:rPr>
        <w:t>2️⃣ Why not 19 or 59?</w:t>
      </w:r>
    </w:p>
    <w:p w14:paraId="13C5EE65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B575A68" w14:textId="77777777" w:rsidR="00102658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19</w:t>
      </w:r>
      <w:r>
        <w:rPr>
          <w:rFonts w:ascii="Roboto Mono" w:eastAsia="Roboto Mono" w:hAnsi="Roboto Mono" w:cs="Roboto Mono"/>
        </w:rPr>
        <w:t xml:space="preserve"> is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513406B8" w14:textId="77777777" w:rsidR="00102658" w:rsidRDefault="00000000">
      <w:pPr>
        <w:numPr>
          <w:ilvl w:val="0"/>
          <w:numId w:val="10"/>
        </w:numPr>
      </w:pPr>
      <w:r>
        <w:rPr>
          <w:rFonts w:ascii="Roboto Mono" w:eastAsia="Roboto Mono" w:hAnsi="Roboto Mono" w:cs="Roboto Mono"/>
          <w:b/>
        </w:rPr>
        <w:t>59</w:t>
      </w:r>
      <w:r>
        <w:rPr>
          <w:rFonts w:ascii="Roboto Mono" w:eastAsia="Roboto Mono" w:hAnsi="Roboto Mono" w:cs="Roboto Mono"/>
        </w:rPr>
        <w:t xml:space="preserve"> is also inside the valid range, not touching a boundary.</w:t>
      </w:r>
      <w:r>
        <w:rPr>
          <w:rFonts w:ascii="Roboto Mono" w:eastAsia="Roboto Mono" w:hAnsi="Roboto Mono" w:cs="Roboto Mono"/>
        </w:rPr>
        <w:br/>
      </w:r>
    </w:p>
    <w:p w14:paraId="53F2B0DC" w14:textId="77777777" w:rsidR="00102658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Testing them </w:t>
      </w:r>
      <w:r>
        <w:rPr>
          <w:rFonts w:ascii="Roboto Mono" w:eastAsia="Roboto Mono" w:hAnsi="Roboto Mono" w:cs="Roboto Mono"/>
          <w:b/>
        </w:rPr>
        <w:t>doesn’t prove the system handles the “edge” correctly</w:t>
      </w:r>
      <w:r>
        <w:rPr>
          <w:rFonts w:ascii="Roboto Mono" w:eastAsia="Roboto Mono" w:hAnsi="Roboto Mono" w:cs="Roboto Mono"/>
        </w:rPr>
        <w:t xml:space="preserve"> — it only shows a “safe” middle value works.</w:t>
      </w:r>
      <w:r>
        <w:br/>
      </w:r>
    </w:p>
    <w:p w14:paraId="2077D6F8" w14:textId="77777777" w:rsidR="00102658" w:rsidRDefault="00000000">
      <w:pPr>
        <w:pStyle w:val="Heading5"/>
        <w:keepNext w:val="0"/>
        <w:keepLines w:val="0"/>
      </w:pPr>
      <w:bookmarkStart w:id="15" w:name="_ijmhz4kgqsbs" w:colFirst="0" w:colLast="0"/>
      <w:bookmarkEnd w:id="15"/>
      <w:r>
        <w:rPr>
          <w:rFonts w:ascii="Andika" w:eastAsia="Andika" w:hAnsi="Andika" w:cs="Andika"/>
        </w:rPr>
        <w:t>3️⃣ Visual</w:t>
      </w:r>
    </w:p>
    <w:p w14:paraId="307EA2EA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53CB50A" w14:textId="77777777" w:rsidR="00102658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range: </w:t>
      </w:r>
      <w:r>
        <w:rPr>
          <w:rFonts w:ascii="Nova Mono" w:eastAsia="Nova Mono" w:hAnsi="Nova Mono" w:cs="Nova Mono"/>
          <w:b/>
        </w:rPr>
        <w:t>18 → 60</w:t>
      </w:r>
    </w:p>
    <w:p w14:paraId="04FA05CC" w14:textId="77777777" w:rsidR="0010265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D0269F2" wp14:editId="70A756AE">
            <wp:extent cx="5943600" cy="914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D0954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                        Invalid</w:t>
      </w:r>
    </w:p>
    <w:p w14:paraId="1D1B810F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4332D000" w14:textId="77777777" w:rsidR="00102658" w:rsidRDefault="00102658">
      <w:pPr>
        <w:spacing w:before="240" w:after="240"/>
        <w:rPr>
          <w:rFonts w:ascii="Roboto Mono" w:eastAsia="Roboto Mono" w:hAnsi="Roboto Mono" w:cs="Roboto Mono"/>
        </w:rPr>
      </w:pPr>
    </w:p>
    <w:p w14:paraId="0F6268A5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Test: 17 (just outside lower bound), 18 (lower bound),</w:t>
      </w:r>
    </w:p>
    <w:p w14:paraId="4D5530D9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60 (upper bound), 61 (just outside upper bound)</w:t>
      </w:r>
    </w:p>
    <w:p w14:paraId="583FC36E" w14:textId="77777777" w:rsidR="00102658" w:rsidRDefault="00102658">
      <w:pPr>
        <w:spacing w:before="240" w:after="240"/>
        <w:rPr>
          <w:rFonts w:ascii="Roboto Mono" w:eastAsia="Roboto Mono" w:hAnsi="Roboto Mono" w:cs="Roboto Mono"/>
        </w:rPr>
      </w:pPr>
    </w:p>
    <w:p w14:paraId="2139418F" w14:textId="77777777" w:rsidR="00102658" w:rsidRDefault="00102658">
      <w:pPr>
        <w:spacing w:before="240" w:after="240"/>
        <w:rPr>
          <w:rFonts w:ascii="Roboto Mono" w:eastAsia="Roboto Mono" w:hAnsi="Roboto Mono" w:cs="Roboto Mono"/>
        </w:rPr>
      </w:pPr>
    </w:p>
    <w:p w14:paraId="2C94C253" w14:textId="77777777" w:rsidR="00102658" w:rsidRDefault="00000000">
      <w:pPr>
        <w:pStyle w:val="Heading5"/>
        <w:spacing w:after="240"/>
      </w:pPr>
      <w:bookmarkStart w:id="16" w:name="_nqp0tvg1ngty" w:colFirst="0" w:colLast="0"/>
      <w:bookmarkEnd w:id="16"/>
      <w:r>
        <w:t>What mean of lower bound and upper bound</w:t>
      </w:r>
    </w:p>
    <w:p w14:paraId="61EFA68B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41D50BC5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Lower bound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are simply the </w:t>
      </w:r>
      <w:r>
        <w:rPr>
          <w:rFonts w:ascii="Roboto Mono" w:eastAsia="Roboto Mono" w:hAnsi="Roboto Mono" w:cs="Roboto Mono"/>
          <w:b/>
        </w:rPr>
        <w:t>smallest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largest</w:t>
      </w:r>
      <w:r>
        <w:rPr>
          <w:rFonts w:ascii="Roboto Mono" w:eastAsia="Roboto Mono" w:hAnsi="Roboto Mono" w:cs="Roboto Mono"/>
        </w:rPr>
        <w:t xml:space="preserve"> values allowed in a valid range.</w:t>
      </w:r>
    </w:p>
    <w:p w14:paraId="25316646" w14:textId="77777777" w:rsidR="00102658" w:rsidRDefault="00000000">
      <w:pPr>
        <w:spacing w:before="240" w:after="240"/>
      </w:pPr>
      <w:r>
        <w:pict w14:anchorId="5EB55562">
          <v:rect id="_x0000_i1037" style="width:0;height:1.5pt" o:hralign="center" o:hrstd="t" o:hr="t" fillcolor="#a0a0a0" stroked="f"/>
        </w:pict>
      </w:r>
    </w:p>
    <w:p w14:paraId="732D5FDF" w14:textId="77777777" w:rsidR="00102658" w:rsidRDefault="00000000">
      <w:pPr>
        <w:pStyle w:val="Heading6"/>
        <w:keepNext w:val="0"/>
        <w:keepLines w:val="0"/>
        <w:spacing w:before="280"/>
      </w:pPr>
      <w:bookmarkStart w:id="17" w:name="_vc16y0uah99a" w:colFirst="0" w:colLast="0"/>
      <w:bookmarkEnd w:id="17"/>
      <w:r>
        <w:rPr>
          <w:rFonts w:ascii="Andika" w:eastAsia="Andika" w:hAnsi="Andika" w:cs="Andika"/>
        </w:rPr>
        <w:t>1️⃣ Definitions</w:t>
      </w:r>
    </w:p>
    <w:p w14:paraId="2EC3E30D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</w:t>
      </w:r>
    </w:p>
    <w:p w14:paraId="2BEA3913" w14:textId="77777777" w:rsidR="00102658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minimum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rPr>
          <w:rFonts w:ascii="Roboto Mono" w:eastAsia="Roboto Mono" w:hAnsi="Roboto Mono" w:cs="Roboto Mono"/>
        </w:rPr>
        <w:br/>
      </w:r>
    </w:p>
    <w:p w14:paraId="539C4F17" w14:textId="77777777" w:rsidR="00102658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Nova Mono" w:eastAsia="Nova Mono" w:hAnsi="Nova Mono" w:cs="Nova Mono"/>
        </w:rPr>
        <w:t xml:space="preserve"> → the </w:t>
      </w:r>
      <w:r>
        <w:rPr>
          <w:rFonts w:ascii="Roboto Mono" w:eastAsia="Roboto Mono" w:hAnsi="Roboto Mono" w:cs="Roboto Mono"/>
          <w:b/>
        </w:rPr>
        <w:t>maximum value</w:t>
      </w:r>
      <w:r>
        <w:rPr>
          <w:rFonts w:ascii="Roboto Mono" w:eastAsia="Roboto Mono" w:hAnsi="Roboto Mono" w:cs="Roboto Mono"/>
        </w:rPr>
        <w:t xml:space="preserve"> that is still valid.</w:t>
      </w:r>
      <w:r>
        <w:br/>
      </w:r>
    </w:p>
    <w:p w14:paraId="2E93003F" w14:textId="77777777" w:rsidR="00102658" w:rsidRDefault="00000000">
      <w:pPr>
        <w:spacing w:before="240" w:after="240"/>
      </w:pPr>
      <w:r>
        <w:pict w14:anchorId="6D997A53">
          <v:rect id="_x0000_i1038" style="width:0;height:1.5pt" o:hralign="center" o:hrstd="t" o:hr="t" fillcolor="#a0a0a0" stroked="f"/>
        </w:pict>
      </w:r>
    </w:p>
    <w:p w14:paraId="587D3106" w14:textId="77777777" w:rsidR="00102658" w:rsidRDefault="00000000">
      <w:pPr>
        <w:pStyle w:val="Heading6"/>
        <w:keepNext w:val="0"/>
        <w:keepLines w:val="0"/>
        <w:spacing w:before="280"/>
      </w:pPr>
      <w:bookmarkStart w:id="18" w:name="_jm45hl951a81" w:colFirst="0" w:colLast="0"/>
      <w:bookmarkEnd w:id="18"/>
      <w:r>
        <w:rPr>
          <w:rFonts w:ascii="Andika" w:eastAsia="Andika" w:hAnsi="Andika" w:cs="Andika"/>
        </w:rPr>
        <w:t>2️⃣ Example: Age limit for a club</w:t>
      </w:r>
    </w:p>
    <w:p w14:paraId="55CE9F9A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72CDAA6A" w14:textId="77777777" w:rsidR="00102658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Valid ages: </w:t>
      </w:r>
      <w:r>
        <w:rPr>
          <w:rFonts w:ascii="Roboto Mono" w:eastAsia="Roboto Mono" w:hAnsi="Roboto Mono" w:cs="Roboto Mono"/>
          <w:b/>
        </w:rPr>
        <w:t>18 to 60</w:t>
      </w:r>
    </w:p>
    <w:p w14:paraId="570F8BAF" w14:textId="77777777" w:rsidR="00102658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Lower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18</w:t>
      </w:r>
      <w:r>
        <w:rPr>
          <w:rFonts w:ascii="Roboto Mono" w:eastAsia="Roboto Mono" w:hAnsi="Roboto Mono" w:cs="Roboto Mono"/>
        </w:rPr>
        <w:t xml:space="preserve"> (the smallest age allowed).</w:t>
      </w:r>
      <w:r>
        <w:rPr>
          <w:rFonts w:ascii="Roboto Mono" w:eastAsia="Roboto Mono" w:hAnsi="Roboto Mono" w:cs="Roboto Mono"/>
        </w:rPr>
        <w:br/>
      </w:r>
    </w:p>
    <w:p w14:paraId="0A6E9710" w14:textId="77777777" w:rsidR="00102658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Upper bound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b/>
        </w:rPr>
        <w:t>60</w:t>
      </w:r>
      <w:r>
        <w:rPr>
          <w:rFonts w:ascii="Roboto Mono" w:eastAsia="Roboto Mono" w:hAnsi="Roboto Mono" w:cs="Roboto Mono"/>
        </w:rPr>
        <w:t xml:space="preserve"> (the largest age allowed).</w:t>
      </w:r>
      <w:r>
        <w:rPr>
          <w:rFonts w:ascii="Roboto Mono" w:eastAsia="Roboto Mono" w:hAnsi="Roboto Mono" w:cs="Roboto Mono"/>
        </w:rPr>
        <w:br/>
      </w:r>
    </w:p>
    <w:p w14:paraId="4FA5F629" w14:textId="77777777" w:rsidR="00102658" w:rsidRDefault="00000000">
      <w:pPr>
        <w:spacing w:before="240" w:after="240"/>
      </w:pPr>
      <w:r>
        <w:pict w14:anchorId="33F6A74E">
          <v:rect id="_x0000_i1039" style="width:0;height:1.5pt" o:hralign="center" o:hrstd="t" o:hr="t" fillcolor="#a0a0a0" stroked="f"/>
        </w:pict>
      </w:r>
    </w:p>
    <w:p w14:paraId="2CE16953" w14:textId="77777777" w:rsidR="00102658" w:rsidRDefault="00000000">
      <w:pPr>
        <w:pStyle w:val="Heading6"/>
        <w:keepNext w:val="0"/>
        <w:keepLines w:val="0"/>
        <w:spacing w:before="280"/>
      </w:pPr>
      <w:bookmarkStart w:id="19" w:name="_fp78ec76n38v" w:colFirst="0" w:colLast="0"/>
      <w:bookmarkEnd w:id="19"/>
      <w:r>
        <w:rPr>
          <w:rFonts w:ascii="Andika" w:eastAsia="Andika" w:hAnsi="Andika" w:cs="Andika"/>
        </w:rPr>
        <w:t>3️⃣ Visual</w:t>
      </w:r>
    </w:p>
    <w:p w14:paraId="5E92543E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EB6A61E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87D3D92" wp14:editId="17AFC28A">
            <wp:extent cx="5943600" cy="1054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F8D57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  Valid range                  Invalid</w:t>
      </w:r>
    </w:p>
    <w:p w14:paraId="5FADFE2C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17 | 18 ------------------- 60 | 61</w:t>
      </w:r>
    </w:p>
    <w:p w14:paraId="30FCC756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       ^ Lower bound           ^ Upper bound</w:t>
      </w:r>
    </w:p>
    <w:p w14:paraId="6C77F08D" w14:textId="77777777" w:rsidR="00102658" w:rsidRDefault="00102658">
      <w:pPr>
        <w:spacing w:before="240" w:after="240"/>
      </w:pPr>
    </w:p>
    <w:p w14:paraId="505447E9" w14:textId="77777777" w:rsidR="00102658" w:rsidRDefault="00000000">
      <w:pPr>
        <w:spacing w:before="240" w:after="240"/>
      </w:pPr>
      <w:r>
        <w:pict w14:anchorId="4CC6D9F6">
          <v:rect id="_x0000_i1040" style="width:0;height:1.5pt" o:hralign="center" o:hrstd="t" o:hr="t" fillcolor="#a0a0a0" stroked="f"/>
        </w:pict>
      </w:r>
    </w:p>
    <w:p w14:paraId="4C5784B2" w14:textId="77777777" w:rsidR="00102658" w:rsidRDefault="00000000">
      <w:pPr>
        <w:pStyle w:val="Heading6"/>
        <w:keepNext w:val="0"/>
        <w:keepLines w:val="0"/>
      </w:pPr>
      <w:bookmarkStart w:id="20" w:name="_disltslyaakg" w:colFirst="0" w:colLast="0"/>
      <w:bookmarkEnd w:id="20"/>
      <w:r>
        <w:rPr>
          <w:rFonts w:ascii="Andika" w:eastAsia="Andika" w:hAnsi="Andika" w:cs="Andika"/>
        </w:rPr>
        <w:t>4️⃣ Why they matter in testing</w:t>
      </w:r>
    </w:p>
    <w:p w14:paraId="548A6C57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5D6B30FA" w14:textId="77777777" w:rsidR="0010265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</w:rPr>
        <w:t xml:space="preserve">, we focus on </w:t>
      </w:r>
      <w:r>
        <w:rPr>
          <w:rFonts w:ascii="Roboto Mono" w:eastAsia="Roboto Mono" w:hAnsi="Roboto Mono" w:cs="Roboto Mono"/>
          <w:b/>
        </w:rPr>
        <w:t>values right at or near these bounds</w:t>
      </w:r>
      <w:r>
        <w:rPr>
          <w:rFonts w:ascii="Roboto Mono" w:eastAsia="Roboto Mono" w:hAnsi="Roboto Mono" w:cs="Roboto Mono"/>
        </w:rPr>
        <w:t xml:space="preserve"> because:</w:t>
      </w:r>
    </w:p>
    <w:p w14:paraId="7442CBD2" w14:textId="77777777" w:rsidR="00102658" w:rsidRDefault="00000000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Errors often happen at the edges (off-by-one bugs).</w:t>
      </w:r>
      <w:r>
        <w:rPr>
          <w:rFonts w:ascii="Roboto Mono" w:eastAsia="Roboto Mono" w:hAnsi="Roboto Mono" w:cs="Roboto Mono"/>
        </w:rPr>
        <w:br/>
      </w:r>
    </w:p>
    <w:p w14:paraId="419231CC" w14:textId="77777777" w:rsidR="00102658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>They are the most likely points where input validation fails.</w:t>
      </w:r>
      <w:r>
        <w:br/>
      </w:r>
    </w:p>
    <w:p w14:paraId="208D385A" w14:textId="77777777" w:rsidR="00102658" w:rsidRDefault="00000000">
      <w:r>
        <w:pict w14:anchorId="03A48431">
          <v:rect id="_x0000_i1041" style="width:0;height:1.5pt" o:hralign="center" o:hrstd="t" o:hr="t" fillcolor="#a0a0a0" stroked="f"/>
        </w:pict>
      </w:r>
    </w:p>
    <w:p w14:paraId="64B794FB" w14:textId="77777777" w:rsidR="00102658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21" w:name="_wjitjotmlex8" w:colFirst="0" w:colLast="0"/>
      <w:bookmarkEnd w:id="21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When to Use Minimal BVA</w:t>
      </w:r>
    </w:p>
    <w:p w14:paraId="71DB5B8A" w14:textId="77777777" w:rsidR="0010265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753AEBA" w14:textId="77777777" w:rsidR="00102658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</w:rPr>
        <w:t xml:space="preserve">When you want </w:t>
      </w:r>
      <w:r>
        <w:rPr>
          <w:rFonts w:ascii="Roboto Mono" w:eastAsia="Roboto Mono" w:hAnsi="Roboto Mono" w:cs="Roboto Mono"/>
          <w:b/>
        </w:rPr>
        <w:t>fast coverage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minimum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62D722" w14:textId="77777777" w:rsidR="00102658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smoke tests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early development</w:t>
      </w:r>
      <w:r>
        <w:rPr>
          <w:rFonts w:ascii="Roboto Mono" w:eastAsia="Roboto Mono" w:hAnsi="Roboto Mono" w:cs="Roboto Mono"/>
        </w:rPr>
        <w:t xml:space="preserve"> when exhaustive testing isn’t practical.</w:t>
      </w:r>
      <w:r>
        <w:rPr>
          <w:rFonts w:ascii="Roboto Mono" w:eastAsia="Roboto Mono" w:hAnsi="Roboto Mono" w:cs="Roboto Mono"/>
        </w:rPr>
        <w:br/>
      </w:r>
    </w:p>
    <w:p w14:paraId="5AE40AB7" w14:textId="77777777" w:rsidR="00102658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When </w:t>
      </w:r>
      <w:r>
        <w:rPr>
          <w:rFonts w:ascii="Roboto Mono" w:eastAsia="Roboto Mono" w:hAnsi="Roboto Mono" w:cs="Roboto Mono"/>
          <w:b/>
        </w:rPr>
        <w:t>boundaries are many</w:t>
      </w:r>
      <w:r>
        <w:rPr>
          <w:rFonts w:ascii="Roboto Mono" w:eastAsia="Roboto Mono" w:hAnsi="Roboto Mono" w:cs="Roboto Mono"/>
        </w:rPr>
        <w:t xml:space="preserve"> and you want to avoid combinatorial explosion.</w:t>
      </w:r>
      <w:r>
        <w:rPr>
          <w:rFonts w:ascii="Roboto Mono" w:eastAsia="Roboto Mono" w:hAnsi="Roboto Mono" w:cs="Roboto Mono"/>
        </w:rPr>
        <w:br/>
      </w:r>
    </w:p>
    <w:p w14:paraId="797C06BD" w14:textId="77777777" w:rsidR="00102658" w:rsidRDefault="00000000">
      <w:r>
        <w:pict w14:anchorId="59700CC3">
          <v:rect id="_x0000_i1042" style="width:0;height:1.5pt" o:hralign="center" o:hrstd="t" o:hr="t" fillcolor="#a0a0a0" stroked="f"/>
        </w:pict>
      </w:r>
    </w:p>
    <w:p w14:paraId="2AEBF8A0" w14:textId="77777777" w:rsidR="002804F1" w:rsidRDefault="002804F1" w:rsidP="002804F1">
      <w:pPr>
        <w:pStyle w:val="Heading2"/>
      </w:pPr>
      <w:bookmarkStart w:id="22" w:name="_Hlk208626779"/>
      <w:r w:rsidRPr="000D5391">
        <w:t>Coverage</w:t>
      </w:r>
    </w:p>
    <w:p w14:paraId="51784188" w14:textId="4AB66EA7" w:rsidR="002C4BAE" w:rsidRPr="002C4BAE" w:rsidRDefault="002C4BAE" w:rsidP="002C4BAE">
      <w:pPr>
        <w:spacing w:before="240" w:after="240"/>
      </w:pPr>
      <w:bookmarkStart w:id="23" w:name="_Hlk208626825"/>
      <w:bookmarkEnd w:id="22"/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bookmarkEnd w:id="23"/>
    <w:p w14:paraId="4A07E9E8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Great follow-up </w:t>
      </w:r>
      <w:r w:rsidRPr="002804F1">
        <w:rPr>
          <w:rFonts w:ascii="Segoe UI Emoji" w:hAnsi="Segoe UI Emoji" w:cs="Segoe UI Emoji"/>
          <w:lang w:val="en-US"/>
        </w:rPr>
        <w:t>👌</w:t>
      </w:r>
    </w:p>
    <w:p w14:paraId="2CA557CD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In </w:t>
      </w:r>
      <w:r w:rsidRPr="002804F1">
        <w:rPr>
          <w:rFonts w:ascii="Roboto Mono" w:hAnsi="Roboto Mono"/>
          <w:b/>
          <w:bCs/>
          <w:lang w:val="en-US"/>
        </w:rPr>
        <w:t>Boundary Value Analysis (BVA):</w:t>
      </w:r>
    </w:p>
    <w:p w14:paraId="5E262A3D" w14:textId="77777777" w:rsidR="002804F1" w:rsidRPr="002804F1" w:rsidRDefault="002804F1" w:rsidP="002804F1">
      <w:pPr>
        <w:rPr>
          <w:rFonts w:ascii="Roboto Mono" w:hAnsi="Roboto Mono"/>
          <w:b/>
          <w:bCs/>
          <w:lang w:val="en-US"/>
        </w:rPr>
      </w:pPr>
      <w:r w:rsidRPr="002804F1">
        <w:rPr>
          <w:rFonts w:ascii="Segoe UI Emoji" w:hAnsi="Segoe UI Emoji" w:cs="Segoe UI Emoji"/>
          <w:b/>
          <w:bCs/>
          <w:lang w:val="en-US"/>
        </w:rPr>
        <w:t>📌</w:t>
      </w:r>
      <w:r w:rsidRPr="002804F1">
        <w:rPr>
          <w:rFonts w:ascii="Roboto Mono" w:hAnsi="Roboto Mono"/>
          <w:b/>
          <w:bCs/>
          <w:lang w:val="en-US"/>
        </w:rPr>
        <w:t xml:space="preserve"> Definition of Coverage</w:t>
      </w:r>
    </w:p>
    <w:p w14:paraId="792F4D09" w14:textId="77777777" w:rsidR="002804F1" w:rsidRPr="002804F1" w:rsidRDefault="002804F1" w:rsidP="002804F1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lastRenderedPageBreak/>
        <w:t xml:space="preserve">The </w:t>
      </w:r>
      <w:r w:rsidRPr="002804F1">
        <w:rPr>
          <w:rFonts w:ascii="Roboto Mono" w:hAnsi="Roboto Mono"/>
          <w:b/>
          <w:bCs/>
          <w:lang w:val="en-US"/>
        </w:rPr>
        <w:t>coverage items</w:t>
      </w:r>
      <w:r w:rsidRPr="002804F1">
        <w:rPr>
          <w:rFonts w:ascii="Roboto Mono" w:hAnsi="Roboto Mono"/>
          <w:lang w:val="en-US"/>
        </w:rPr>
        <w:t xml:space="preserve"> are the </w:t>
      </w:r>
      <w:r w:rsidRPr="002804F1">
        <w:rPr>
          <w:rFonts w:ascii="Roboto Mono" w:hAnsi="Roboto Mono"/>
          <w:b/>
          <w:bCs/>
          <w:lang w:val="en-US"/>
        </w:rPr>
        <w:t>boundary values</w:t>
      </w:r>
      <w:r w:rsidRPr="002804F1">
        <w:rPr>
          <w:rFonts w:ascii="Roboto Mono" w:hAnsi="Roboto Mono"/>
          <w:lang w:val="en-US"/>
        </w:rPr>
        <w:t xml:space="preserve"> of equivalence partitions (valid and invalid).</w:t>
      </w:r>
    </w:p>
    <w:p w14:paraId="26AB3B2C" w14:textId="77777777" w:rsidR="002804F1" w:rsidRPr="002804F1" w:rsidRDefault="002804F1" w:rsidP="002804F1">
      <w:pPr>
        <w:numPr>
          <w:ilvl w:val="0"/>
          <w:numId w:val="21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b/>
          <w:bCs/>
          <w:lang w:val="en-US"/>
        </w:rPr>
        <w:t>Coverage</w:t>
      </w:r>
      <w:r w:rsidRPr="002804F1">
        <w:rPr>
          <w:rFonts w:ascii="Roboto Mono" w:hAnsi="Roboto Mono"/>
          <w:lang w:val="en-US"/>
        </w:rPr>
        <w:t xml:space="preserve"> = the proportion of identified boundary values that are exercised by at least one test case.</w:t>
      </w:r>
    </w:p>
    <w:p w14:paraId="1209C5DA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pict w14:anchorId="411EA50B">
          <v:rect id="_x0000_i1061" style="width:0;height:1.5pt" o:hralign="center" o:hrstd="t" o:hr="t" fillcolor="#a0a0a0" stroked="f"/>
        </w:pict>
      </w:r>
    </w:p>
    <w:p w14:paraId="1BF7FEE2" w14:textId="77777777" w:rsidR="002804F1" w:rsidRDefault="002804F1" w:rsidP="002804F1">
      <w:pPr>
        <w:rPr>
          <w:rFonts w:ascii="Roboto Mono" w:hAnsi="Roboto Mono"/>
          <w:b/>
          <w:bCs/>
          <w:lang w:val="en-US"/>
        </w:rPr>
      </w:pPr>
      <w:r w:rsidRPr="002804F1">
        <w:rPr>
          <w:rFonts w:ascii="Segoe UI Emoji" w:hAnsi="Segoe UI Emoji" w:cs="Segoe UI Emoji"/>
          <w:b/>
          <w:bCs/>
          <w:lang w:val="en-US"/>
        </w:rPr>
        <w:t>📊</w:t>
      </w:r>
      <w:r w:rsidRPr="002804F1">
        <w:rPr>
          <w:rFonts w:ascii="Roboto Mono" w:hAnsi="Roboto Mono"/>
          <w:b/>
          <w:bCs/>
          <w:lang w:val="en-US"/>
        </w:rPr>
        <w:t xml:space="preserve"> Formula</w:t>
      </w:r>
    </w:p>
    <w:p w14:paraId="7E662555" w14:textId="2BFE1002" w:rsidR="007B004C" w:rsidRPr="002804F1" w:rsidRDefault="007B004C" w:rsidP="002804F1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4CB8DE10" wp14:editId="52B1BE59">
            <wp:extent cx="5943600" cy="490220"/>
            <wp:effectExtent l="0" t="0" r="0" b="5080"/>
            <wp:docPr id="61832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2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F0E8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BVA Coverage (</w:t>
      </w:r>
      <w:proofErr w:type="gramStart"/>
      <w:r w:rsidRPr="002804F1">
        <w:rPr>
          <w:rFonts w:ascii="Roboto Mono" w:hAnsi="Roboto Mono"/>
          <w:lang w:val="en-US"/>
        </w:rPr>
        <w:t>%)=</w:t>
      </w:r>
      <w:proofErr w:type="gramEnd"/>
      <w:r w:rsidRPr="002804F1">
        <w:rPr>
          <w:rFonts w:ascii="Roboto Mono" w:hAnsi="Roboto Mono"/>
          <w:lang w:val="en-US"/>
        </w:rPr>
        <w:t>Number of boundary values exercised by at least one test caseTotal number of identified boundary values×100\</w:t>
      </w:r>
      <w:proofErr w:type="gramStart"/>
      <w:r w:rsidRPr="002804F1">
        <w:rPr>
          <w:rFonts w:ascii="Roboto Mono" w:hAnsi="Roboto Mono"/>
          <w:lang w:val="en-US"/>
        </w:rPr>
        <w:t>text{</w:t>
      </w:r>
      <w:proofErr w:type="gramEnd"/>
      <w:r w:rsidRPr="002804F1">
        <w:rPr>
          <w:rFonts w:ascii="Roboto Mono" w:hAnsi="Roboto Mono"/>
          <w:lang w:val="en-US"/>
        </w:rPr>
        <w:t>BVA Coverage (\%)} = \</w:t>
      </w:r>
      <w:proofErr w:type="gramStart"/>
      <w:r w:rsidRPr="002804F1">
        <w:rPr>
          <w:rFonts w:ascii="Roboto Mono" w:hAnsi="Roboto Mono"/>
          <w:lang w:val="en-US"/>
        </w:rPr>
        <w:t>frac{</w:t>
      </w:r>
      <w:proofErr w:type="gramEnd"/>
      <w:r w:rsidRPr="002804F1">
        <w:rPr>
          <w:rFonts w:ascii="Roboto Mono" w:hAnsi="Roboto Mono"/>
          <w:lang w:val="en-US"/>
        </w:rPr>
        <w:t>\</w:t>
      </w:r>
      <w:proofErr w:type="gramStart"/>
      <w:r w:rsidRPr="002804F1">
        <w:rPr>
          <w:rFonts w:ascii="Roboto Mono" w:hAnsi="Roboto Mono"/>
          <w:lang w:val="en-US"/>
        </w:rPr>
        <w:t>text{</w:t>
      </w:r>
      <w:proofErr w:type="gramEnd"/>
      <w:r w:rsidRPr="002804F1">
        <w:rPr>
          <w:rFonts w:ascii="Roboto Mono" w:hAnsi="Roboto Mono"/>
          <w:lang w:val="en-US"/>
        </w:rPr>
        <w:t>Number of boundary values exercised by at least one test case</w:t>
      </w:r>
      <w:proofErr w:type="gramStart"/>
      <w:r w:rsidRPr="002804F1">
        <w:rPr>
          <w:rFonts w:ascii="Roboto Mono" w:hAnsi="Roboto Mono"/>
          <w:lang w:val="en-US"/>
        </w:rPr>
        <w:t>}}{</w:t>
      </w:r>
      <w:proofErr w:type="gramEnd"/>
      <w:r w:rsidRPr="002804F1">
        <w:rPr>
          <w:rFonts w:ascii="Roboto Mono" w:hAnsi="Roboto Mono"/>
          <w:lang w:val="en-US"/>
        </w:rPr>
        <w:t>\</w:t>
      </w:r>
      <w:proofErr w:type="gramStart"/>
      <w:r w:rsidRPr="002804F1">
        <w:rPr>
          <w:rFonts w:ascii="Roboto Mono" w:hAnsi="Roboto Mono"/>
          <w:lang w:val="en-US"/>
        </w:rPr>
        <w:t>text{</w:t>
      </w:r>
      <w:proofErr w:type="gramEnd"/>
      <w:r w:rsidRPr="002804F1">
        <w:rPr>
          <w:rFonts w:ascii="Roboto Mono" w:hAnsi="Roboto Mono"/>
          <w:lang w:val="en-US"/>
        </w:rPr>
        <w:t xml:space="preserve">Total number of identified boundary values}} \times 100 </w:t>
      </w:r>
    </w:p>
    <w:p w14:paraId="769BAEB9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pict w14:anchorId="4FAE67EB">
          <v:rect id="_x0000_i1062" style="width:0;height:1.5pt" o:hralign="center" o:hrstd="t" o:hr="t" fillcolor="#a0a0a0" stroked="f"/>
        </w:pict>
      </w:r>
    </w:p>
    <w:p w14:paraId="4D8AE31F" w14:textId="77777777" w:rsidR="002804F1" w:rsidRDefault="002804F1" w:rsidP="002804F1">
      <w:pPr>
        <w:rPr>
          <w:rFonts w:ascii="Roboto Mono" w:hAnsi="Roboto Mono"/>
          <w:b/>
          <w:bCs/>
          <w:lang w:val="en-US"/>
        </w:rPr>
      </w:pPr>
      <w:r w:rsidRPr="002804F1">
        <w:rPr>
          <w:rFonts w:ascii="Segoe UI Emoji" w:hAnsi="Segoe UI Emoji" w:cs="Segoe UI Emoji"/>
          <w:b/>
          <w:bCs/>
          <w:lang w:val="en-US"/>
        </w:rPr>
        <w:t>✅</w:t>
      </w:r>
      <w:r w:rsidRPr="002804F1">
        <w:rPr>
          <w:rFonts w:ascii="Roboto Mono" w:hAnsi="Roboto Mono"/>
          <w:b/>
          <w:bCs/>
          <w:lang w:val="en-US"/>
        </w:rPr>
        <w:t xml:space="preserve"> Example</w:t>
      </w:r>
    </w:p>
    <w:p w14:paraId="40BBB9F3" w14:textId="580EB8D9" w:rsidR="007B004C" w:rsidRPr="002804F1" w:rsidRDefault="007B004C" w:rsidP="002804F1">
      <w:pPr>
        <w:rPr>
          <w:rFonts w:ascii="Roboto Mono" w:hAnsi="Roboto Mono"/>
          <w:b/>
          <w:bCs/>
          <w:lang w:val="en-US"/>
        </w:rPr>
      </w:pPr>
      <w:r>
        <w:rPr>
          <w:noProof/>
        </w:rPr>
        <w:drawing>
          <wp:inline distT="0" distB="0" distL="0" distR="0" wp14:anchorId="47D63074" wp14:editId="41E782A8">
            <wp:extent cx="5943600" cy="1912620"/>
            <wp:effectExtent l="0" t="0" r="0" b="0"/>
            <wp:docPr id="9848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52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F619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Suppose a valid input range is </w:t>
      </w:r>
      <w:r w:rsidRPr="002804F1">
        <w:rPr>
          <w:rFonts w:ascii="Roboto Mono" w:hAnsi="Roboto Mono"/>
          <w:b/>
          <w:bCs/>
          <w:lang w:val="en-US"/>
        </w:rPr>
        <w:t>18–60</w:t>
      </w:r>
      <w:r w:rsidRPr="002804F1">
        <w:rPr>
          <w:rFonts w:ascii="Roboto Mono" w:hAnsi="Roboto Mono"/>
          <w:lang w:val="en-US"/>
        </w:rPr>
        <w:t>:</w:t>
      </w:r>
    </w:p>
    <w:p w14:paraId="51E9151E" w14:textId="77777777" w:rsidR="002804F1" w:rsidRPr="002804F1" w:rsidRDefault="002804F1" w:rsidP="002804F1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Boundaries = {18, 60}</w:t>
      </w:r>
    </w:p>
    <w:p w14:paraId="75DBF949" w14:textId="77777777" w:rsidR="002804F1" w:rsidRPr="002804F1" w:rsidRDefault="002804F1" w:rsidP="002804F1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Invalid boundaries = just outside the range = {17, 61}</w:t>
      </w:r>
    </w:p>
    <w:p w14:paraId="12F75A1C" w14:textId="77777777" w:rsidR="002804F1" w:rsidRPr="002804F1" w:rsidRDefault="002804F1" w:rsidP="002804F1">
      <w:pPr>
        <w:numPr>
          <w:ilvl w:val="0"/>
          <w:numId w:val="22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>Total = 4 boundary values</w:t>
      </w:r>
    </w:p>
    <w:p w14:paraId="3648AFED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If your test cases cover only {18, 60, 61}, but miss 17 </w:t>
      </w:r>
      <w:r w:rsidRPr="002804F1">
        <w:rPr>
          <w:lang w:val="en-US"/>
        </w:rPr>
        <w:t>→</w:t>
      </w:r>
      <w:r w:rsidRPr="002804F1">
        <w:rPr>
          <w:rFonts w:ascii="Roboto Mono" w:hAnsi="Roboto Mono"/>
          <w:lang w:val="en-US"/>
        </w:rPr>
        <w:t xml:space="preserve"> coverage = 34×100=75%\</w:t>
      </w:r>
      <w:proofErr w:type="gramStart"/>
      <w:r w:rsidRPr="002804F1">
        <w:rPr>
          <w:rFonts w:ascii="Roboto Mono" w:hAnsi="Roboto Mono"/>
          <w:lang w:val="en-US"/>
        </w:rPr>
        <w:t>frac{</w:t>
      </w:r>
      <w:proofErr w:type="gramEnd"/>
      <w:r w:rsidRPr="002804F1">
        <w:rPr>
          <w:rFonts w:ascii="Roboto Mono" w:hAnsi="Roboto Mono"/>
          <w:lang w:val="en-US"/>
        </w:rPr>
        <w:t>3}{4} \times 100 = 75\%.</w:t>
      </w:r>
    </w:p>
    <w:p w14:paraId="1D91E314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t xml:space="preserve">To achieve </w:t>
      </w:r>
      <w:r w:rsidRPr="002804F1">
        <w:rPr>
          <w:rFonts w:ascii="Roboto Mono" w:hAnsi="Roboto Mono"/>
          <w:b/>
          <w:bCs/>
          <w:lang w:val="en-US"/>
        </w:rPr>
        <w:t>100% BVA coverage</w:t>
      </w:r>
      <w:r w:rsidRPr="002804F1">
        <w:rPr>
          <w:rFonts w:ascii="Roboto Mono" w:hAnsi="Roboto Mono"/>
          <w:lang w:val="en-US"/>
        </w:rPr>
        <w:t xml:space="preserve">, you need to test </w:t>
      </w:r>
      <w:r w:rsidRPr="002804F1">
        <w:rPr>
          <w:rFonts w:ascii="Roboto Mono" w:hAnsi="Roboto Mono"/>
          <w:b/>
          <w:bCs/>
          <w:lang w:val="en-US"/>
        </w:rPr>
        <w:t>all boundary values</w:t>
      </w:r>
      <w:r w:rsidRPr="002804F1">
        <w:rPr>
          <w:rFonts w:ascii="Roboto Mono" w:hAnsi="Roboto Mono"/>
          <w:lang w:val="en-US"/>
        </w:rPr>
        <w:t>.</w:t>
      </w:r>
    </w:p>
    <w:p w14:paraId="00C130CA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lang w:val="en-US"/>
        </w:rPr>
        <w:pict w14:anchorId="70D582CD">
          <v:rect id="_x0000_i1063" style="width:0;height:1.5pt" o:hralign="center" o:hrstd="t" o:hr="t" fillcolor="#a0a0a0" stroked="f"/>
        </w:pict>
      </w:r>
    </w:p>
    <w:p w14:paraId="0E79638B" w14:textId="77777777" w:rsidR="002804F1" w:rsidRPr="002804F1" w:rsidRDefault="002804F1" w:rsidP="002804F1">
      <w:pPr>
        <w:rPr>
          <w:rFonts w:ascii="Roboto Mono" w:hAnsi="Roboto Mono"/>
          <w:lang w:val="en-US"/>
        </w:rPr>
      </w:pPr>
      <w:r w:rsidRPr="002804F1">
        <w:rPr>
          <w:rFonts w:ascii="Segoe UI Emoji" w:hAnsi="Segoe UI Emoji" w:cs="Segoe UI Emoji"/>
          <w:lang w:val="en-US"/>
        </w:rPr>
        <w:t>👉</w:t>
      </w:r>
      <w:r w:rsidRPr="002804F1">
        <w:rPr>
          <w:rFonts w:ascii="Roboto Mono" w:hAnsi="Roboto Mono"/>
          <w:lang w:val="en-US"/>
        </w:rPr>
        <w:t xml:space="preserve"> Difference from EP:</w:t>
      </w:r>
    </w:p>
    <w:p w14:paraId="61EC7AC6" w14:textId="77777777" w:rsidR="002804F1" w:rsidRPr="002804F1" w:rsidRDefault="002804F1" w:rsidP="002804F1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b/>
          <w:bCs/>
          <w:lang w:val="en-US"/>
        </w:rPr>
        <w:t>EP coverage</w:t>
      </w:r>
      <w:r w:rsidRPr="002804F1">
        <w:rPr>
          <w:rFonts w:ascii="Roboto Mono" w:hAnsi="Roboto Mono"/>
          <w:lang w:val="en-US"/>
        </w:rPr>
        <w:t xml:space="preserve"> = making sure every partition has at least one representative test.</w:t>
      </w:r>
    </w:p>
    <w:p w14:paraId="482EFADF" w14:textId="77777777" w:rsidR="002804F1" w:rsidRPr="002804F1" w:rsidRDefault="002804F1" w:rsidP="002804F1">
      <w:pPr>
        <w:numPr>
          <w:ilvl w:val="0"/>
          <w:numId w:val="23"/>
        </w:numPr>
        <w:rPr>
          <w:rFonts w:ascii="Roboto Mono" w:hAnsi="Roboto Mono"/>
          <w:lang w:val="en-US"/>
        </w:rPr>
      </w:pPr>
      <w:r w:rsidRPr="002804F1">
        <w:rPr>
          <w:rFonts w:ascii="Roboto Mono" w:hAnsi="Roboto Mono"/>
          <w:b/>
          <w:bCs/>
          <w:lang w:val="en-US"/>
        </w:rPr>
        <w:t>BVA coverage</w:t>
      </w:r>
      <w:r w:rsidRPr="002804F1">
        <w:rPr>
          <w:rFonts w:ascii="Roboto Mono" w:hAnsi="Roboto Mono"/>
          <w:lang w:val="en-US"/>
        </w:rPr>
        <w:t xml:space="preserve"> = making sure every </w:t>
      </w:r>
      <w:r w:rsidRPr="002804F1">
        <w:rPr>
          <w:rFonts w:ascii="Roboto Mono" w:hAnsi="Roboto Mono"/>
          <w:i/>
          <w:iCs/>
          <w:lang w:val="en-US"/>
        </w:rPr>
        <w:t>boundary value</w:t>
      </w:r>
      <w:r w:rsidRPr="002804F1">
        <w:rPr>
          <w:rFonts w:ascii="Roboto Mono" w:hAnsi="Roboto Mono"/>
          <w:lang w:val="en-US"/>
        </w:rPr>
        <w:t xml:space="preserve"> of those partitions is tested.</w:t>
      </w:r>
    </w:p>
    <w:p w14:paraId="385DD252" w14:textId="77777777" w:rsidR="002804F1" w:rsidRPr="002804F1" w:rsidRDefault="002804F1" w:rsidP="002804F1">
      <w:pPr>
        <w:rPr>
          <w:rFonts w:ascii="Roboto Mono" w:hAnsi="Roboto Mono"/>
          <w:lang w:val="en-US"/>
        </w:rPr>
      </w:pPr>
    </w:p>
    <w:p w14:paraId="261B6EF5" w14:textId="77777777" w:rsidR="00102658" w:rsidRDefault="00102658"/>
    <w:p w14:paraId="41EF9BB9" w14:textId="77777777" w:rsidR="007B004C" w:rsidRDefault="007B004C"/>
    <w:p w14:paraId="70624443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Perfect </w:t>
      </w:r>
      <w:r w:rsidRPr="007B004C">
        <w:rPr>
          <w:rFonts w:ascii="Segoe UI Emoji" w:hAnsi="Segoe UI Emoji" w:cs="Segoe UI Emoji"/>
          <w:lang w:val="en-US"/>
        </w:rPr>
        <w:t>👍</w:t>
      </w:r>
      <w:r w:rsidRPr="007B004C">
        <w:rPr>
          <w:rFonts w:ascii="Roboto Mono" w:hAnsi="Roboto Mono"/>
          <w:lang w:val="en-US"/>
        </w:rPr>
        <w:t xml:space="preserve"> Let’s build a </w:t>
      </w:r>
      <w:r w:rsidRPr="007B004C">
        <w:rPr>
          <w:rFonts w:ascii="Roboto Mono" w:hAnsi="Roboto Mono"/>
          <w:b/>
          <w:bCs/>
          <w:lang w:val="en-US"/>
        </w:rPr>
        <w:t>clear BVA coverage example</w:t>
      </w:r>
      <w:r w:rsidRPr="007B004C">
        <w:rPr>
          <w:rFonts w:ascii="Roboto Mono" w:hAnsi="Roboto Mono"/>
          <w:lang w:val="en-US"/>
        </w:rPr>
        <w:t xml:space="preserve"> step by step.</w:t>
      </w:r>
    </w:p>
    <w:p w14:paraId="04E1A4D8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555CF997">
          <v:rect id="_x0000_i1193" style="width:0;height:1.5pt" o:hralign="center" o:hrstd="t" o:hr="t" fillcolor="#a0a0a0" stroked="f"/>
        </w:pict>
      </w:r>
    </w:p>
    <w:p w14:paraId="5F7DB886" w14:textId="77777777" w:rsidR="007B004C" w:rsidRPr="007B004C" w:rsidRDefault="007B004C" w:rsidP="007B004C">
      <w:pPr>
        <w:rPr>
          <w:rFonts w:ascii="Roboto Mono" w:hAnsi="Roboto Mono"/>
          <w:b/>
          <w:bCs/>
          <w:lang w:val="en-US"/>
        </w:rPr>
      </w:pPr>
      <w:r w:rsidRPr="007B004C">
        <w:rPr>
          <w:rFonts w:ascii="Roboto Mono" w:hAnsi="Roboto Mono"/>
          <w:b/>
          <w:bCs/>
          <w:lang w:val="en-US"/>
        </w:rPr>
        <w:t>Example: Age Input Field</w:t>
      </w:r>
    </w:p>
    <w:p w14:paraId="751CE683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System accepts </w:t>
      </w:r>
      <w:r w:rsidRPr="007B004C">
        <w:rPr>
          <w:rFonts w:ascii="Roboto Mono" w:hAnsi="Roboto Mono"/>
          <w:b/>
          <w:bCs/>
          <w:lang w:val="en-US"/>
        </w:rPr>
        <w:t>age between 18 and 60 (inclusive)</w:t>
      </w:r>
      <w:r w:rsidRPr="007B004C">
        <w:rPr>
          <w:rFonts w:ascii="Roboto Mono" w:hAnsi="Roboto Mono"/>
          <w:lang w:val="en-US"/>
        </w:rPr>
        <w:t>.</w:t>
      </w:r>
    </w:p>
    <w:p w14:paraId="70C416C3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6ADFFD67">
          <v:rect id="_x0000_i1194" style="width:0;height:1.5pt" o:hralign="center" o:hrstd="t" o:hr="t" fillcolor="#a0a0a0" stroked="f"/>
        </w:pict>
      </w:r>
    </w:p>
    <w:p w14:paraId="2DAA3BB0" w14:textId="77777777" w:rsidR="007B004C" w:rsidRPr="007B004C" w:rsidRDefault="007B004C" w:rsidP="007B004C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🔹</w:t>
      </w:r>
      <w:r w:rsidRPr="007B004C">
        <w:rPr>
          <w:rFonts w:ascii="Roboto Mono" w:hAnsi="Roboto Mono"/>
          <w:b/>
          <w:bCs/>
          <w:lang w:val="en-US"/>
        </w:rPr>
        <w:t xml:space="preserve"> Step 1: Identify boundaries</w:t>
      </w:r>
    </w:p>
    <w:p w14:paraId="76C0AAB9" w14:textId="77777777" w:rsidR="007B004C" w:rsidRPr="007B004C" w:rsidRDefault="007B004C" w:rsidP="007B004C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b/>
          <w:bCs/>
          <w:lang w:val="en-US"/>
        </w:rPr>
        <w:t>Valid boundaries</w:t>
      </w:r>
      <w:r w:rsidRPr="007B004C">
        <w:rPr>
          <w:rFonts w:ascii="Roboto Mono" w:hAnsi="Roboto Mono"/>
          <w:lang w:val="en-US"/>
        </w:rPr>
        <w:t>: 18 (lower), 60 (upper)</w:t>
      </w:r>
    </w:p>
    <w:p w14:paraId="5862689A" w14:textId="77777777" w:rsidR="007B004C" w:rsidRPr="007B004C" w:rsidRDefault="007B004C" w:rsidP="007B004C">
      <w:pPr>
        <w:numPr>
          <w:ilvl w:val="0"/>
          <w:numId w:val="24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b/>
          <w:bCs/>
          <w:lang w:val="en-US"/>
        </w:rPr>
        <w:t>Invalid boundaries</w:t>
      </w:r>
      <w:r w:rsidRPr="007B004C">
        <w:rPr>
          <w:rFonts w:ascii="Roboto Mono" w:hAnsi="Roboto Mono"/>
          <w:lang w:val="en-US"/>
        </w:rPr>
        <w:t>: 17 (just below lower), 61 (just above upper)</w:t>
      </w:r>
    </w:p>
    <w:p w14:paraId="5253BD47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So total </w:t>
      </w:r>
      <w:r w:rsidRPr="007B004C">
        <w:rPr>
          <w:rFonts w:ascii="Roboto Mono" w:hAnsi="Roboto Mono"/>
          <w:b/>
          <w:bCs/>
          <w:lang w:val="en-US"/>
        </w:rPr>
        <w:t>4 boundary values</w:t>
      </w:r>
      <w:r w:rsidRPr="007B004C">
        <w:rPr>
          <w:rFonts w:ascii="Roboto Mono" w:hAnsi="Roboto Mono"/>
          <w:lang w:val="en-US"/>
        </w:rPr>
        <w:t>.</w:t>
      </w:r>
    </w:p>
    <w:p w14:paraId="719124C2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2E0959AC">
          <v:rect id="_x0000_i1195" style="width:0;height:1.5pt" o:hralign="center" o:hrstd="t" o:hr="t" fillcolor="#a0a0a0" stroked="f"/>
        </w:pict>
      </w:r>
    </w:p>
    <w:p w14:paraId="683C09C1" w14:textId="77777777" w:rsidR="007B004C" w:rsidRPr="007B004C" w:rsidRDefault="007B004C" w:rsidP="007B004C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🔹</w:t>
      </w:r>
      <w:r w:rsidRPr="007B004C">
        <w:rPr>
          <w:rFonts w:ascii="Roboto Mono" w:hAnsi="Roboto Mono"/>
          <w:b/>
          <w:bCs/>
          <w:lang w:val="en-US"/>
        </w:rPr>
        <w:t xml:space="preserve"> Step 2: Create test cases</w:t>
      </w:r>
    </w:p>
    <w:p w14:paraId="624F24E0" w14:textId="77777777" w:rsidR="007B004C" w:rsidRPr="007B004C" w:rsidRDefault="007B004C" w:rsidP="007B004C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1: 18 (valid lower boundary)</w:t>
      </w:r>
    </w:p>
    <w:p w14:paraId="11469792" w14:textId="77777777" w:rsidR="007B004C" w:rsidRPr="007B004C" w:rsidRDefault="007B004C" w:rsidP="007B004C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2: 60 (valid upper boundary)</w:t>
      </w:r>
    </w:p>
    <w:p w14:paraId="5C31689F" w14:textId="77777777" w:rsidR="007B004C" w:rsidRPr="007B004C" w:rsidRDefault="007B004C" w:rsidP="007B004C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3: 17 (invalid below range)</w:t>
      </w:r>
    </w:p>
    <w:p w14:paraId="6E877885" w14:textId="77777777" w:rsidR="007B004C" w:rsidRPr="007B004C" w:rsidRDefault="007B004C" w:rsidP="007B004C">
      <w:pPr>
        <w:numPr>
          <w:ilvl w:val="0"/>
          <w:numId w:val="25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>Test case 4: 61 (invalid above range)</w:t>
      </w:r>
    </w:p>
    <w:p w14:paraId="5E278192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37C1DBB3">
          <v:rect id="_x0000_i1196" style="width:0;height:1.5pt" o:hralign="center" o:hrstd="t" o:hr="t" fillcolor="#a0a0a0" stroked="f"/>
        </w:pict>
      </w:r>
    </w:p>
    <w:p w14:paraId="2CA2B69A" w14:textId="77777777" w:rsidR="007B004C" w:rsidRPr="007B004C" w:rsidRDefault="007B004C" w:rsidP="007B004C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🔹</w:t>
      </w:r>
      <w:r w:rsidRPr="007B004C">
        <w:rPr>
          <w:rFonts w:ascii="Roboto Mono" w:hAnsi="Roboto Mono"/>
          <w:b/>
          <w:bCs/>
          <w:lang w:val="en-US"/>
        </w:rPr>
        <w:t xml:space="preserve"> Step 3: Define coverage</w:t>
      </w:r>
    </w:p>
    <w:p w14:paraId="7943EF62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Coverage items = </w:t>
      </w:r>
      <w:r w:rsidRPr="007B004C">
        <w:rPr>
          <w:rFonts w:ascii="Roboto Mono" w:hAnsi="Roboto Mono"/>
          <w:b/>
          <w:bCs/>
          <w:lang w:val="en-US"/>
        </w:rPr>
        <w:t>all boundary values</w:t>
      </w:r>
      <w:r w:rsidRPr="007B004C">
        <w:rPr>
          <w:rFonts w:ascii="Roboto Mono" w:hAnsi="Roboto Mono"/>
          <w:lang w:val="en-US"/>
        </w:rPr>
        <w:t xml:space="preserve"> {17, 18, 60, 61}.</w:t>
      </w:r>
    </w:p>
    <w:p w14:paraId="3E4380B5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To achieve </w:t>
      </w:r>
      <w:r w:rsidRPr="007B004C">
        <w:rPr>
          <w:rFonts w:ascii="Roboto Mono" w:hAnsi="Roboto Mono"/>
          <w:b/>
          <w:bCs/>
          <w:lang w:val="en-US"/>
        </w:rPr>
        <w:t>100% BVA coverage</w:t>
      </w:r>
      <w:r w:rsidRPr="007B004C">
        <w:rPr>
          <w:rFonts w:ascii="Roboto Mono" w:hAnsi="Roboto Mono"/>
          <w:lang w:val="en-US"/>
        </w:rPr>
        <w:t>, test cases must include all 4 values.</w:t>
      </w:r>
    </w:p>
    <w:p w14:paraId="3EAD6E34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23162F0E">
          <v:rect id="_x0000_i1197" style="width:0;height:1.5pt" o:hralign="center" o:hrstd="t" o:hr="t" fillcolor="#a0a0a0" stroked="f"/>
        </w:pict>
      </w:r>
    </w:p>
    <w:p w14:paraId="1E69A18D" w14:textId="77777777" w:rsidR="007B004C" w:rsidRPr="007B004C" w:rsidRDefault="007B004C" w:rsidP="007B004C">
      <w:pPr>
        <w:rPr>
          <w:rFonts w:ascii="Roboto Mono" w:hAnsi="Roboto Mono"/>
          <w:b/>
          <w:bCs/>
          <w:lang w:val="en-US"/>
        </w:rPr>
      </w:pPr>
      <w:r w:rsidRPr="007B004C">
        <w:rPr>
          <w:rFonts w:ascii="Segoe UI Emoji" w:hAnsi="Segoe UI Emoji" w:cs="Segoe UI Emoji"/>
          <w:b/>
          <w:bCs/>
          <w:lang w:val="en-US"/>
        </w:rPr>
        <w:t>📊</w:t>
      </w:r>
      <w:r w:rsidRPr="007B004C">
        <w:rPr>
          <w:rFonts w:ascii="Roboto Mono" w:hAnsi="Roboto Mono"/>
          <w:b/>
          <w:bCs/>
          <w:lang w:val="en-US"/>
        </w:rPr>
        <w:t xml:space="preserve"> Example Coverage Measurement</w:t>
      </w:r>
    </w:p>
    <w:p w14:paraId="55675DD6" w14:textId="77777777" w:rsidR="007B004C" w:rsidRPr="007B004C" w:rsidRDefault="007B004C" w:rsidP="007B004C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Suppose you test only {18, 60, 61} </w:t>
      </w:r>
      <w:r w:rsidRPr="007B004C">
        <w:rPr>
          <w:lang w:val="en-US"/>
        </w:rPr>
        <w:t>→</w:t>
      </w:r>
      <w:r w:rsidRPr="007B004C">
        <w:rPr>
          <w:rFonts w:ascii="Roboto Mono" w:hAnsi="Roboto Mono"/>
          <w:lang w:val="en-US"/>
        </w:rPr>
        <w:t xml:space="preserve"> coverage = 3/4 = </w:t>
      </w:r>
      <w:r w:rsidRPr="007B004C">
        <w:rPr>
          <w:rFonts w:ascii="Roboto Mono" w:hAnsi="Roboto Mono"/>
          <w:b/>
          <w:bCs/>
          <w:lang w:val="en-US"/>
        </w:rPr>
        <w:t>75%</w:t>
      </w:r>
    </w:p>
    <w:p w14:paraId="7987BCBF" w14:textId="77777777" w:rsidR="007B004C" w:rsidRPr="007B004C" w:rsidRDefault="007B004C" w:rsidP="007B004C">
      <w:pPr>
        <w:numPr>
          <w:ilvl w:val="0"/>
          <w:numId w:val="26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If you test all {17, 18, 60, 61} </w:t>
      </w:r>
      <w:r w:rsidRPr="007B004C">
        <w:rPr>
          <w:lang w:val="en-US"/>
        </w:rPr>
        <w:t>→</w:t>
      </w:r>
      <w:r w:rsidRPr="007B004C">
        <w:rPr>
          <w:rFonts w:ascii="Roboto Mono" w:hAnsi="Roboto Mono"/>
          <w:lang w:val="en-US"/>
        </w:rPr>
        <w:t xml:space="preserve"> coverage = 4/4 = </w:t>
      </w:r>
      <w:r w:rsidRPr="007B004C">
        <w:rPr>
          <w:rFonts w:ascii="Roboto Mono" w:hAnsi="Roboto Mono"/>
          <w:b/>
          <w:bCs/>
          <w:lang w:val="en-US"/>
        </w:rPr>
        <w:t>100%</w:t>
      </w:r>
      <w:r w:rsidRPr="007B004C">
        <w:rPr>
          <w:rFonts w:ascii="Roboto Mono" w:hAnsi="Roboto Mono"/>
          <w:lang w:val="en-US"/>
        </w:rPr>
        <w:t xml:space="preserve"> </w:t>
      </w:r>
      <w:r w:rsidRPr="007B004C">
        <w:rPr>
          <w:rFonts w:ascii="Segoe UI Emoji" w:hAnsi="Segoe UI Emoji" w:cs="Segoe UI Emoji"/>
          <w:lang w:val="en-US"/>
        </w:rPr>
        <w:t>✅</w:t>
      </w:r>
    </w:p>
    <w:p w14:paraId="6760DBB4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2517FB70">
          <v:rect id="_x0000_i1198" style="width:0;height:1.5pt" o:hralign="center" o:hrstd="t" o:hr="t" fillcolor="#a0a0a0" stroked="f"/>
        </w:pict>
      </w:r>
    </w:p>
    <w:p w14:paraId="09D96D06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Segoe UI Emoji" w:hAnsi="Segoe UI Emoji" w:cs="Segoe UI Emoji"/>
          <w:lang w:val="en-US"/>
        </w:rPr>
        <w:t>👉</w:t>
      </w:r>
      <w:r w:rsidRPr="007B004C">
        <w:rPr>
          <w:rFonts w:ascii="Roboto Mono" w:hAnsi="Roboto Mono"/>
          <w:lang w:val="en-US"/>
        </w:rPr>
        <w:t xml:space="preserve"> </w:t>
      </w:r>
      <w:r w:rsidRPr="007B004C">
        <w:rPr>
          <w:rFonts w:ascii="Roboto Mono" w:hAnsi="Roboto Mono"/>
          <w:b/>
          <w:bCs/>
          <w:lang w:val="en-US"/>
        </w:rPr>
        <w:t>Key point:</w:t>
      </w:r>
    </w:p>
    <w:p w14:paraId="7538307B" w14:textId="77777777" w:rsidR="007B004C" w:rsidRPr="007B004C" w:rsidRDefault="007B004C" w:rsidP="007B004C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EP coverage = “Did I test </w:t>
      </w:r>
      <w:r w:rsidRPr="007B004C">
        <w:rPr>
          <w:rFonts w:ascii="Roboto Mono" w:hAnsi="Roboto Mono"/>
          <w:i/>
          <w:iCs/>
          <w:lang w:val="en-US"/>
        </w:rPr>
        <w:t>each partition</w:t>
      </w:r>
      <w:r w:rsidRPr="007B004C">
        <w:rPr>
          <w:rFonts w:ascii="Roboto Mono" w:hAnsi="Roboto Mono"/>
          <w:lang w:val="en-US"/>
        </w:rPr>
        <w:t xml:space="preserve"> at least once?”</w:t>
      </w:r>
    </w:p>
    <w:p w14:paraId="07A8CC75" w14:textId="77777777" w:rsidR="007B004C" w:rsidRPr="007B004C" w:rsidRDefault="007B004C" w:rsidP="007B004C">
      <w:pPr>
        <w:numPr>
          <w:ilvl w:val="0"/>
          <w:numId w:val="27"/>
        </w:num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t xml:space="preserve">BVA coverage = “Did I test </w:t>
      </w:r>
      <w:r w:rsidRPr="007B004C">
        <w:rPr>
          <w:rFonts w:ascii="Roboto Mono" w:hAnsi="Roboto Mono"/>
          <w:i/>
          <w:iCs/>
          <w:lang w:val="en-US"/>
        </w:rPr>
        <w:t>each boundary value</w:t>
      </w:r>
      <w:r w:rsidRPr="007B004C">
        <w:rPr>
          <w:rFonts w:ascii="Roboto Mono" w:hAnsi="Roboto Mono"/>
          <w:lang w:val="en-US"/>
        </w:rPr>
        <w:t xml:space="preserve"> at least once?”</w:t>
      </w:r>
    </w:p>
    <w:p w14:paraId="71B85C06" w14:textId="77777777" w:rsidR="007B004C" w:rsidRPr="007B004C" w:rsidRDefault="007B004C" w:rsidP="007B004C">
      <w:pPr>
        <w:rPr>
          <w:rFonts w:ascii="Roboto Mono" w:hAnsi="Roboto Mono"/>
          <w:lang w:val="en-US"/>
        </w:rPr>
      </w:pPr>
      <w:r w:rsidRPr="007B004C">
        <w:rPr>
          <w:rFonts w:ascii="Roboto Mono" w:hAnsi="Roboto Mono"/>
          <w:lang w:val="en-US"/>
        </w:rPr>
        <w:pict w14:anchorId="2415B8E1">
          <v:rect id="_x0000_i1199" style="width:0;height:1.5pt" o:hralign="center" o:hrstd="t" o:hr="t" fillcolor="#a0a0a0" stroked="f"/>
        </w:pict>
      </w:r>
    </w:p>
    <w:p w14:paraId="22AE478D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Great </w:t>
      </w:r>
      <w:r w:rsidRPr="003F4D5C">
        <w:rPr>
          <w:rFonts w:ascii="Segoe UI Emoji" w:hAnsi="Segoe UI Emoji" w:cs="Segoe UI Emoji"/>
          <w:lang w:val="en-US"/>
        </w:rPr>
        <w:t>👍</w:t>
      </w:r>
      <w:r w:rsidRPr="003F4D5C">
        <w:rPr>
          <w:rFonts w:ascii="Roboto Mono" w:hAnsi="Roboto Mono"/>
          <w:lang w:val="en-US"/>
        </w:rPr>
        <w:t xml:space="preserve"> Let’s extend the same </w:t>
      </w:r>
      <w:r w:rsidRPr="003F4D5C">
        <w:rPr>
          <w:rFonts w:ascii="Roboto Mono" w:hAnsi="Roboto Mono"/>
          <w:b/>
          <w:bCs/>
          <w:lang w:val="en-US"/>
        </w:rPr>
        <w:t>Age input (18–60 inclusive)</w:t>
      </w:r>
      <w:r w:rsidRPr="003F4D5C">
        <w:rPr>
          <w:rFonts w:ascii="Roboto Mono" w:hAnsi="Roboto Mono"/>
          <w:lang w:val="en-US"/>
        </w:rPr>
        <w:t xml:space="preserve"> example and show </w:t>
      </w:r>
      <w:r w:rsidRPr="003F4D5C">
        <w:rPr>
          <w:rFonts w:ascii="Roboto Mono" w:hAnsi="Roboto Mono"/>
          <w:b/>
          <w:bCs/>
          <w:lang w:val="en-US"/>
        </w:rPr>
        <w:t>coverage under different BVA variations</w:t>
      </w:r>
      <w:r w:rsidRPr="003F4D5C">
        <w:rPr>
          <w:rFonts w:ascii="Roboto Mono" w:hAnsi="Roboto Mono"/>
          <w:lang w:val="en-US"/>
        </w:rPr>
        <w:t>.</w:t>
      </w:r>
    </w:p>
    <w:p w14:paraId="12FBA59F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pict w14:anchorId="3F41B465">
          <v:rect id="_x0000_i1243" style="width:0;height:1.5pt" o:hralign="center" o:hrstd="t" o:hr="t" fillcolor="#a0a0a0" stroked="f"/>
        </w:pict>
      </w:r>
    </w:p>
    <w:p w14:paraId="5B0D7D7B" w14:textId="77777777" w:rsidR="003F4D5C" w:rsidRPr="003F4D5C" w:rsidRDefault="003F4D5C" w:rsidP="003F4D5C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1️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Single Boundary Value Analysis (Single BVA)</w:t>
      </w:r>
    </w:p>
    <w:p w14:paraId="2F93C4C8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Only </w:t>
      </w:r>
      <w:r w:rsidRPr="003F4D5C">
        <w:rPr>
          <w:rFonts w:ascii="Roboto Mono" w:hAnsi="Roboto Mono"/>
          <w:b/>
          <w:bCs/>
          <w:lang w:val="en-US"/>
        </w:rPr>
        <w:t>one side</w:t>
      </w:r>
      <w:r w:rsidRPr="003F4D5C">
        <w:rPr>
          <w:rFonts w:ascii="Roboto Mono" w:hAnsi="Roboto Mono"/>
          <w:lang w:val="en-US"/>
        </w:rPr>
        <w:t xml:space="preserve"> of the range is tested (either lower or upper).</w:t>
      </w:r>
    </w:p>
    <w:p w14:paraId="52F0F21D" w14:textId="77777777" w:rsidR="003F4D5C" w:rsidRPr="003F4D5C" w:rsidRDefault="003F4D5C" w:rsidP="003F4D5C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Boundaries (choosing lower side): {18, 17}</w:t>
      </w:r>
    </w:p>
    <w:p w14:paraId="00852AFD" w14:textId="77777777" w:rsidR="003F4D5C" w:rsidRPr="003F4D5C" w:rsidRDefault="003F4D5C" w:rsidP="003F4D5C">
      <w:pPr>
        <w:numPr>
          <w:ilvl w:val="0"/>
          <w:numId w:val="28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2 boundary values</w:t>
      </w:r>
    </w:p>
    <w:p w14:paraId="0FCEE755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0F8D5CEF" w14:textId="77777777" w:rsidR="003F4D5C" w:rsidRPr="003F4D5C" w:rsidRDefault="003F4D5C" w:rsidP="003F4D5C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 only}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1/2 = </w:t>
      </w:r>
      <w:r w:rsidRPr="003F4D5C">
        <w:rPr>
          <w:rFonts w:ascii="Roboto Mono" w:hAnsi="Roboto Mono"/>
          <w:b/>
          <w:bCs/>
          <w:lang w:val="en-US"/>
        </w:rPr>
        <w:t>50% coverage</w:t>
      </w:r>
    </w:p>
    <w:p w14:paraId="3D32EC84" w14:textId="77777777" w:rsidR="003F4D5C" w:rsidRPr="003F4D5C" w:rsidRDefault="003F4D5C" w:rsidP="003F4D5C">
      <w:pPr>
        <w:numPr>
          <w:ilvl w:val="0"/>
          <w:numId w:val="29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lastRenderedPageBreak/>
        <w:t xml:space="preserve">If you test {18, 17}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2/2 = </w:t>
      </w:r>
      <w:r w:rsidRPr="003F4D5C">
        <w:rPr>
          <w:rFonts w:ascii="Roboto Mono" w:hAnsi="Roboto Mono"/>
          <w:b/>
          <w:bCs/>
          <w:lang w:val="en-US"/>
        </w:rPr>
        <w:t>100% coverage</w:t>
      </w:r>
    </w:p>
    <w:p w14:paraId="65A8622C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pict w14:anchorId="56B258D0">
          <v:rect id="_x0000_i1244" style="width:0;height:1.5pt" o:hralign="center" o:hrstd="t" o:hr="t" fillcolor="#a0a0a0" stroked="f"/>
        </w:pict>
      </w:r>
    </w:p>
    <w:p w14:paraId="07CB2ED2" w14:textId="77777777" w:rsidR="003F4D5C" w:rsidRPr="003F4D5C" w:rsidRDefault="003F4D5C" w:rsidP="003F4D5C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2️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Double (Two-Sided) Boundary Value Analysis</w:t>
      </w:r>
    </w:p>
    <w:p w14:paraId="18CFD2EF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Both </w:t>
      </w:r>
      <w:r w:rsidRPr="003F4D5C">
        <w:rPr>
          <w:rFonts w:ascii="Roboto Mono" w:hAnsi="Roboto Mono"/>
          <w:b/>
          <w:bCs/>
          <w:lang w:val="en-US"/>
        </w:rPr>
        <w:t>lower and upper sides</w:t>
      </w:r>
      <w:r w:rsidRPr="003F4D5C">
        <w:rPr>
          <w:rFonts w:ascii="Roboto Mono" w:hAnsi="Roboto Mono"/>
          <w:lang w:val="en-US"/>
        </w:rPr>
        <w:t xml:space="preserve"> are tested.</w:t>
      </w:r>
    </w:p>
    <w:p w14:paraId="77DBC77A" w14:textId="77777777" w:rsidR="003F4D5C" w:rsidRPr="003F4D5C" w:rsidRDefault="003F4D5C" w:rsidP="003F4D5C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Boundaries: {18, 60, 17, 61}</w:t>
      </w:r>
    </w:p>
    <w:p w14:paraId="45809D6A" w14:textId="77777777" w:rsidR="003F4D5C" w:rsidRPr="003F4D5C" w:rsidRDefault="003F4D5C" w:rsidP="003F4D5C">
      <w:pPr>
        <w:numPr>
          <w:ilvl w:val="0"/>
          <w:numId w:val="30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4 boundary values</w:t>
      </w:r>
    </w:p>
    <w:p w14:paraId="7223BC5A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5FFDC885" w14:textId="77777777" w:rsidR="003F4D5C" w:rsidRPr="003F4D5C" w:rsidRDefault="003F4D5C" w:rsidP="003F4D5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{18, 60}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2/4 = </w:t>
      </w:r>
      <w:r w:rsidRPr="003F4D5C">
        <w:rPr>
          <w:rFonts w:ascii="Roboto Mono" w:hAnsi="Roboto Mono"/>
          <w:b/>
          <w:bCs/>
          <w:lang w:val="en-US"/>
        </w:rPr>
        <w:t>50% coverage</w:t>
      </w:r>
    </w:p>
    <w:p w14:paraId="26029206" w14:textId="77777777" w:rsidR="003F4D5C" w:rsidRPr="003F4D5C" w:rsidRDefault="003F4D5C" w:rsidP="003F4D5C">
      <w:pPr>
        <w:numPr>
          <w:ilvl w:val="0"/>
          <w:numId w:val="31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you test {18, 60, 17, 61}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4/4 = </w:t>
      </w:r>
      <w:r w:rsidRPr="003F4D5C">
        <w:rPr>
          <w:rFonts w:ascii="Roboto Mono" w:hAnsi="Roboto Mono"/>
          <w:b/>
          <w:bCs/>
          <w:lang w:val="en-US"/>
        </w:rPr>
        <w:t>100% coverage</w:t>
      </w:r>
    </w:p>
    <w:p w14:paraId="4BA8C5BF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pict w14:anchorId="13060067">
          <v:rect id="_x0000_i1245" style="width:0;height:1.5pt" o:hralign="center" o:hrstd="t" o:hr="t" fillcolor="#a0a0a0" stroked="f"/>
        </w:pict>
      </w:r>
    </w:p>
    <w:p w14:paraId="24B71ADD" w14:textId="77777777" w:rsidR="003F4D5C" w:rsidRPr="003F4D5C" w:rsidRDefault="003F4D5C" w:rsidP="003F4D5C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3️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Robust Boundary Value Analysis</w:t>
      </w:r>
    </w:p>
    <w:p w14:paraId="1F8E4809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Same as Double BVA </w:t>
      </w:r>
      <w:r w:rsidRPr="003F4D5C">
        <w:rPr>
          <w:rFonts w:ascii="Roboto Mono" w:hAnsi="Roboto Mono"/>
          <w:b/>
          <w:bCs/>
          <w:lang w:val="en-US"/>
        </w:rPr>
        <w:t>plus invalid values just outside the range</w:t>
      </w:r>
      <w:r w:rsidRPr="003F4D5C">
        <w:rPr>
          <w:rFonts w:ascii="Roboto Mono" w:hAnsi="Roboto Mono"/>
          <w:lang w:val="en-US"/>
        </w:rPr>
        <w:t>.</w:t>
      </w:r>
    </w:p>
    <w:p w14:paraId="306E3A24" w14:textId="77777777" w:rsidR="003F4D5C" w:rsidRPr="003F4D5C" w:rsidRDefault="003F4D5C" w:rsidP="003F4D5C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Boundaries: {18, 60, 17, 61} (already includes invalids)</w:t>
      </w:r>
    </w:p>
    <w:p w14:paraId="0FB94BC0" w14:textId="77777777" w:rsidR="003F4D5C" w:rsidRPr="003F4D5C" w:rsidRDefault="003F4D5C" w:rsidP="003F4D5C">
      <w:pPr>
        <w:numPr>
          <w:ilvl w:val="0"/>
          <w:numId w:val="32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Sometimes extended further (e.g., adding 16, 62 if “robust” means further outside).</w:t>
      </w:r>
    </w:p>
    <w:p w14:paraId="529BC1F7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3C6D09EE" w14:textId="77777777" w:rsidR="003F4D5C" w:rsidRPr="003F4D5C" w:rsidRDefault="003F4D5C" w:rsidP="003F4D5C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only 18 and 60 tested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partial coverage</w:t>
      </w:r>
    </w:p>
    <w:p w14:paraId="3E22CA33" w14:textId="77777777" w:rsidR="003F4D5C" w:rsidRPr="003F4D5C" w:rsidRDefault="003F4D5C" w:rsidP="003F4D5C">
      <w:pPr>
        <w:numPr>
          <w:ilvl w:val="0"/>
          <w:numId w:val="33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If all {17, 18, 60, 61} tested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100% coverage</w:t>
      </w:r>
    </w:p>
    <w:p w14:paraId="57B3DF17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pict w14:anchorId="684A24EA">
          <v:rect id="_x0000_i1246" style="width:0;height:1.5pt" o:hralign="center" o:hrstd="t" o:hr="t" fillcolor="#a0a0a0" stroked="f"/>
        </w:pict>
      </w:r>
    </w:p>
    <w:p w14:paraId="2A826A05" w14:textId="77777777" w:rsidR="003F4D5C" w:rsidRPr="003F4D5C" w:rsidRDefault="003F4D5C" w:rsidP="003F4D5C">
      <w:pPr>
        <w:rPr>
          <w:rFonts w:ascii="Roboto Mono" w:hAnsi="Roboto Mono"/>
          <w:b/>
          <w:bCs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4️</w:t>
      </w:r>
      <w:r w:rsidRPr="003F4D5C">
        <w:rPr>
          <w:rFonts w:ascii="Segoe UI Symbol" w:hAnsi="Segoe UI Symbol" w:cs="Segoe UI Symbol"/>
          <w:b/>
          <w:bCs/>
          <w:lang w:val="en-US"/>
        </w:rPr>
        <w:t>⃣</w:t>
      </w:r>
      <w:r w:rsidRPr="003F4D5C">
        <w:rPr>
          <w:rFonts w:ascii="Roboto Mono" w:hAnsi="Roboto Mono"/>
          <w:b/>
          <w:bCs/>
          <w:lang w:val="en-US"/>
        </w:rPr>
        <w:t xml:space="preserve"> Value-Count Variations (2-Value / 3-Value)</w:t>
      </w:r>
    </w:p>
    <w:p w14:paraId="682A1489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👉</w:t>
      </w:r>
      <w:r w:rsidRPr="003F4D5C">
        <w:rPr>
          <w:rFonts w:ascii="Roboto Mono" w:hAnsi="Roboto Mono"/>
          <w:lang w:val="en-US"/>
        </w:rPr>
        <w:t xml:space="preserve"> Number of test values taken </w:t>
      </w:r>
      <w:r w:rsidRPr="003F4D5C">
        <w:rPr>
          <w:rFonts w:ascii="Roboto Mono" w:hAnsi="Roboto Mono"/>
          <w:b/>
          <w:bCs/>
          <w:lang w:val="en-US"/>
        </w:rPr>
        <w:t>at each boundary</w:t>
      </w:r>
      <w:r w:rsidRPr="003F4D5C">
        <w:rPr>
          <w:rFonts w:ascii="Roboto Mono" w:hAnsi="Roboto Mono"/>
          <w:lang w:val="en-US"/>
        </w:rPr>
        <w:t>.</w:t>
      </w:r>
    </w:p>
    <w:p w14:paraId="3162B9FE" w14:textId="77777777" w:rsidR="003F4D5C" w:rsidRPr="003F4D5C" w:rsidRDefault="003F4D5C" w:rsidP="003F4D5C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2-Value</w:t>
      </w:r>
      <w:r w:rsidRPr="003F4D5C">
        <w:rPr>
          <w:rFonts w:ascii="Roboto Mono" w:hAnsi="Roboto Mono"/>
          <w:lang w:val="en-US"/>
        </w:rPr>
        <w:t xml:space="preserve">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One valid + one invalid at each boundary</w:t>
      </w:r>
    </w:p>
    <w:p w14:paraId="3386002B" w14:textId="77777777" w:rsidR="003F4D5C" w:rsidRPr="003F4D5C" w:rsidRDefault="003F4D5C" w:rsidP="003F4D5C">
      <w:pPr>
        <w:numPr>
          <w:ilvl w:val="1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Lower side: {17, 18}</w:t>
      </w:r>
    </w:p>
    <w:p w14:paraId="36C1429F" w14:textId="77777777" w:rsidR="003F4D5C" w:rsidRPr="003F4D5C" w:rsidRDefault="003F4D5C" w:rsidP="003F4D5C">
      <w:pPr>
        <w:numPr>
          <w:ilvl w:val="1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Upper side: {60, 61}</w:t>
      </w:r>
    </w:p>
    <w:p w14:paraId="2F258ECD" w14:textId="77777777" w:rsidR="003F4D5C" w:rsidRPr="003F4D5C" w:rsidRDefault="003F4D5C" w:rsidP="003F4D5C">
      <w:pPr>
        <w:numPr>
          <w:ilvl w:val="1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4 values</w:t>
      </w:r>
    </w:p>
    <w:p w14:paraId="4EE41B6C" w14:textId="77777777" w:rsidR="003F4D5C" w:rsidRPr="003F4D5C" w:rsidRDefault="003F4D5C" w:rsidP="003F4D5C">
      <w:pPr>
        <w:numPr>
          <w:ilvl w:val="0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3-Value</w:t>
      </w:r>
      <w:r w:rsidRPr="003F4D5C">
        <w:rPr>
          <w:rFonts w:ascii="Roboto Mono" w:hAnsi="Roboto Mono"/>
          <w:lang w:val="en-US"/>
        </w:rPr>
        <w:t xml:space="preserve">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One just below, one at, and one just above</w:t>
      </w:r>
    </w:p>
    <w:p w14:paraId="1FFCECFB" w14:textId="77777777" w:rsidR="003F4D5C" w:rsidRPr="003F4D5C" w:rsidRDefault="003F4D5C" w:rsidP="003F4D5C">
      <w:pPr>
        <w:numPr>
          <w:ilvl w:val="1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Lower side: {17, 18, 19}</w:t>
      </w:r>
    </w:p>
    <w:p w14:paraId="451C1E7E" w14:textId="77777777" w:rsidR="003F4D5C" w:rsidRPr="003F4D5C" w:rsidRDefault="003F4D5C" w:rsidP="003F4D5C">
      <w:pPr>
        <w:numPr>
          <w:ilvl w:val="1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Upper side: {59, 60, 61}</w:t>
      </w:r>
    </w:p>
    <w:p w14:paraId="62CAA249" w14:textId="77777777" w:rsidR="003F4D5C" w:rsidRPr="003F4D5C" w:rsidRDefault="003F4D5C" w:rsidP="003F4D5C">
      <w:pPr>
        <w:numPr>
          <w:ilvl w:val="1"/>
          <w:numId w:val="34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>Total = 6 values</w:t>
      </w:r>
    </w:p>
    <w:p w14:paraId="12C0B48C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b/>
          <w:bCs/>
          <w:lang w:val="en-US"/>
        </w:rPr>
        <w:t>Coverage Example:</w:t>
      </w:r>
    </w:p>
    <w:p w14:paraId="05DB132A" w14:textId="77777777" w:rsidR="003F4D5C" w:rsidRPr="003F4D5C" w:rsidRDefault="003F4D5C" w:rsidP="003F4D5C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2-Value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4 values; coverage = tested / 4</w:t>
      </w:r>
    </w:p>
    <w:p w14:paraId="407ADD7E" w14:textId="77777777" w:rsidR="003F4D5C" w:rsidRPr="003F4D5C" w:rsidRDefault="003F4D5C" w:rsidP="003F4D5C">
      <w:pPr>
        <w:numPr>
          <w:ilvl w:val="0"/>
          <w:numId w:val="35"/>
        </w:num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t xml:space="preserve">3-Value </w:t>
      </w:r>
      <w:r w:rsidRPr="003F4D5C">
        <w:rPr>
          <w:lang w:val="en-US"/>
        </w:rPr>
        <w:t>→</w:t>
      </w:r>
      <w:r w:rsidRPr="003F4D5C">
        <w:rPr>
          <w:rFonts w:ascii="Roboto Mono" w:hAnsi="Roboto Mono"/>
          <w:lang w:val="en-US"/>
        </w:rPr>
        <w:t xml:space="preserve"> 6 values; coverage = tested / 6</w:t>
      </w:r>
    </w:p>
    <w:p w14:paraId="448FFD32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pict w14:anchorId="7F77195E">
          <v:rect id="_x0000_i1247" style="width:0;height:1.5pt" o:hralign="center" o:hrstd="t" o:hr="t" fillcolor="#a0a0a0" stroked="f"/>
        </w:pict>
      </w:r>
    </w:p>
    <w:p w14:paraId="62F13982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Segoe UI Emoji" w:hAnsi="Segoe UI Emoji" w:cs="Segoe UI Emoji"/>
          <w:lang w:val="en-US"/>
        </w:rPr>
        <w:t>✅</w:t>
      </w:r>
      <w:r w:rsidRPr="003F4D5C">
        <w:rPr>
          <w:rFonts w:ascii="Roboto Mono" w:hAnsi="Roboto Mono"/>
          <w:lang w:val="en-US"/>
        </w:rPr>
        <w:t xml:space="preserve"> So, the coverage depends on </w:t>
      </w:r>
      <w:r w:rsidRPr="003F4D5C">
        <w:rPr>
          <w:rFonts w:ascii="Roboto Mono" w:hAnsi="Roboto Mono"/>
          <w:b/>
          <w:bCs/>
          <w:lang w:val="en-US"/>
        </w:rPr>
        <w:t>which variation of BVA you apply</w:t>
      </w:r>
      <w:r w:rsidRPr="003F4D5C">
        <w:rPr>
          <w:rFonts w:ascii="Roboto Mono" w:hAnsi="Roboto Mono"/>
          <w:lang w:val="en-US"/>
        </w:rPr>
        <w:t xml:space="preserve"> and how many boundaries you include in your test set.</w:t>
      </w:r>
    </w:p>
    <w:p w14:paraId="5B3821F7" w14:textId="77777777" w:rsidR="003F4D5C" w:rsidRPr="003F4D5C" w:rsidRDefault="003F4D5C" w:rsidP="003F4D5C">
      <w:pPr>
        <w:rPr>
          <w:rFonts w:ascii="Roboto Mono" w:hAnsi="Roboto Mono"/>
          <w:lang w:val="en-US"/>
        </w:rPr>
      </w:pPr>
      <w:r w:rsidRPr="003F4D5C">
        <w:rPr>
          <w:rFonts w:ascii="Roboto Mono" w:hAnsi="Roboto Mono"/>
          <w:lang w:val="en-US"/>
        </w:rPr>
        <w:pict w14:anchorId="17152EBA">
          <v:rect id="_x0000_i1248" style="width:0;height:1.5pt" o:hralign="center" o:hrstd="t" o:hr="t" fillcolor="#a0a0a0" stroked="f"/>
        </w:pict>
      </w:r>
    </w:p>
    <w:p w14:paraId="4CDA874B" w14:textId="77777777" w:rsidR="007B004C" w:rsidRPr="007B004C" w:rsidRDefault="007B004C">
      <w:pPr>
        <w:rPr>
          <w:rFonts w:ascii="Roboto Mono" w:hAnsi="Roboto Mono"/>
          <w:lang w:val="en-US"/>
        </w:rPr>
      </w:pPr>
    </w:p>
    <w:sectPr w:rsidR="007B004C" w:rsidRPr="007B00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92C87590-CFEF-446F-834A-CA21F9ACD948}"/>
    <w:embedBold r:id="rId2" w:fontKey="{4018F605-09C9-4CB0-BEF2-E18EC13B2103}"/>
    <w:embedItalic r:id="rId3" w:fontKey="{C423A5A4-DEF6-40E6-94E3-344006C4157E}"/>
    <w:embedBoldItalic r:id="rId4" w:fontKey="{CEA3F86A-82D7-4B22-A35D-948A3E9F3D32}"/>
  </w:font>
  <w:font w:name="Nova Mono">
    <w:charset w:val="00"/>
    <w:family w:val="auto"/>
    <w:pitch w:val="default"/>
    <w:embedRegular r:id="rId5" w:fontKey="{8CFF7D58-6F92-4136-B640-BAA8D74E2F63}"/>
    <w:embedBold r:id="rId6" w:fontKey="{8AFD3E99-8F58-4ACC-88CB-E8FDBECFEE56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7" w:fontKey="{8AD92818-02D4-4E4C-AA83-3C47D77A47E7}"/>
    <w:embedItalic r:id="rId8" w:fontKey="{AF8C605C-BF9C-4A00-B9C8-A3562A8D696B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9" w:fontKey="{F56DE5B4-7D5B-4B25-875A-214865AA3656}"/>
    <w:embedBold r:id="rId10" w:fontKey="{862D8ECD-520D-47CF-B6A4-131F5EDBBAE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1" w:fontKey="{6C3B35B8-DF32-490F-9205-8A6837072B3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2" w:fontKey="{097D10A6-5724-4F99-A307-949655C4AA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EF38BDF-847D-4BB2-AF4F-1CB2F195FB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3" style="width:0;height:1.5pt" o:hralign="center" o:bullet="t" o:hrstd="t" o:hr="t" fillcolor="#a0a0a0" stroked="f"/>
    </w:pict>
  </w:numPicBullet>
  <w:abstractNum w:abstractNumId="0" w15:restartNumberingAfterBreak="0">
    <w:nsid w:val="02B86D8E"/>
    <w:multiLevelType w:val="multilevel"/>
    <w:tmpl w:val="4B4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54AE"/>
    <w:multiLevelType w:val="multilevel"/>
    <w:tmpl w:val="AB7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2BE2"/>
    <w:multiLevelType w:val="multilevel"/>
    <w:tmpl w:val="8FA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81FC5"/>
    <w:multiLevelType w:val="multilevel"/>
    <w:tmpl w:val="1D386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F86395"/>
    <w:multiLevelType w:val="multilevel"/>
    <w:tmpl w:val="41C8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C85"/>
    <w:multiLevelType w:val="multilevel"/>
    <w:tmpl w:val="799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12C12"/>
    <w:multiLevelType w:val="multilevel"/>
    <w:tmpl w:val="E2AC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C56FB"/>
    <w:multiLevelType w:val="multilevel"/>
    <w:tmpl w:val="4E207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FC6E0A"/>
    <w:multiLevelType w:val="multilevel"/>
    <w:tmpl w:val="A3C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C675E"/>
    <w:multiLevelType w:val="multilevel"/>
    <w:tmpl w:val="B83C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7C7144"/>
    <w:multiLevelType w:val="multilevel"/>
    <w:tmpl w:val="F67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459DD"/>
    <w:multiLevelType w:val="multilevel"/>
    <w:tmpl w:val="5A3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7D1"/>
    <w:multiLevelType w:val="multilevel"/>
    <w:tmpl w:val="AB8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E2171"/>
    <w:multiLevelType w:val="multilevel"/>
    <w:tmpl w:val="4D4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5B61"/>
    <w:multiLevelType w:val="multilevel"/>
    <w:tmpl w:val="B5B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52838"/>
    <w:multiLevelType w:val="multilevel"/>
    <w:tmpl w:val="723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F6437"/>
    <w:multiLevelType w:val="multilevel"/>
    <w:tmpl w:val="A4F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B0BDC"/>
    <w:multiLevelType w:val="multilevel"/>
    <w:tmpl w:val="5FFA7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184899"/>
    <w:multiLevelType w:val="multilevel"/>
    <w:tmpl w:val="AB44D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1401AD7"/>
    <w:multiLevelType w:val="multilevel"/>
    <w:tmpl w:val="C0F29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53E4599"/>
    <w:multiLevelType w:val="multilevel"/>
    <w:tmpl w:val="5F1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D675F"/>
    <w:multiLevelType w:val="multilevel"/>
    <w:tmpl w:val="00146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BB73C0"/>
    <w:multiLevelType w:val="multilevel"/>
    <w:tmpl w:val="996C3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6D1E52"/>
    <w:multiLevelType w:val="multilevel"/>
    <w:tmpl w:val="BEFA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87F13"/>
    <w:multiLevelType w:val="multilevel"/>
    <w:tmpl w:val="7A8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B2B47"/>
    <w:multiLevelType w:val="multilevel"/>
    <w:tmpl w:val="212AA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0D00358"/>
    <w:multiLevelType w:val="multilevel"/>
    <w:tmpl w:val="113EE7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3EF3B4C"/>
    <w:multiLevelType w:val="multilevel"/>
    <w:tmpl w:val="36FE0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1A672DC"/>
    <w:multiLevelType w:val="multilevel"/>
    <w:tmpl w:val="583EB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5C04F31"/>
    <w:multiLevelType w:val="multilevel"/>
    <w:tmpl w:val="8F5AD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4E429A"/>
    <w:multiLevelType w:val="multilevel"/>
    <w:tmpl w:val="7CA08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3F603C3"/>
    <w:multiLevelType w:val="multilevel"/>
    <w:tmpl w:val="DA9AC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B704EC2"/>
    <w:multiLevelType w:val="multilevel"/>
    <w:tmpl w:val="3C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14015"/>
    <w:multiLevelType w:val="multilevel"/>
    <w:tmpl w:val="47C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C03D9"/>
    <w:multiLevelType w:val="multilevel"/>
    <w:tmpl w:val="AF8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630683">
    <w:abstractNumId w:val="19"/>
  </w:num>
  <w:num w:numId="2" w16cid:durableId="669332550">
    <w:abstractNumId w:val="29"/>
  </w:num>
  <w:num w:numId="3" w16cid:durableId="1142697101">
    <w:abstractNumId w:val="28"/>
  </w:num>
  <w:num w:numId="4" w16cid:durableId="970281195">
    <w:abstractNumId w:val="18"/>
  </w:num>
  <w:num w:numId="5" w16cid:durableId="1445231453">
    <w:abstractNumId w:val="25"/>
  </w:num>
  <w:num w:numId="6" w16cid:durableId="1488127026">
    <w:abstractNumId w:val="27"/>
  </w:num>
  <w:num w:numId="7" w16cid:durableId="216362660">
    <w:abstractNumId w:val="3"/>
  </w:num>
  <w:num w:numId="8" w16cid:durableId="341204107">
    <w:abstractNumId w:val="21"/>
  </w:num>
  <w:num w:numId="9" w16cid:durableId="1548681317">
    <w:abstractNumId w:val="7"/>
  </w:num>
  <w:num w:numId="10" w16cid:durableId="2022121801">
    <w:abstractNumId w:val="9"/>
  </w:num>
  <w:num w:numId="11" w16cid:durableId="1933081329">
    <w:abstractNumId w:val="26"/>
  </w:num>
  <w:num w:numId="12" w16cid:durableId="917594062">
    <w:abstractNumId w:val="17"/>
  </w:num>
  <w:num w:numId="13" w16cid:durableId="1886671607">
    <w:abstractNumId w:val="22"/>
  </w:num>
  <w:num w:numId="14" w16cid:durableId="405415404">
    <w:abstractNumId w:val="31"/>
  </w:num>
  <w:num w:numId="15" w16cid:durableId="883912379">
    <w:abstractNumId w:val="30"/>
  </w:num>
  <w:num w:numId="16" w16cid:durableId="206766286">
    <w:abstractNumId w:val="34"/>
  </w:num>
  <w:num w:numId="17" w16cid:durableId="1019743092">
    <w:abstractNumId w:val="4"/>
  </w:num>
  <w:num w:numId="18" w16cid:durableId="1315642125">
    <w:abstractNumId w:val="0"/>
  </w:num>
  <w:num w:numId="19" w16cid:durableId="429546548">
    <w:abstractNumId w:val="20"/>
  </w:num>
  <w:num w:numId="20" w16cid:durableId="629164895">
    <w:abstractNumId w:val="15"/>
  </w:num>
  <w:num w:numId="21" w16cid:durableId="240214217">
    <w:abstractNumId w:val="33"/>
  </w:num>
  <w:num w:numId="22" w16cid:durableId="2119718314">
    <w:abstractNumId w:val="24"/>
  </w:num>
  <w:num w:numId="23" w16cid:durableId="1318267581">
    <w:abstractNumId w:val="8"/>
  </w:num>
  <w:num w:numId="24" w16cid:durableId="1766264786">
    <w:abstractNumId w:val="6"/>
  </w:num>
  <w:num w:numId="25" w16cid:durableId="40980051">
    <w:abstractNumId w:val="13"/>
  </w:num>
  <w:num w:numId="26" w16cid:durableId="1925335912">
    <w:abstractNumId w:val="5"/>
  </w:num>
  <w:num w:numId="27" w16cid:durableId="1518345553">
    <w:abstractNumId w:val="16"/>
  </w:num>
  <w:num w:numId="28" w16cid:durableId="1699697756">
    <w:abstractNumId w:val="12"/>
  </w:num>
  <w:num w:numId="29" w16cid:durableId="611517730">
    <w:abstractNumId w:val="14"/>
  </w:num>
  <w:num w:numId="30" w16cid:durableId="151483239">
    <w:abstractNumId w:val="10"/>
  </w:num>
  <w:num w:numId="31" w16cid:durableId="479618952">
    <w:abstractNumId w:val="32"/>
  </w:num>
  <w:num w:numId="32" w16cid:durableId="807014565">
    <w:abstractNumId w:val="11"/>
  </w:num>
  <w:num w:numId="33" w16cid:durableId="1346857984">
    <w:abstractNumId w:val="23"/>
  </w:num>
  <w:num w:numId="34" w16cid:durableId="548155201">
    <w:abstractNumId w:val="1"/>
  </w:num>
  <w:num w:numId="35" w16cid:durableId="1486118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658"/>
    <w:rsid w:val="00055E8A"/>
    <w:rsid w:val="000E6FBA"/>
    <w:rsid w:val="00102658"/>
    <w:rsid w:val="00151F15"/>
    <w:rsid w:val="001D3B6D"/>
    <w:rsid w:val="00216AFE"/>
    <w:rsid w:val="002463E8"/>
    <w:rsid w:val="002804F1"/>
    <w:rsid w:val="0029188C"/>
    <w:rsid w:val="002C4BAE"/>
    <w:rsid w:val="003F4D5C"/>
    <w:rsid w:val="00437508"/>
    <w:rsid w:val="005E2448"/>
    <w:rsid w:val="00614681"/>
    <w:rsid w:val="006D54B0"/>
    <w:rsid w:val="00700519"/>
    <w:rsid w:val="007242DB"/>
    <w:rsid w:val="007B004C"/>
    <w:rsid w:val="008847ED"/>
    <w:rsid w:val="008B7EAA"/>
    <w:rsid w:val="00A82466"/>
    <w:rsid w:val="00AA7E0F"/>
    <w:rsid w:val="00AF5FB6"/>
    <w:rsid w:val="00B24BBB"/>
    <w:rsid w:val="00C02D87"/>
    <w:rsid w:val="00C22D4C"/>
    <w:rsid w:val="00C33A27"/>
    <w:rsid w:val="00E26F5B"/>
    <w:rsid w:val="00EE1A71"/>
    <w:rsid w:val="00F05820"/>
    <w:rsid w:val="00F41BEE"/>
    <w:rsid w:val="00FA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B716"/>
  <w15:docId w15:val="{37842ACD-F23E-4641-95AE-224618D1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B6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847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804F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81</cp:revision>
  <dcterms:created xsi:type="dcterms:W3CDTF">2025-09-12T21:48:00Z</dcterms:created>
  <dcterms:modified xsi:type="dcterms:W3CDTF">2025-09-13T00:38:00Z</dcterms:modified>
</cp:coreProperties>
</file>