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yj3vd8links" w:id="0"/>
      <w:bookmarkEnd w:id="0"/>
      <w:r w:rsidDel="00000000" w:rsidR="00000000" w:rsidRPr="00000000">
        <w:rPr>
          <w:rtl w:val="0"/>
        </w:rPr>
        <w:t xml:space="preserve">Tower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ro22k2nibgyv" w:id="1"/>
      <w:bookmarkEnd w:id="1"/>
      <w:r w:rsidDel="00000000" w:rsidR="00000000" w:rsidRPr="00000000">
        <w:rPr>
          <w:rtl w:val="0"/>
        </w:rPr>
        <w:t xml:space="preserve">🧱 What is a Tower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Tower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standalone physical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looks similar to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desktop PC tower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it’s built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server-grade components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is designed to run business applications, store data, or host services like websites or email.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In simple terms: it's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 that stands upright like a regular computer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ideal for small businesses or home labs.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nm1e8t8ymjr" w:id="2"/>
      <w:bookmarkEnd w:id="2"/>
      <w:r w:rsidDel="00000000" w:rsidR="00000000" w:rsidRPr="00000000">
        <w:rPr>
          <w:rtl w:val="0"/>
        </w:rPr>
        <w:t xml:space="preserve">Tower Server images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hd w:fill="b7b7b7" w:val="clear"/>
          <w:rtl w:val="0"/>
        </w:rPr>
        <w:t xml:space="preserve"># Source</w:t>
      </w:r>
      <w:r w:rsidDel="00000000" w:rsidR="00000000" w:rsidRPr="00000000">
        <w:rPr>
          <w:rFonts w:ascii="Roboto Mono" w:hAnsi="Roboto Mono" w:eastAsia="Roboto Mono"/>
          <w:sz w:val="24"/>
          <w:shd w:fill="b7b7b7" w:val="clear"/>
          <w:rtl w:val="0"/>
        </w:rPr>
        <w:t xml:space="preserve">: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hd w:fill="b7b7b7" w:val="clear"/>
          <w:rtl w:val="0"/>
        </w:rPr>
        <w:t xml:space="preserve">Windows ScreenShots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14"/>
          <w:shd w:fill="b7b7b7" w:val="clear"/>
          <w:rtl w:val="0"/>
        </w:rPr>
        <w:t xml:space="preserve">at [6/22/2025]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p7c43gfsh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Key Characteristics of Tower Servers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8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6755"/>
        <w:tblGridChange w:id="0">
          <w:tblGrid>
            <w:gridCol w:w="2030"/>
            <w:gridCol w:w="6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Shape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Upright, boxy — similar to a desktop computer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🛠️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Standalone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Doesn’t require a rack — runs on its own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Power Supply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Standard power plug — no special data center infrastructure needed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Upgradable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Has internal space for adding more drives, memory, or PCIe cards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uwcmh43m1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Common Use Cases</w:t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3860"/>
        <w:tblGridChange w:id="0">
          <w:tblGrid>
            <w:gridCol w:w="2795"/>
            <w:gridCol w:w="3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Tower Server?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Home lab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Easy to use, quiet, and expandable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🧑‍💼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Small business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Affordable server-grade performance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File storage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Acts as a file or backup server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📧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Email or web hosting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Hosts services without complex setup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zx1jb6rzx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Example Tower Server Models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1685"/>
        <w:gridCol w:w="3410"/>
        <w:tblGridChange w:id="0">
          <w:tblGrid>
            <w:gridCol w:w="3005"/>
            <w:gridCol w:w="168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Model 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Manufacturer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HP ProLiant ML110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Entry-level tower for SMBs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Dell PowerEdge T40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Quiet, efficient, and affordable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Lenovo ThinkSystem ST50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Lenovo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Compact, server-grade reliability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5awdstvra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Tower Server vs Other Servers</w:t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6.663196251952"/>
        <w:gridCol w:w="2358.27173347215"/>
        <w:gridCol w:w="2606.7673086933887"/>
        <w:gridCol w:w="2548.297761582509"/>
        <w:tblGridChange w:id="0">
          <w:tblGrid>
            <w:gridCol w:w="1846.663196251952"/>
            <w:gridCol w:w="2358.27173347215"/>
            <w:gridCol w:w="2606.7673086933887"/>
            <w:gridCol w:w="2548.2977615825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Tower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Rack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Blade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📏 Form Factor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Vertical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Flat, mounted in 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Thin, slides into chassis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🛠️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Easy, plug-and-play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Needs rack &amp; 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Needs blade enclosure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🧊 Cooling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Internal fans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Rack-based cooling airflow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Shared chassis cooling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💰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 Low to 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💲💲 Moderate to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💲💲💲 High (but dense)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🔧 Upgradability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Good for small upgrades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hot-swappable parts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Limited (shared enclosure)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lxi0ykg8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5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5060"/>
        <w:tblGridChange w:id="0">
          <w:tblGrid>
            <w:gridCol w:w="1895"/>
            <w:gridCol w:w="5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Property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Tower Server Details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 is it?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server in the shape of a standalone PC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File sharing, backups, hosting, dev/testing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Ideal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Home users, developers, small offices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Main advantage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Simple, cost-effective, no special setup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Main downside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Takes more space than rack servers in large setups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