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etn3hc5xxah" w:id="0"/>
      <w:bookmarkEnd w:id="0"/>
      <w:r w:rsidDel="00000000" w:rsidR="00000000" w:rsidRPr="00000000">
        <w:rPr>
          <w:rtl w:val="0"/>
        </w:rPr>
        <w:t xml:space="preserve">DHCP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hftfgeql8ix6" w:id="1"/>
      <w:bookmarkEnd w:id="1"/>
      <w:r w:rsidDel="00000000" w:rsidR="00000000" w:rsidRPr="00000000">
        <w:rPr>
          <w:rtl w:val="0"/>
        </w:rPr>
        <w:t xml:space="preserve">🌐 What is a DHCP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DHCP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(Dynamic Host Configuration Protocol Server) automatically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assigns IP addresses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other network settings (like gateway, DNS) to devices on a network.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digital receptionist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When a device joins the network, DHCP gives it an IP and tells it how to connect.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p4wyw5edyqax" w:id="2"/>
      <w:bookmarkEnd w:id="2"/>
      <w:r w:rsidDel="00000000" w:rsidR="00000000" w:rsidRPr="00000000">
        <w:rPr>
          <w:rtl w:val="0"/>
        </w:rPr>
        <w:t xml:space="preserve">🧠 Simple Example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connect your phone or laptop to Wi-Fi: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device says: </w:t>
      </w: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"I need an IP!"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DHCP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replies: </w:t>
      </w:r>
      <w:r w:rsidDel="00000000" w:rsidR="00000000" w:rsidRPr="00000000">
        <w:rPr>
          <w:rFonts w:ascii="Roboto Mono" w:hAnsi="Roboto Mono" w:eastAsia="Roboto Mono"/>
          <w:i w:val="1"/>
          <w:iCs w:val="1"/>
          <w:sz w:val="24"/>
          <w:rtl w:val="0"/>
        </w:rPr>
        <w:t xml:space="preserve">"Here’s your IP address, gateway, DNS!"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You’re now connected.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3251b3qkgyyx" w:id="3"/>
      <w:bookmarkEnd w:id="3"/>
      <w:r w:rsidDel="00000000" w:rsidR="00000000" w:rsidRPr="00000000">
        <w:rPr>
          <w:rtl w:val="0"/>
        </w:rPr>
        <w:t xml:space="preserve">🧩 What Does a DHCP Server Provide?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130"/>
        <w:tblGridChange w:id="0">
          <w:tblGrid>
            <w:gridCol w:w="158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Setting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IP Address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Unique ID for the device on the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Subnet Mask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Defines the size of the local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to route traffic outside the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DNS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Where to resolve domain names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Lease 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How long the IP address is valid for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xv2mq7tiw8br" w:id="4"/>
      <w:bookmarkEnd w:id="4"/>
      <w:r w:rsidDel="00000000" w:rsidR="00000000" w:rsidRPr="00000000">
        <w:rPr>
          <w:rtl w:val="0"/>
        </w:rPr>
        <w:t xml:space="preserve">🔄 DHCP Workflow (4 Steps – DORA)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935"/>
        <w:tblGridChange w:id="0">
          <w:tblGrid>
            <w:gridCol w:w="156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What Happens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iscover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 broadcasts request for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DHCP server offers available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 requests the offered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 confirms and finalizes the lease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fj2xsts5a2tj" w:id="5"/>
      <w:bookmarkEnd w:id="5"/>
      <w:r w:rsidDel="00000000" w:rsidR="00000000" w:rsidRPr="00000000">
        <w:rPr>
          <w:rtl w:val="0"/>
        </w:rPr>
        <w:t xml:space="preserve">🖥️ Common DHCP Servers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705"/>
        <w:tblGridChange w:id="0">
          <w:tblGrid>
            <w:gridCol w:w="114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Platform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DHCP Software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Windows Server DHCP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isc-dhcp-server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dnsmasq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Built-in DHCP server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5w050df2b60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250"/>
        <w:tblGridChange w:id="0">
          <w:tblGrid>
            <w:gridCol w:w="1265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Assigns IP addresses &amp; network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management (no manual setup needed)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Homes, businesses, data centers, ISPs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Plug-and-play networking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