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DB49" w14:textId="5F058AFD" w:rsidR="002722FC" w:rsidRDefault="007F3BED" w:rsidP="002722FC">
      <w:pPr>
        <w:pStyle w:val="Heading1"/>
      </w:pPr>
      <w:r>
        <w:t>T</w:t>
      </w:r>
      <w:r w:rsidR="002722FC">
        <w:t>echnologies that make client request and server response</w:t>
      </w:r>
    </w:p>
    <w:p w14:paraId="54AE5F47" w14:textId="77777777" w:rsidR="002722FC" w:rsidRDefault="002722FC" w:rsidP="002722FC">
      <w:pPr>
        <w:pStyle w:val="Heading2"/>
        <w:keepNext w:val="0"/>
        <w:keepLines w:val="0"/>
        <w:spacing w:before="280"/>
      </w:pPr>
      <w:bookmarkStart w:id="0" w:name="_mckzu852bysu" w:colFirst="0" w:colLast="0"/>
      <w:bookmarkEnd w:id="0"/>
      <w:r>
        <w:t>🔹 What Are the Technologies That Make Client Requests and Server Responses Possible?</w:t>
      </w:r>
    </w:p>
    <w:p w14:paraId="408A05E1" w14:textId="77777777" w:rsidR="002722FC" w:rsidRDefault="002722FC" w:rsidP="002722FC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A104F79" w14:textId="77777777" w:rsidR="002722FC" w:rsidRDefault="002722FC" w:rsidP="002722FC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To enable communication between clients (like browsers or mobile apps) and servers (web servers, APIs), various </w:t>
      </w:r>
      <w:r>
        <w:rPr>
          <w:rFonts w:ascii="Roboto Mono" w:eastAsia="Roboto Mono" w:hAnsi="Roboto Mono"/>
          <w:b/>
          <w:bCs/>
          <w:sz w:val="24"/>
        </w:rPr>
        <w:t>technologies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protocols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tools</w:t>
      </w:r>
      <w:r>
        <w:rPr>
          <w:rFonts w:ascii="Roboto Mono" w:eastAsia="Roboto Mono" w:hAnsi="Roboto Mono"/>
          <w:sz w:val="24"/>
        </w:rPr>
        <w:t xml:space="preserve"> work together.</w:t>
      </w:r>
    </w:p>
    <w:p w14:paraId="2EC59A6B" w14:textId="77777777" w:rsidR="002722FC" w:rsidRDefault="00000000" w:rsidP="002722FC">
      <w:r>
        <w:rPr>
          <w:rFonts w:ascii="Roboto Mono" w:eastAsia="Roboto Mono" w:hAnsi="Roboto Mono"/>
          <w:sz w:val="24"/>
        </w:rPr>
        <w:pict w14:anchorId="51A429B4">
          <v:rect id="_x0000_i1025" style="width:0;height:1.5pt" o:hralign="center" o:hrstd="t" o:hr="t" fillcolor="#a0a0a0" stroked="f"/>
        </w:pict>
      </w:r>
    </w:p>
    <w:p w14:paraId="6DC1BCF5" w14:textId="77777777" w:rsidR="002722FC" w:rsidRDefault="002722FC" w:rsidP="002722F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tlxwzgogflso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1. Protocols</w:t>
      </w:r>
    </w:p>
    <w:p w14:paraId="3C7AE4C9" w14:textId="77777777" w:rsidR="002722FC" w:rsidRDefault="002722FC" w:rsidP="002722FC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0"/>
        <w:gridCol w:w="2091"/>
        <w:gridCol w:w="5699"/>
      </w:tblGrid>
      <w:tr w:rsidR="002722FC" w14:paraId="7863005B" w14:textId="77777777" w:rsidTr="00DC7A33">
        <w:trPr>
          <w:trHeight w:val="5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7CE82" w14:textId="77777777" w:rsidR="002722FC" w:rsidRDefault="002722FC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Technology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22C0" w14:textId="77777777" w:rsidR="002722FC" w:rsidRDefault="002722FC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EB33" w14:textId="77777777" w:rsidR="002722FC" w:rsidRDefault="002722FC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2722FC" w14:paraId="6723C60F" w14:textId="77777777" w:rsidTr="00DC7A33">
        <w:trPr>
          <w:trHeight w:val="105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19494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HTTP / HTTPS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DAC70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📡 Core communication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D00C8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Protocol for sending client requests and receiving server responses over the web. HTTPS is the secure, encrypted version.</w:t>
            </w:r>
          </w:p>
        </w:tc>
      </w:tr>
      <w:tr w:rsidR="002722FC" w14:paraId="5DDCC860" w14:textId="77777777" w:rsidTr="00DC7A33">
        <w:trPr>
          <w:trHeight w:val="81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1047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TCP/IP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6409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🧱 Network transport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58ADA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Underlying protocol suite that transfers data between client and server reliably.</w:t>
            </w:r>
          </w:p>
        </w:tc>
      </w:tr>
      <w:tr w:rsidR="002722FC" w14:paraId="4BE96B10" w14:textId="77777777" w:rsidTr="00DC7A33">
        <w:trPr>
          <w:trHeight w:val="81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FFC63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DNS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26948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📘 Domain name lookup</w:t>
            </w: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DF128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 xml:space="preserve">Translates domain names (e.g.,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google.com</w:t>
            </w:r>
            <w:r>
              <w:rPr>
                <w:rFonts w:ascii="Roboto Mono" w:eastAsia="Roboto Mono" w:hAnsi="Roboto Mono"/>
                <w:sz w:val="24"/>
              </w:rPr>
              <w:t>) into IP addresses to find the correct server.</w:t>
            </w:r>
          </w:p>
        </w:tc>
      </w:tr>
    </w:tbl>
    <w:p w14:paraId="54BD355B" w14:textId="77777777" w:rsidR="002722FC" w:rsidRDefault="002722FC" w:rsidP="002722F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3ziyolqemagg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2. Client-Side Technologies (Used to make requests)</w:t>
      </w:r>
    </w:p>
    <w:p w14:paraId="79B4B727" w14:textId="77777777" w:rsidR="002722FC" w:rsidRDefault="002722FC" w:rsidP="002722FC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lastRenderedPageBreak/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6"/>
        <w:gridCol w:w="1674"/>
        <w:gridCol w:w="5490"/>
      </w:tblGrid>
      <w:tr w:rsidR="002722FC" w14:paraId="207F2A44" w14:textId="77777777" w:rsidTr="00DC7A33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3DDE" w14:textId="77777777" w:rsidR="002722FC" w:rsidRDefault="002722FC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Technology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93A4D" w14:textId="77777777" w:rsidR="002722FC" w:rsidRDefault="002722FC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E6ED9" w14:textId="77777777" w:rsidR="002722FC" w:rsidRDefault="002722FC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2722FC" w14:paraId="473D7845" w14:textId="77777777" w:rsidTr="00DC7A33">
        <w:trPr>
          <w:trHeight w:val="105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5255B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Web Browsers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E5CF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Interface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AF033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Software like Chrome, Firefox, or Safari that sends HTTP requests and shows server responses (web pages).</w:t>
            </w:r>
          </w:p>
        </w:tc>
      </w:tr>
      <w:tr w:rsidR="002722FC" w14:paraId="72690F75" w14:textId="77777777" w:rsidTr="00DC7A33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BB33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JavaScript (AJAX, Fetch API)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4CA0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Code-based requests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D5956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 xml:space="preserve">Used in web pages to make background HTTP requests (e.g.,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fetch()</w:t>
            </w:r>
            <w:r>
              <w:rPr>
                <w:rFonts w:ascii="Roboto Mono" w:eastAsia="Roboto Mono" w:hAnsi="Roboto Mono"/>
                <w:sz w:val="24"/>
              </w:rP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XMLHttpRequest</w:t>
            </w:r>
            <w:r>
              <w:rPr>
                <w:rFonts w:ascii="Roboto Mono" w:eastAsia="Roboto Mono" w:hAnsi="Roboto Mono"/>
                <w:sz w:val="24"/>
              </w:rPr>
              <w:t>).</w:t>
            </w:r>
          </w:p>
        </w:tc>
      </w:tr>
      <w:tr w:rsidR="002722FC" w14:paraId="19CB7CD2" w14:textId="77777777" w:rsidTr="00DC7A33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E5D4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Mobile Apps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C644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App-based clients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E6C9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Use networking libraries to send requests (e.g., Retrofit in Android, Alamofire in iOS).</w:t>
            </w:r>
          </w:p>
        </w:tc>
      </w:tr>
      <w:tr w:rsidR="002722FC" w14:paraId="040F30DE" w14:textId="77777777" w:rsidTr="00DC7A33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48ED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cURL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A6E43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Command-line tool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4C2BB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Used to manually send HTTP requests from the terminal.</w:t>
            </w:r>
          </w:p>
        </w:tc>
      </w:tr>
      <w:tr w:rsidR="002722FC" w14:paraId="26AFEBE1" w14:textId="77777777" w:rsidTr="00DC7A33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25936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Postman / Insomnia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5F09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API testing tools</w:t>
            </w:r>
          </w:p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B9DC2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Used by developers to send and inspect HTTP requests and responses easily.</w:t>
            </w:r>
          </w:p>
        </w:tc>
      </w:tr>
    </w:tbl>
    <w:p w14:paraId="45F8DD65" w14:textId="77777777" w:rsidR="002722FC" w:rsidRDefault="002722FC" w:rsidP="002722F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4yt59pze17gn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3. Server-Side Technologies (Used to process and respond to requests)</w:t>
      </w:r>
    </w:p>
    <w:p w14:paraId="7752508B" w14:textId="77777777" w:rsidR="002722FC" w:rsidRDefault="002722FC" w:rsidP="002722FC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7"/>
        <w:gridCol w:w="1823"/>
        <w:gridCol w:w="5520"/>
      </w:tblGrid>
      <w:tr w:rsidR="002722FC" w14:paraId="161ADFDD" w14:textId="77777777" w:rsidTr="00DC7A33">
        <w:trPr>
          <w:trHeight w:val="500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8D112" w14:textId="77777777" w:rsidR="002722FC" w:rsidRDefault="002722FC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Technology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95AA9" w14:textId="77777777" w:rsidR="002722FC" w:rsidRDefault="002722FC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7C4F0" w14:textId="77777777" w:rsidR="002722FC" w:rsidRDefault="002722FC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2722FC" w14:paraId="0027F365" w14:textId="77777777" w:rsidTr="00DC7A33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AEF5D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Web Servers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D8099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Handles HTTP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B6829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Examples: Apache, Nginx – receive and respond to HTTP requests.</w:t>
            </w:r>
          </w:p>
        </w:tc>
      </w:tr>
      <w:tr w:rsidR="002722FC" w14:paraId="0B2C1983" w14:textId="77777777" w:rsidTr="00DC7A33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11EF8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Server-Side Languages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DC932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Backend logic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2E62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Examples: Node.js, Python (Flask/Django), PHP, Java (Spring), Ruby on Rails.</w:t>
            </w:r>
          </w:p>
        </w:tc>
      </w:tr>
      <w:tr w:rsidR="002722FC" w14:paraId="0977AD7A" w14:textId="77777777" w:rsidTr="00DC7A33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B78AD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Databases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166A1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Store data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B09E7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Examples: MySQL, MongoDB, PostgreSQL – servers often fetch data from databases to include in responses.</w:t>
            </w:r>
          </w:p>
        </w:tc>
      </w:tr>
      <w:tr w:rsidR="002722FC" w14:paraId="691BD7CE" w14:textId="77777777" w:rsidTr="00DC7A33">
        <w:trPr>
          <w:trHeight w:val="78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CA88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RESTful APIs / GraphQL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997F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Structured data exchange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19207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Frameworks that define how data is requested and sent between client and server.</w:t>
            </w:r>
          </w:p>
        </w:tc>
      </w:tr>
    </w:tbl>
    <w:p w14:paraId="6C32DBB1" w14:textId="77777777" w:rsidR="002722FC" w:rsidRDefault="002722FC" w:rsidP="002722F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7itzlyhmn5jl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4. Middle Layers (Optional)</w:t>
      </w:r>
    </w:p>
    <w:p w14:paraId="7622F7AE" w14:textId="77777777" w:rsidR="002722FC" w:rsidRDefault="002722FC" w:rsidP="002722FC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2"/>
        <w:gridCol w:w="1691"/>
        <w:gridCol w:w="5947"/>
      </w:tblGrid>
      <w:tr w:rsidR="002722FC" w14:paraId="5CC3A93F" w14:textId="77777777" w:rsidTr="00DC7A33">
        <w:trPr>
          <w:trHeight w:val="50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BB15" w14:textId="77777777" w:rsidR="002722FC" w:rsidRDefault="002722FC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Technology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9EBA0" w14:textId="77777777" w:rsidR="002722FC" w:rsidRDefault="002722FC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1082F" w14:textId="77777777" w:rsidR="002722FC" w:rsidRDefault="002722FC" w:rsidP="00DC7A3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2722FC" w14:paraId="52D04C18" w14:textId="77777777" w:rsidTr="00DC7A33">
        <w:trPr>
          <w:trHeight w:val="785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0BC3D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Reverse Proxies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4EA6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Forwarding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FEBA7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Examples: Nginx, HAProxy – route client requests to the right server or app.</w:t>
            </w:r>
          </w:p>
        </w:tc>
      </w:tr>
      <w:tr w:rsidR="002722FC" w14:paraId="40B2CBD2" w14:textId="77777777" w:rsidTr="00DC7A33">
        <w:trPr>
          <w:trHeight w:val="50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41A2D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API Gateways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E193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Manage APIs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AB34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Handle authentication, rate-limiting, logging, and more.</w:t>
            </w:r>
          </w:p>
        </w:tc>
      </w:tr>
      <w:tr w:rsidR="002722FC" w14:paraId="07C13339" w14:textId="77777777" w:rsidTr="00DC7A33">
        <w:trPr>
          <w:trHeight w:val="785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220A4" w14:textId="77777777" w:rsidR="002722FC" w:rsidRDefault="002722FC" w:rsidP="00DC7A33">
            <w:r>
              <w:rPr>
                <w:rFonts w:ascii="Roboto Mono" w:eastAsia="Roboto Mono" w:hAnsi="Roboto Mono"/>
                <w:b/>
                <w:bCs/>
                <w:sz w:val="24"/>
              </w:rPr>
              <w:t>CDNs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F5E4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Content delivery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7FC27" w14:textId="77777777" w:rsidR="002722FC" w:rsidRDefault="002722FC" w:rsidP="00DC7A33">
            <w:r>
              <w:rPr>
                <w:rFonts w:ascii="Roboto Mono" w:eastAsia="Roboto Mono" w:hAnsi="Roboto Mono"/>
                <w:sz w:val="24"/>
              </w:rPr>
              <w:t>Distribute responses (like images, JS files) from servers closest to the client.</w:t>
            </w:r>
          </w:p>
        </w:tc>
      </w:tr>
    </w:tbl>
    <w:p w14:paraId="19D6B706" w14:textId="77777777" w:rsidR="002722FC" w:rsidRDefault="002722FC" w:rsidP="002722FC">
      <w:pPr>
        <w:pStyle w:val="Heading2"/>
        <w:keepNext w:val="0"/>
        <w:keepLines w:val="0"/>
        <w:spacing w:before="280"/>
      </w:pPr>
      <w:bookmarkStart w:id="5" w:name="_i5ue93edjmd" w:colFirst="0" w:colLast="0"/>
      <w:bookmarkEnd w:id="5"/>
      <w:r>
        <w:t>💡 Example Workflow:</w:t>
      </w:r>
    </w:p>
    <w:p w14:paraId="5D382630" w14:textId="77777777" w:rsidR="002722FC" w:rsidRDefault="002722FC" w:rsidP="002722FC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E1DE471" w14:textId="77777777" w:rsidR="002722FC" w:rsidRDefault="002722FC" w:rsidP="002722FC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>A user clicks a link in a browser.</w:t>
      </w:r>
      <w:r>
        <w:rPr>
          <w:rFonts w:ascii="Roboto Mono" w:eastAsia="Roboto Mono" w:hAnsi="Roboto Mono"/>
          <w:sz w:val="24"/>
        </w:rPr>
        <w:br/>
      </w:r>
    </w:p>
    <w:p w14:paraId="6BD19731" w14:textId="77777777" w:rsidR="002722FC" w:rsidRDefault="002722FC" w:rsidP="002722FC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The browser sends an </w:t>
      </w:r>
      <w:r>
        <w:rPr>
          <w:rFonts w:ascii="Roboto Mono" w:eastAsia="Roboto Mono" w:hAnsi="Roboto Mono"/>
          <w:b/>
          <w:bCs/>
          <w:sz w:val="24"/>
        </w:rPr>
        <w:t>HTTP GET</w:t>
      </w:r>
      <w:r>
        <w:rPr>
          <w:rFonts w:ascii="Roboto Mono" w:eastAsia="Roboto Mono" w:hAnsi="Roboto Mono"/>
          <w:sz w:val="24"/>
        </w:rPr>
        <w:t xml:space="preserve"> request using </w:t>
      </w:r>
      <w:r>
        <w:rPr>
          <w:rFonts w:ascii="Roboto Mono" w:eastAsia="Roboto Mono" w:hAnsi="Roboto Mono"/>
          <w:b/>
          <w:bCs/>
          <w:sz w:val="24"/>
        </w:rPr>
        <w:t>TCP/IP</w:t>
      </w:r>
      <w:r>
        <w:rPr>
          <w:rFonts w:ascii="Roboto Mono" w:eastAsia="Roboto Mono" w:hAnsi="Roboto Mono"/>
          <w:sz w:val="24"/>
        </w:rPr>
        <w:t xml:space="preserve"> to the server.</w:t>
      </w:r>
      <w:r>
        <w:rPr>
          <w:rFonts w:ascii="Roboto Mono" w:eastAsia="Roboto Mono" w:hAnsi="Roboto Mono"/>
          <w:sz w:val="24"/>
        </w:rPr>
        <w:br/>
      </w:r>
    </w:p>
    <w:p w14:paraId="62A23254" w14:textId="77777777" w:rsidR="002722FC" w:rsidRDefault="002722FC" w:rsidP="002722FC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The server (built in </w:t>
      </w:r>
      <w:r>
        <w:rPr>
          <w:rFonts w:ascii="Roboto Mono" w:eastAsia="Roboto Mono" w:hAnsi="Roboto Mono"/>
          <w:b/>
          <w:bCs/>
          <w:sz w:val="24"/>
        </w:rPr>
        <w:t>Node.js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Python</w:t>
      </w:r>
      <w:r>
        <w:rPr>
          <w:rFonts w:ascii="Roboto Mono" w:eastAsia="Roboto Mono" w:hAnsi="Roboto Mono"/>
          <w:sz w:val="24"/>
        </w:rPr>
        <w:t>, for example) processes it.</w:t>
      </w:r>
      <w:r>
        <w:rPr>
          <w:rFonts w:ascii="Roboto Mono" w:eastAsia="Roboto Mono" w:hAnsi="Roboto Mono"/>
          <w:sz w:val="24"/>
        </w:rPr>
        <w:br/>
      </w:r>
    </w:p>
    <w:p w14:paraId="0371A05A" w14:textId="77777777" w:rsidR="002722FC" w:rsidRDefault="002722FC" w:rsidP="002722FC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If needed, the server pulls data from a </w:t>
      </w:r>
      <w:r>
        <w:rPr>
          <w:rFonts w:ascii="Roboto Mono" w:eastAsia="Roboto Mono" w:hAnsi="Roboto Mono"/>
          <w:b/>
          <w:bCs/>
          <w:sz w:val="24"/>
        </w:rPr>
        <w:t>database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39215C63" w14:textId="77777777" w:rsidR="002722FC" w:rsidRDefault="002722FC" w:rsidP="002722FC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lastRenderedPageBreak/>
        <w:t xml:space="preserve">The server sends back an </w:t>
      </w:r>
      <w:r>
        <w:rPr>
          <w:rFonts w:ascii="Roboto Mono" w:eastAsia="Roboto Mono" w:hAnsi="Roboto Mono"/>
          <w:b/>
          <w:bCs/>
          <w:sz w:val="24"/>
        </w:rPr>
        <w:t>HTTP response</w:t>
      </w:r>
      <w:r>
        <w:rPr>
          <w:rFonts w:ascii="Roboto Mono" w:eastAsia="Roboto Mono" w:hAnsi="Roboto Mono"/>
          <w:sz w:val="24"/>
        </w:rPr>
        <w:t xml:space="preserve"> with a status code and content.</w:t>
      </w:r>
      <w:r>
        <w:rPr>
          <w:rFonts w:ascii="Roboto Mono" w:eastAsia="Roboto Mono" w:hAnsi="Roboto Mono"/>
          <w:sz w:val="24"/>
        </w:rPr>
        <w:br/>
      </w:r>
    </w:p>
    <w:p w14:paraId="4FE20493" w14:textId="77777777" w:rsidR="002722FC" w:rsidRDefault="002722FC" w:rsidP="002722FC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>The browser receives the response and displays the result to the user.</w:t>
      </w:r>
      <w:r>
        <w:rPr>
          <w:rFonts w:ascii="Roboto Mono" w:eastAsia="Roboto Mono" w:hAnsi="Roboto Mono"/>
          <w:sz w:val="24"/>
        </w:rPr>
        <w:br/>
      </w:r>
    </w:p>
    <w:p w14:paraId="2CD6679A" w14:textId="77777777" w:rsidR="002722FC" w:rsidRDefault="00000000" w:rsidP="002722FC">
      <w:r>
        <w:rPr>
          <w:rFonts w:ascii="Roboto Mono" w:eastAsia="Roboto Mono" w:hAnsi="Roboto Mono"/>
          <w:sz w:val="24"/>
        </w:rPr>
        <w:pict w14:anchorId="21E0BB9B">
          <v:rect id="_x0000_i1026" style="width:0;height:1.5pt" o:hralign="center" o:hrstd="t" o:hr="t" fillcolor="#a0a0a0" stroked="f"/>
        </w:pict>
      </w:r>
    </w:p>
    <w:p w14:paraId="38513D83" w14:textId="77777777" w:rsidR="002722FC" w:rsidRDefault="002722FC" w:rsidP="002722FC">
      <w:pPr>
        <w:spacing w:before="240" w:after="240"/>
      </w:pPr>
      <w:r>
        <w:rPr>
          <w:rFonts w:ascii="Roboto Mono" w:eastAsia="Roboto Mono" w:hAnsi="Roboto Mono"/>
          <w:sz w:val="24"/>
        </w:rPr>
        <w:t>Would you like a visual diagram or example in code (like JavaScript or Python) to go along with this?</w:t>
      </w:r>
    </w:p>
    <w:p w14:paraId="1FB197C5" w14:textId="77777777" w:rsidR="002722FC" w:rsidRDefault="002722FC" w:rsidP="002722FC"/>
    <w:p w14:paraId="7B18177C" w14:textId="77777777" w:rsidR="002722FC" w:rsidRDefault="002722FC" w:rsidP="002722FC"/>
    <w:p w14:paraId="6809726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1B15"/>
    <w:multiLevelType w:val="multilevel"/>
    <w:tmpl w:val="593A6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6602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68"/>
    <w:rsid w:val="002722FC"/>
    <w:rsid w:val="002D1F4F"/>
    <w:rsid w:val="004666DF"/>
    <w:rsid w:val="00711B4D"/>
    <w:rsid w:val="00753C68"/>
    <w:rsid w:val="007F3BED"/>
    <w:rsid w:val="008952B3"/>
    <w:rsid w:val="00961CB7"/>
    <w:rsid w:val="00A70480"/>
    <w:rsid w:val="00BF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D95C"/>
  <w15:chartTrackingRefBased/>
  <w15:docId w15:val="{5A935DCE-0124-417A-A46E-A6A04B061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2F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3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2026-01-17T11:16:00Z</dcterms:created>
  <dcterms:modified xsi:type="dcterms:W3CDTF">2026-01-17T11:27:00Z</dcterms:modified>
</cp:coreProperties>
</file>